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229"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D55B21">
        <w:rPr>
          <w:rFonts w:eastAsia="Calibri"/>
          <w:b/>
          <w:noProof/>
          <w:sz w:val="28"/>
          <w:szCs w:val="28"/>
        </w:rPr>
        <mc:AlternateContent>
          <mc:Choice Requires="wpg">
            <w:drawing>
              <wp:anchor distT="0" distB="0" distL="114300" distR="114300" simplePos="0" relativeHeight="251772928" behindDoc="0" locked="0" layoutInCell="1" allowOverlap="1" wp14:anchorId="3E8ACF69" wp14:editId="176B0964">
                <wp:simplePos x="0" y="0"/>
                <wp:positionH relativeFrom="margin">
                  <wp:align>left</wp:align>
                </wp:positionH>
                <wp:positionV relativeFrom="paragraph">
                  <wp:posOffset>2882</wp:posOffset>
                </wp:positionV>
                <wp:extent cx="7330568" cy="2336165"/>
                <wp:effectExtent l="0" t="0" r="3810" b="6985"/>
                <wp:wrapNone/>
                <wp:docPr id="5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51"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52" name="Group 4"/>
                        <wpg:cNvGrpSpPr>
                          <a:grpSpLocks/>
                        </wpg:cNvGrpSpPr>
                        <wpg:grpSpPr bwMode="auto">
                          <a:xfrm>
                            <a:off x="790" y="943"/>
                            <a:ext cx="6306" cy="3150"/>
                            <a:chOff x="790" y="943"/>
                            <a:chExt cx="6306" cy="3150"/>
                          </a:xfrm>
                        </wpg:grpSpPr>
                        <wps:wsp>
                          <wps:cNvPr id="53"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54"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E8ACF69" id="Group 3" o:spid="_x0000_s1026" style="position:absolute;margin-left:0;margin-top:.25pt;width:577.2pt;height:183.95pt;z-index:251772928;mso-position-horizontal:left;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">
                <v:rect id="Rectangle 3" o:spid="_x0000_s1027"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" stroked="f" strokeweight="0">
                  <v:textbox inset="0,0,0,0">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28"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 o:spid="_x0000_s1029"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" stroked="f" strokeweight="0">
                    <v:textbox inset="0,0,0,0">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">
                    <v:imagedata r:id="rId9" o:title=""/>
                  </v:shape>
                </v:group>
                <w10:wrap anchorx="margin"/>
              </v:group>
            </w:pict>
          </mc:Fallback>
        </mc:AlternateContent>
      </w:r>
      <w:r w:rsidR="00267E43" w:rsidRPr="00D55B21">
        <w:rPr>
          <w:rFonts w:ascii="Cambria" w:hAnsi="Cambria"/>
          <w:b/>
          <w:color w:val="auto"/>
          <w:sz w:val="20"/>
          <w:szCs w:val="20"/>
          <w:lang w:val="en-GB" w:eastAsia="fr-FR"/>
        </w:rPr>
        <w:t xml:space="preserve">  </w:t>
      </w:r>
    </w:p>
    <w:p w14:paraId="69CF907F"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E73905"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3834955"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EA13DE3"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CFF89E"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1A65A"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D7CC8C"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8CEE875"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4B8A2ED"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A4F3071"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B0250CB" w14:textId="77777777" w:rsidR="006D26FE" w:rsidRPr="00D55B21"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6615F81" w14:textId="36D97156" w:rsidR="00267E43" w:rsidRPr="00D55B21" w:rsidRDefault="006D26FE" w:rsidP="006D26FE">
      <w:pPr>
        <w:tabs>
          <w:tab w:val="left" w:pos="411"/>
          <w:tab w:val="center" w:pos="5175"/>
        </w:tabs>
        <w:spacing w:after="0" w:line="240" w:lineRule="auto"/>
        <w:ind w:firstLine="0"/>
        <w:jc w:val="left"/>
        <w:rPr>
          <w:color w:val="auto"/>
          <w:szCs w:val="24"/>
          <w:lang w:val="en-GB" w:eastAsia="fr-FR"/>
        </w:rPr>
      </w:pPr>
      <w:r w:rsidRPr="00D55B21">
        <w:rPr>
          <w:color w:val="auto"/>
          <w:szCs w:val="24"/>
          <w:lang w:val="en-GB" w:eastAsia="fr-FR"/>
        </w:rPr>
        <w:tab/>
        <w:t xml:space="preserve">  </w:t>
      </w:r>
      <w:r w:rsidRPr="00D55B21">
        <w:rPr>
          <w:color w:val="auto"/>
          <w:szCs w:val="24"/>
          <w:lang w:val="en-GB" w:eastAsia="fr-FR"/>
        </w:rPr>
        <w:tab/>
      </w:r>
    </w:p>
    <w:p w14:paraId="41B7816E" w14:textId="11831C79" w:rsidR="00EC7AD6" w:rsidRPr="00D55B21" w:rsidRDefault="00EC7AD6" w:rsidP="0014775A">
      <w:pPr>
        <w:spacing w:after="0" w:line="259" w:lineRule="auto"/>
        <w:ind w:left="180" w:firstLine="0"/>
        <w:jc w:val="center"/>
        <w:rPr>
          <w:sz w:val="28"/>
        </w:rPr>
      </w:pPr>
    </w:p>
    <w:p w14:paraId="1893475C" w14:textId="77777777" w:rsidR="005136E7" w:rsidRPr="00D55B21" w:rsidRDefault="005136E7" w:rsidP="005136E7">
      <w:pPr>
        <w:spacing w:after="0" w:line="240" w:lineRule="auto"/>
        <w:ind w:firstLine="0"/>
        <w:jc w:val="center"/>
        <w:rPr>
          <w:b/>
          <w:bCs/>
          <w:i/>
          <w:iCs/>
          <w:color w:val="auto"/>
          <w:kern w:val="28"/>
          <w:sz w:val="40"/>
          <w:szCs w:val="40"/>
          <w:lang w:val="en-GB"/>
        </w:rPr>
      </w:pPr>
      <w:r w:rsidRPr="00D55B21">
        <w:rPr>
          <w:b/>
          <w:bCs/>
          <w:i/>
          <w:iCs/>
          <w:color w:val="auto"/>
          <w:kern w:val="28"/>
          <w:sz w:val="40"/>
          <w:szCs w:val="40"/>
          <w:lang w:val="en-GB"/>
        </w:rPr>
        <w:t>PROCUREMENT OF SMALL WORKS</w:t>
      </w:r>
    </w:p>
    <w:p w14:paraId="6AE2C300" w14:textId="77777777" w:rsidR="005136E7" w:rsidRPr="00D55B21" w:rsidRDefault="005136E7" w:rsidP="005136E7">
      <w:pPr>
        <w:spacing w:after="0" w:line="240" w:lineRule="auto"/>
        <w:ind w:firstLine="0"/>
        <w:jc w:val="center"/>
        <w:rPr>
          <w:b/>
          <w:bCs/>
          <w:i/>
          <w:iCs/>
          <w:color w:val="auto"/>
          <w:kern w:val="28"/>
          <w:sz w:val="40"/>
          <w:szCs w:val="40"/>
          <w:lang w:val="en-GB"/>
        </w:rPr>
      </w:pPr>
      <w:bookmarkStart w:id="0" w:name="_Hlk206078359"/>
    </w:p>
    <w:p w14:paraId="6525577B" w14:textId="75EBD5C5" w:rsidR="005136E7" w:rsidRPr="00D55B21" w:rsidRDefault="006D26FE" w:rsidP="005136E7">
      <w:pPr>
        <w:spacing w:after="0" w:line="240" w:lineRule="auto"/>
        <w:ind w:firstLine="0"/>
        <w:jc w:val="center"/>
        <w:rPr>
          <w:b/>
          <w:bCs/>
          <w:i/>
          <w:iCs/>
          <w:color w:val="auto"/>
          <w:kern w:val="28"/>
          <w:sz w:val="40"/>
          <w:szCs w:val="40"/>
          <w:lang w:val="en-GB"/>
        </w:rPr>
      </w:pPr>
      <w:r w:rsidRPr="00D55B21">
        <w:rPr>
          <w:b/>
          <w:bCs/>
          <w:i/>
          <w:iCs/>
          <w:color w:val="auto"/>
          <w:kern w:val="28"/>
          <w:sz w:val="40"/>
          <w:szCs w:val="40"/>
          <w:lang w:val="en-GB"/>
        </w:rPr>
        <w:t>TUBAH</w:t>
      </w:r>
      <w:r w:rsidR="005136E7" w:rsidRPr="00D55B21">
        <w:rPr>
          <w:b/>
          <w:bCs/>
          <w:i/>
          <w:iCs/>
          <w:color w:val="auto"/>
          <w:kern w:val="28"/>
          <w:sz w:val="40"/>
          <w:szCs w:val="40"/>
          <w:lang w:val="en-GB"/>
        </w:rPr>
        <w:t xml:space="preserve"> Council Internal Tender Board</w:t>
      </w:r>
      <w:bookmarkEnd w:id="0"/>
    </w:p>
    <w:p w14:paraId="2D9C50FD" w14:textId="77777777" w:rsidR="005136E7" w:rsidRPr="00D55B21"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D55B21" w:rsidRDefault="00EC7AD6" w:rsidP="0014775A">
      <w:pPr>
        <w:spacing w:after="0" w:line="259" w:lineRule="auto"/>
        <w:ind w:left="180" w:firstLine="0"/>
        <w:jc w:val="center"/>
        <w:rPr>
          <w:szCs w:val="20"/>
          <w:lang w:val="en-GB"/>
        </w:rPr>
      </w:pPr>
    </w:p>
    <w:p w14:paraId="3B196529" w14:textId="5CD754BF" w:rsidR="00065C08" w:rsidRPr="00D55B21" w:rsidRDefault="005136E7" w:rsidP="00844AAC">
      <w:pPr>
        <w:spacing w:after="0" w:line="259" w:lineRule="auto"/>
        <w:ind w:left="180" w:firstLine="0"/>
        <w:jc w:val="center"/>
        <w:rPr>
          <w:sz w:val="28"/>
        </w:rPr>
      </w:pPr>
      <w:r w:rsidRPr="00D55B21">
        <w:rPr>
          <w:noProof/>
          <w:color w:val="auto"/>
          <w:szCs w:val="24"/>
        </w:rPr>
        <mc:AlternateContent>
          <mc:Choice Requires="wps">
            <w:drawing>
              <wp:anchor distT="0" distB="0" distL="114300" distR="114300" simplePos="0" relativeHeight="251757568" behindDoc="0" locked="0" layoutInCell="1" allowOverlap="1" wp14:anchorId="2FAC5CD8" wp14:editId="4F9D8901">
                <wp:simplePos x="0" y="0"/>
                <wp:positionH relativeFrom="page">
                  <wp:posOffset>560070</wp:posOffset>
                </wp:positionH>
                <wp:positionV relativeFrom="paragraph">
                  <wp:posOffset>28575</wp:posOffset>
                </wp:positionV>
                <wp:extent cx="6751320" cy="1855470"/>
                <wp:effectExtent l="19050" t="19050" r="11430" b="1143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1320" cy="1855470"/>
                        </a:xfrm>
                        <a:prstGeom prst="rect">
                          <a:avLst/>
                        </a:prstGeom>
                        <a:solidFill>
                          <a:sysClr val="window" lastClr="FFFFFF"/>
                        </a:solidFill>
                        <a:ln w="28575">
                          <a:solidFill>
                            <a:prstClr val="black"/>
                          </a:solidFill>
                        </a:ln>
                      </wps:spPr>
                      <wps:txbx>
                        <w:txbxContent>
                          <w:p w14:paraId="2FBB7EAE" w14:textId="1E9957DC" w:rsidR="002A0990" w:rsidRPr="00D55B21" w:rsidRDefault="002A0990" w:rsidP="005136E7">
                            <w:pPr>
                              <w:jc w:val="center"/>
                              <w:rPr>
                                <w:b/>
                                <w:sz w:val="36"/>
                                <w:szCs w:val="36"/>
                              </w:rPr>
                            </w:pPr>
                            <w:r w:rsidRPr="00D55B21">
                              <w:rPr>
                                <w:b/>
                                <w:sz w:val="36"/>
                                <w:szCs w:val="36"/>
                              </w:rPr>
                              <w:t xml:space="preserve">NO: </w:t>
                            </w:r>
                            <w:r w:rsidR="00431383">
                              <w:rPr>
                                <w:b/>
                                <w:sz w:val="36"/>
                                <w:szCs w:val="36"/>
                              </w:rPr>
                              <w:t>005</w:t>
                            </w:r>
                            <w:r w:rsidRPr="00D55B21">
                              <w:rPr>
                                <w:b/>
                                <w:sz w:val="36"/>
                                <w:szCs w:val="36"/>
                              </w:rPr>
                              <w:t>/RFQ/TC/</w:t>
                            </w:r>
                            <w:r w:rsidR="002014FF" w:rsidRPr="00D55B21">
                              <w:rPr>
                                <w:b/>
                                <w:sz w:val="36"/>
                                <w:szCs w:val="36"/>
                              </w:rPr>
                              <w:t>T</w:t>
                            </w:r>
                            <w:r w:rsidRPr="00D55B21">
                              <w:rPr>
                                <w:b/>
                                <w:sz w:val="36"/>
                                <w:szCs w:val="36"/>
                              </w:rPr>
                              <w:t>CITB/MINDDEVEL/PROLOG/NWR/2026 OF</w:t>
                            </w:r>
                            <w:r w:rsidR="00CE5A0E">
                              <w:rPr>
                                <w:b/>
                                <w:sz w:val="36"/>
                                <w:szCs w:val="36"/>
                              </w:rPr>
                              <w:t xml:space="preserve"> </w:t>
                            </w:r>
                            <w:r w:rsidRPr="00D55B21">
                              <w:rPr>
                                <w:b/>
                                <w:sz w:val="36"/>
                                <w:szCs w:val="36"/>
                              </w:rPr>
                              <w:t xml:space="preserve">FOR </w:t>
                            </w:r>
                            <w:bookmarkStart w:id="1" w:name="_Hlk238199137"/>
                            <w:r w:rsidR="00AD2A9D" w:rsidRPr="00D55B21">
                              <w:rPr>
                                <w:b/>
                                <w:sz w:val="36"/>
                                <w:szCs w:val="36"/>
                              </w:rPr>
                              <w:t>THE</w:t>
                            </w:r>
                            <w:r w:rsidR="00942176">
                              <w:rPr>
                                <w:b/>
                                <w:sz w:val="36"/>
                                <w:szCs w:val="36"/>
                              </w:rPr>
                              <w:t xml:space="preserve"> </w:t>
                            </w:r>
                            <w:r w:rsidR="0082103A">
                              <w:rPr>
                                <w:b/>
                                <w:sz w:val="36"/>
                                <w:szCs w:val="36"/>
                              </w:rPr>
                              <w:t>09</w:t>
                            </w:r>
                            <w:r w:rsidR="00CE5A0E" w:rsidRPr="00A240A6">
                              <w:rPr>
                                <w:b/>
                                <w:sz w:val="36"/>
                                <w:szCs w:val="36"/>
                              </w:rPr>
                              <w:t>/</w:t>
                            </w:r>
                            <w:r w:rsidR="00CE5A0E">
                              <w:rPr>
                                <w:b/>
                                <w:sz w:val="36"/>
                                <w:szCs w:val="36"/>
                              </w:rPr>
                              <w:t>09</w:t>
                            </w:r>
                            <w:r w:rsidR="00CE5A0E" w:rsidRPr="00A240A6">
                              <w:rPr>
                                <w:b/>
                                <w:sz w:val="36"/>
                                <w:szCs w:val="36"/>
                              </w:rPr>
                              <w:t xml:space="preserve">/2026 </w:t>
                            </w:r>
                            <w:r w:rsidR="00AD2A9D" w:rsidRPr="00D55B21">
                              <w:rPr>
                                <w:b/>
                                <w:sz w:val="36"/>
                                <w:szCs w:val="36"/>
                              </w:rPr>
                              <w:t>OPENING AND GRADING OF THE ROADS FROM TINGEH/SABGA TOWARDS BALIKUMBAT (10KM) IN TUBAH SUBDIVISION OF MEZAM DIVISION, NORTH WEST REGION</w:t>
                            </w:r>
                            <w:bookmarkEnd w:id="1"/>
                            <w:r w:rsidRPr="00D55B21">
                              <w:rPr>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31" type="#_x0000_t202" style="position:absolute;left:0;text-align:left;margin-left:44.1pt;margin-top:2.25pt;width:531.6pt;height:146.1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" fillcolor="window" strokeweight="2.25pt">
                <v:path arrowok="t"/>
                <v:textbox>
                  <w:txbxContent>
                    <w:p w14:paraId="2FBB7EAE" w14:textId="1E9957DC" w:rsidR="002A0990" w:rsidRPr="00D55B21" w:rsidRDefault="002A0990" w:rsidP="005136E7">
                      <w:pPr>
                        <w:jc w:val="center"/>
                        <w:rPr>
                          <w:b/>
                          <w:sz w:val="36"/>
                          <w:szCs w:val="36"/>
                        </w:rPr>
                      </w:pPr>
                      <w:r w:rsidRPr="00D55B21">
                        <w:rPr>
                          <w:b/>
                          <w:sz w:val="36"/>
                          <w:szCs w:val="36"/>
                        </w:rPr>
                        <w:t xml:space="preserve">NO: </w:t>
                      </w:r>
                      <w:r w:rsidR="00431383">
                        <w:rPr>
                          <w:b/>
                          <w:sz w:val="36"/>
                          <w:szCs w:val="36"/>
                        </w:rPr>
                        <w:t>005</w:t>
                      </w:r>
                      <w:r w:rsidRPr="00D55B21">
                        <w:rPr>
                          <w:b/>
                          <w:sz w:val="36"/>
                          <w:szCs w:val="36"/>
                        </w:rPr>
                        <w:t>/RFQ/TC/</w:t>
                      </w:r>
                      <w:r w:rsidR="002014FF" w:rsidRPr="00D55B21">
                        <w:rPr>
                          <w:b/>
                          <w:sz w:val="36"/>
                          <w:szCs w:val="36"/>
                        </w:rPr>
                        <w:t>T</w:t>
                      </w:r>
                      <w:r w:rsidRPr="00D55B21">
                        <w:rPr>
                          <w:b/>
                          <w:sz w:val="36"/>
                          <w:szCs w:val="36"/>
                        </w:rPr>
                        <w:t>CITB/MINDDEVEL/PROLOG/NWR/2026 OF</w:t>
                      </w:r>
                      <w:r w:rsidR="00CE5A0E">
                        <w:rPr>
                          <w:b/>
                          <w:sz w:val="36"/>
                          <w:szCs w:val="36"/>
                        </w:rPr>
                        <w:t xml:space="preserve"> </w:t>
                      </w:r>
                      <w:r w:rsidRPr="00D55B21">
                        <w:rPr>
                          <w:b/>
                          <w:sz w:val="36"/>
                          <w:szCs w:val="36"/>
                        </w:rPr>
                        <w:t xml:space="preserve">FOR </w:t>
                      </w:r>
                      <w:bookmarkStart w:id="2" w:name="_Hlk238199137"/>
                      <w:r w:rsidR="00AD2A9D" w:rsidRPr="00D55B21">
                        <w:rPr>
                          <w:b/>
                          <w:sz w:val="36"/>
                          <w:szCs w:val="36"/>
                        </w:rPr>
                        <w:t>THE</w:t>
                      </w:r>
                      <w:r w:rsidR="00942176">
                        <w:rPr>
                          <w:b/>
                          <w:sz w:val="36"/>
                          <w:szCs w:val="36"/>
                        </w:rPr>
                        <w:t xml:space="preserve"> </w:t>
                      </w:r>
                      <w:r w:rsidR="0082103A">
                        <w:rPr>
                          <w:b/>
                          <w:sz w:val="36"/>
                          <w:szCs w:val="36"/>
                        </w:rPr>
                        <w:t>09</w:t>
                      </w:r>
                      <w:r w:rsidR="00CE5A0E" w:rsidRPr="00A240A6">
                        <w:rPr>
                          <w:b/>
                          <w:sz w:val="36"/>
                          <w:szCs w:val="36"/>
                        </w:rPr>
                        <w:t>/</w:t>
                      </w:r>
                      <w:r w:rsidR="00CE5A0E">
                        <w:rPr>
                          <w:b/>
                          <w:sz w:val="36"/>
                          <w:szCs w:val="36"/>
                        </w:rPr>
                        <w:t>09</w:t>
                      </w:r>
                      <w:r w:rsidR="00CE5A0E" w:rsidRPr="00A240A6">
                        <w:rPr>
                          <w:b/>
                          <w:sz w:val="36"/>
                          <w:szCs w:val="36"/>
                        </w:rPr>
                        <w:t xml:space="preserve">/2026 </w:t>
                      </w:r>
                      <w:r w:rsidR="00AD2A9D" w:rsidRPr="00D55B21">
                        <w:rPr>
                          <w:b/>
                          <w:sz w:val="36"/>
                          <w:szCs w:val="36"/>
                        </w:rPr>
                        <w:t>OPENING AND GRADING OF THE ROADS FROM TINGEH/SABGA TOWARDS BALIKUMBAT (10KM) IN TUBAH SUBDIVISION OF MEZAM DIVISION, NORTH WEST REGION</w:t>
                      </w:r>
                      <w:bookmarkEnd w:id="2"/>
                      <w:r w:rsidRPr="00D55B21">
                        <w:rPr>
                          <w:b/>
                          <w:sz w:val="36"/>
                          <w:szCs w:val="36"/>
                        </w:rPr>
                        <w:t>.</w:t>
                      </w:r>
                    </w:p>
                  </w:txbxContent>
                </v:textbox>
                <w10:wrap anchorx="page"/>
              </v:shape>
            </w:pict>
          </mc:Fallback>
        </mc:AlternateContent>
      </w:r>
      <w:r w:rsidR="00065C08" w:rsidRPr="00D55B21">
        <w:rPr>
          <w:sz w:val="28"/>
        </w:rPr>
        <w:t xml:space="preserve"> </w:t>
      </w:r>
    </w:p>
    <w:p w14:paraId="456CA3A6" w14:textId="4694B36A" w:rsidR="00EC7AD6" w:rsidRPr="00D55B21" w:rsidRDefault="00EC7AD6" w:rsidP="00892D5A">
      <w:pPr>
        <w:spacing w:after="0" w:line="259" w:lineRule="auto"/>
        <w:ind w:left="180" w:firstLine="0"/>
        <w:jc w:val="center"/>
        <w:rPr>
          <w:color w:val="auto"/>
          <w:sz w:val="28"/>
        </w:rPr>
      </w:pPr>
    </w:p>
    <w:p w14:paraId="73CEEE38" w14:textId="77777777" w:rsidR="00EC7AD6" w:rsidRPr="00D55B21" w:rsidRDefault="00065C08" w:rsidP="00892D5A">
      <w:pPr>
        <w:spacing w:after="30" w:line="259" w:lineRule="auto"/>
        <w:ind w:left="180" w:firstLine="0"/>
        <w:jc w:val="left"/>
        <w:rPr>
          <w:sz w:val="28"/>
        </w:rPr>
      </w:pPr>
      <w:r w:rsidRPr="00D55B21">
        <w:rPr>
          <w:b/>
          <w:sz w:val="32"/>
        </w:rPr>
        <w:t xml:space="preserve"> </w:t>
      </w:r>
    </w:p>
    <w:p w14:paraId="7C52C47C" w14:textId="77777777" w:rsidR="005136E7" w:rsidRPr="00D55B21" w:rsidRDefault="005136E7" w:rsidP="00892D5A">
      <w:pPr>
        <w:suppressAutoHyphens/>
        <w:autoSpaceDN w:val="0"/>
        <w:spacing w:before="120" w:after="120" w:line="276" w:lineRule="auto"/>
        <w:ind w:left="180"/>
        <w:textAlignment w:val="baseline"/>
        <w:rPr>
          <w:rFonts w:eastAsia="SimSun"/>
          <w:b/>
          <w:iCs/>
          <w:sz w:val="28"/>
          <w:szCs w:val="24"/>
        </w:rPr>
      </w:pPr>
    </w:p>
    <w:p w14:paraId="19D068D4" w14:textId="77777777" w:rsidR="005136E7" w:rsidRPr="00D55B21" w:rsidRDefault="005136E7" w:rsidP="00892D5A">
      <w:pPr>
        <w:suppressAutoHyphens/>
        <w:autoSpaceDN w:val="0"/>
        <w:spacing w:before="120" w:after="120" w:line="276" w:lineRule="auto"/>
        <w:ind w:left="180"/>
        <w:textAlignment w:val="baseline"/>
        <w:rPr>
          <w:rFonts w:eastAsia="SimSun"/>
          <w:b/>
          <w:iCs/>
          <w:sz w:val="28"/>
          <w:szCs w:val="24"/>
        </w:rPr>
      </w:pPr>
    </w:p>
    <w:p w14:paraId="14D784F1" w14:textId="77777777" w:rsidR="005136E7" w:rsidRPr="00D55B21"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Pr="00D55B21" w:rsidRDefault="005136E7" w:rsidP="00892D5A">
      <w:pPr>
        <w:suppressAutoHyphens/>
        <w:autoSpaceDN w:val="0"/>
        <w:spacing w:before="120" w:after="120" w:line="276" w:lineRule="auto"/>
        <w:ind w:left="180"/>
        <w:textAlignment w:val="baseline"/>
        <w:rPr>
          <w:rFonts w:eastAsia="SimSun"/>
          <w:b/>
          <w:iCs/>
          <w:sz w:val="28"/>
          <w:szCs w:val="24"/>
        </w:rPr>
      </w:pPr>
    </w:p>
    <w:p w14:paraId="6495CF28" w14:textId="50E8313D" w:rsidR="00065C08" w:rsidRPr="00D55B21" w:rsidRDefault="00065C08" w:rsidP="00892D5A">
      <w:pPr>
        <w:suppressAutoHyphens/>
        <w:autoSpaceDN w:val="0"/>
        <w:spacing w:before="120" w:after="120" w:line="276" w:lineRule="auto"/>
        <w:ind w:left="180"/>
        <w:textAlignment w:val="baseline"/>
        <w:rPr>
          <w:rFonts w:eastAsia="SimSun"/>
          <w:b/>
          <w:iCs/>
          <w:sz w:val="28"/>
          <w:szCs w:val="24"/>
        </w:rPr>
      </w:pPr>
      <w:r w:rsidRPr="00D55B21">
        <w:rPr>
          <w:rFonts w:eastAsia="SimSun"/>
          <w:b/>
          <w:iCs/>
          <w:sz w:val="28"/>
          <w:szCs w:val="24"/>
        </w:rPr>
        <w:t>Project Name: Local Governance and Resilient Communities Project (PROLOG)</w:t>
      </w:r>
    </w:p>
    <w:p w14:paraId="62391243" w14:textId="07161F62" w:rsidR="00065C08" w:rsidRPr="00D55B21" w:rsidRDefault="00065C08" w:rsidP="00892D5A">
      <w:pPr>
        <w:suppressAutoHyphens/>
        <w:autoSpaceDN w:val="0"/>
        <w:spacing w:before="120" w:after="120" w:line="276" w:lineRule="auto"/>
        <w:ind w:left="180"/>
        <w:textAlignment w:val="baseline"/>
        <w:rPr>
          <w:rFonts w:eastAsia="SimSun"/>
          <w:b/>
          <w:iCs/>
          <w:sz w:val="28"/>
          <w:szCs w:val="24"/>
        </w:rPr>
      </w:pPr>
      <w:r w:rsidRPr="00D55B21">
        <w:rPr>
          <w:rFonts w:eastAsia="SimSun"/>
          <w:b/>
          <w:iCs/>
          <w:sz w:val="28"/>
          <w:szCs w:val="24"/>
        </w:rPr>
        <w:t xml:space="preserve">Project Owner: </w:t>
      </w:r>
      <w:r w:rsidR="00F40CE5" w:rsidRPr="00D55B21">
        <w:rPr>
          <w:b/>
          <w:bCs/>
          <w:color w:val="auto"/>
          <w:szCs w:val="24"/>
          <w:lang w:val="en-GB"/>
        </w:rPr>
        <w:t xml:space="preserve">THE MAYOR OF </w:t>
      </w:r>
      <w:r w:rsidR="00543344" w:rsidRPr="00D55B21">
        <w:rPr>
          <w:b/>
          <w:bCs/>
          <w:color w:val="auto"/>
          <w:szCs w:val="24"/>
          <w:lang w:val="en-GB"/>
        </w:rPr>
        <w:t>TUBAH</w:t>
      </w:r>
      <w:r w:rsidR="00F40CE5" w:rsidRPr="00D55B21">
        <w:rPr>
          <w:b/>
          <w:bCs/>
          <w:color w:val="auto"/>
          <w:szCs w:val="24"/>
          <w:lang w:val="en-GB"/>
        </w:rPr>
        <w:t xml:space="preserve"> COUNCIL (PROLOG COMMUNITY INVESTMENT SUPPORT GRANT AGREEMENT - </w:t>
      </w:r>
      <w:r w:rsidR="00543344" w:rsidRPr="00D55B21">
        <w:rPr>
          <w:b/>
          <w:bCs/>
          <w:color w:val="auto"/>
          <w:szCs w:val="24"/>
          <w:lang w:val="en-GB"/>
        </w:rPr>
        <w:t>TUBAH</w:t>
      </w:r>
      <w:r w:rsidR="00F40CE5" w:rsidRPr="00D55B21">
        <w:rPr>
          <w:b/>
          <w:bCs/>
          <w:color w:val="auto"/>
          <w:szCs w:val="24"/>
          <w:lang w:val="en-GB"/>
        </w:rPr>
        <w:t xml:space="preserve"> COUNCIL, MEZAM DIVISION, NORTHWEST REGION)</w:t>
      </w:r>
    </w:p>
    <w:p w14:paraId="427E8149" w14:textId="77777777" w:rsidR="00065C08" w:rsidRPr="00D55B21" w:rsidRDefault="00065C08" w:rsidP="00892D5A">
      <w:pPr>
        <w:suppressAutoHyphens/>
        <w:autoSpaceDN w:val="0"/>
        <w:spacing w:before="120" w:after="120" w:line="276" w:lineRule="auto"/>
        <w:ind w:left="180"/>
        <w:textAlignment w:val="baseline"/>
        <w:rPr>
          <w:rFonts w:eastAsia="SimSun"/>
          <w:b/>
          <w:iCs/>
          <w:sz w:val="28"/>
          <w:szCs w:val="24"/>
        </w:rPr>
      </w:pPr>
      <w:r w:rsidRPr="00D55B21">
        <w:rPr>
          <w:rFonts w:eastAsia="SimSun"/>
          <w:b/>
          <w:iCs/>
          <w:sz w:val="28"/>
          <w:szCs w:val="24"/>
        </w:rPr>
        <w:t>Country: Cameroon</w:t>
      </w:r>
    </w:p>
    <w:p w14:paraId="0A32AB69" w14:textId="77777777" w:rsidR="00065C08" w:rsidRPr="00D55B21" w:rsidRDefault="00065C08" w:rsidP="00892D5A">
      <w:pPr>
        <w:suppressAutoHyphens/>
        <w:autoSpaceDN w:val="0"/>
        <w:spacing w:before="120" w:after="120" w:line="276" w:lineRule="auto"/>
        <w:ind w:left="180"/>
        <w:textAlignment w:val="baseline"/>
        <w:rPr>
          <w:rFonts w:eastAsia="SimSun"/>
          <w:b/>
          <w:iCs/>
          <w:sz w:val="28"/>
          <w:szCs w:val="24"/>
        </w:rPr>
      </w:pPr>
      <w:r w:rsidRPr="00D55B21">
        <w:rPr>
          <w:rFonts w:eastAsia="SimSun"/>
          <w:b/>
          <w:iCs/>
          <w:sz w:val="28"/>
          <w:szCs w:val="24"/>
        </w:rPr>
        <w:t>Funding: IDA No. 72130– CM</w:t>
      </w:r>
    </w:p>
    <w:p w14:paraId="54E67F1C" w14:textId="77777777" w:rsidR="00065C08" w:rsidRPr="00D55B21" w:rsidRDefault="00065C08" w:rsidP="00892D5A">
      <w:pPr>
        <w:suppressAutoHyphens/>
        <w:spacing w:before="120" w:after="120" w:line="276" w:lineRule="auto"/>
        <w:ind w:left="180"/>
        <w:rPr>
          <w:rFonts w:eastAsia="SimSun"/>
          <w:b/>
          <w:iCs/>
          <w:sz w:val="28"/>
          <w:szCs w:val="24"/>
        </w:rPr>
      </w:pPr>
      <w:r w:rsidRPr="00D55B21">
        <w:rPr>
          <w:rFonts w:eastAsia="SimSun"/>
          <w:b/>
          <w:iCs/>
          <w:sz w:val="28"/>
          <w:szCs w:val="24"/>
        </w:rPr>
        <w:t>STEP Contract Reference No.:</w:t>
      </w:r>
    </w:p>
    <w:p w14:paraId="29A73635" w14:textId="77777777" w:rsidR="00065C08" w:rsidRPr="00D55B21" w:rsidRDefault="00065C08" w:rsidP="00892D5A">
      <w:pPr>
        <w:suppressAutoHyphens/>
        <w:spacing w:before="120" w:after="120" w:line="276" w:lineRule="auto"/>
        <w:ind w:left="180"/>
        <w:rPr>
          <w:b/>
          <w:bCs/>
          <w:sz w:val="28"/>
          <w:szCs w:val="24"/>
        </w:rPr>
      </w:pPr>
      <w:r w:rsidRPr="00D55B21">
        <w:rPr>
          <w:rFonts w:eastAsia="SimSun"/>
          <w:b/>
          <w:bCs/>
          <w:sz w:val="28"/>
          <w:szCs w:val="24"/>
          <w:u w:val="single"/>
        </w:rPr>
        <w:t xml:space="preserve"> Issued on: </w:t>
      </w:r>
    </w:p>
    <w:p w14:paraId="0ED74B5A" w14:textId="77777777" w:rsidR="00065C08" w:rsidRPr="00D55B21"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D55B21"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D55B21" w:rsidRDefault="00065C08" w:rsidP="00892D5A">
      <w:pPr>
        <w:spacing w:after="0" w:line="259" w:lineRule="auto"/>
        <w:ind w:left="180" w:right="261" w:firstLine="0"/>
        <w:jc w:val="center"/>
        <w:rPr>
          <w:sz w:val="44"/>
        </w:rPr>
      </w:pPr>
    </w:p>
    <w:p w14:paraId="0BECA893" w14:textId="77777777" w:rsidR="00065C08" w:rsidRPr="00D55B21" w:rsidRDefault="00065C08" w:rsidP="00892D5A">
      <w:pPr>
        <w:spacing w:after="0" w:line="259" w:lineRule="auto"/>
        <w:ind w:left="180" w:right="261" w:firstLine="0"/>
        <w:jc w:val="center"/>
        <w:rPr>
          <w:sz w:val="44"/>
        </w:rPr>
      </w:pPr>
    </w:p>
    <w:p w14:paraId="04B566D6" w14:textId="77777777" w:rsidR="009D6AAF" w:rsidRPr="00D55B21" w:rsidRDefault="009D6AAF" w:rsidP="009D6AAF">
      <w:pPr>
        <w:spacing w:after="0" w:line="240" w:lineRule="auto"/>
        <w:ind w:firstLine="0"/>
        <w:jc w:val="center"/>
        <w:rPr>
          <w:b/>
          <w:color w:val="auto"/>
          <w:sz w:val="44"/>
          <w:szCs w:val="44"/>
          <w:lang w:val="en-GB"/>
        </w:rPr>
      </w:pPr>
      <w:r w:rsidRPr="00D55B21">
        <w:rPr>
          <w:b/>
          <w:color w:val="auto"/>
          <w:sz w:val="44"/>
          <w:szCs w:val="44"/>
          <w:u w:val="single"/>
          <w:lang w:val="en-GB"/>
        </w:rPr>
        <w:lastRenderedPageBreak/>
        <w:t>Procurement of</w:t>
      </w:r>
      <w:r w:rsidRPr="00D55B21">
        <w:rPr>
          <w:b/>
          <w:color w:val="auto"/>
          <w:sz w:val="44"/>
          <w:szCs w:val="44"/>
          <w:lang w:val="en-GB"/>
        </w:rPr>
        <w:t xml:space="preserve">: </w:t>
      </w:r>
    </w:p>
    <w:p w14:paraId="5771A71A" w14:textId="71D988F6" w:rsidR="009D6AAF" w:rsidRPr="00D55B21" w:rsidRDefault="00AD2A9D" w:rsidP="00FE2244">
      <w:pPr>
        <w:spacing w:before="60" w:after="60" w:line="240" w:lineRule="auto"/>
        <w:ind w:firstLine="0"/>
        <w:jc w:val="center"/>
        <w:rPr>
          <w:b/>
          <w:color w:val="auto"/>
          <w:sz w:val="28"/>
          <w:szCs w:val="28"/>
          <w:lang w:val="en-GB"/>
        </w:rPr>
      </w:pPr>
      <w:r w:rsidRPr="00D55B21">
        <w:rPr>
          <w:b/>
          <w:color w:val="auto"/>
          <w:sz w:val="40"/>
          <w:szCs w:val="40"/>
        </w:rPr>
        <w:t>THE OPENING AND GRADING OF THE ROADS FROM TINGEH/SABGA TOWARDS BALIKUMBAT (10KM) IN TUBAH SUBDIVISION OF MEZAM DIVISION, NORTH WEST REGION</w:t>
      </w:r>
      <w:r w:rsidR="00D91E60" w:rsidRPr="00D55B21">
        <w:rPr>
          <w:b/>
          <w:color w:val="auto"/>
          <w:sz w:val="40"/>
          <w:szCs w:val="40"/>
        </w:rPr>
        <w:t>.</w:t>
      </w:r>
    </w:p>
    <w:p w14:paraId="3E24785F" w14:textId="3F38E47A" w:rsidR="009D6AAF" w:rsidRPr="00D55B21" w:rsidRDefault="009D6AAF" w:rsidP="009D6AAF">
      <w:pPr>
        <w:spacing w:before="60" w:after="60" w:line="240" w:lineRule="auto"/>
        <w:ind w:firstLine="0"/>
        <w:jc w:val="left"/>
        <w:rPr>
          <w:b/>
          <w:color w:val="auto"/>
          <w:sz w:val="32"/>
          <w:szCs w:val="10"/>
          <w:lang w:val="en-GB"/>
        </w:rPr>
      </w:pPr>
      <w:r w:rsidRPr="00D55B21">
        <w:rPr>
          <w:b/>
          <w:color w:val="auto"/>
          <w:sz w:val="28"/>
          <w:szCs w:val="28"/>
          <w:lang w:val="en-GB"/>
        </w:rPr>
        <w:t xml:space="preserve">Ref No: </w:t>
      </w:r>
      <w:r w:rsidRPr="00D55B21">
        <w:rPr>
          <w:b/>
          <w:color w:val="auto"/>
          <w:sz w:val="32"/>
          <w:szCs w:val="10"/>
          <w:lang w:val="en-GB"/>
        </w:rPr>
        <w:t xml:space="preserve">N° </w:t>
      </w:r>
      <w:r w:rsidR="004E0453">
        <w:rPr>
          <w:b/>
          <w:color w:val="auto"/>
          <w:sz w:val="32"/>
          <w:szCs w:val="10"/>
          <w:lang w:val="en-GB"/>
        </w:rPr>
        <w:t>0</w:t>
      </w:r>
      <w:r w:rsidR="00B40C1B">
        <w:rPr>
          <w:b/>
          <w:color w:val="auto"/>
          <w:sz w:val="32"/>
          <w:szCs w:val="10"/>
          <w:lang w:val="en-GB"/>
        </w:rPr>
        <w:t>5</w:t>
      </w:r>
      <w:r w:rsidRPr="00D55B21">
        <w:rPr>
          <w:b/>
          <w:color w:val="auto"/>
          <w:sz w:val="32"/>
          <w:szCs w:val="10"/>
          <w:lang w:val="en-GB"/>
        </w:rPr>
        <w:t>/ MAYOR/</w:t>
      </w:r>
      <w:r w:rsidR="00D63297" w:rsidRPr="00D55B21">
        <w:rPr>
          <w:b/>
          <w:color w:val="auto"/>
          <w:sz w:val="32"/>
          <w:szCs w:val="10"/>
          <w:lang w:val="en-GB"/>
        </w:rPr>
        <w:t>T</w:t>
      </w:r>
      <w:r w:rsidRPr="00D55B21">
        <w:rPr>
          <w:b/>
          <w:color w:val="auto"/>
          <w:sz w:val="32"/>
          <w:szCs w:val="10"/>
          <w:lang w:val="en-GB"/>
        </w:rPr>
        <w:t>C/</w:t>
      </w:r>
      <w:r w:rsidR="006175F0">
        <w:rPr>
          <w:b/>
          <w:color w:val="auto"/>
          <w:sz w:val="32"/>
          <w:szCs w:val="10"/>
          <w:lang w:val="en-GB"/>
        </w:rPr>
        <w:t>TC</w:t>
      </w:r>
      <w:r w:rsidRPr="00D55B21">
        <w:rPr>
          <w:b/>
          <w:color w:val="auto"/>
          <w:sz w:val="32"/>
          <w:szCs w:val="10"/>
          <w:lang w:val="en-GB"/>
        </w:rPr>
        <w:t>ITB/PROLOG Budget 2026 OF</w:t>
      </w:r>
      <w:r w:rsidR="00B40C1B">
        <w:rPr>
          <w:b/>
          <w:color w:val="auto"/>
          <w:sz w:val="32"/>
          <w:szCs w:val="10"/>
          <w:lang w:val="en-GB"/>
        </w:rPr>
        <w:t xml:space="preserve"> </w:t>
      </w:r>
      <w:r w:rsidR="0082103A">
        <w:rPr>
          <w:b/>
          <w:color w:val="auto"/>
          <w:sz w:val="28"/>
          <w:szCs w:val="28"/>
        </w:rPr>
        <w:t>09</w:t>
      </w:r>
      <w:r w:rsidR="00B40C1B" w:rsidRPr="00D55B21">
        <w:rPr>
          <w:b/>
          <w:color w:val="auto"/>
          <w:sz w:val="28"/>
          <w:szCs w:val="28"/>
        </w:rPr>
        <w:t>/</w:t>
      </w:r>
      <w:r w:rsidR="00B40C1B">
        <w:rPr>
          <w:b/>
          <w:color w:val="auto"/>
          <w:sz w:val="28"/>
          <w:szCs w:val="28"/>
        </w:rPr>
        <w:t>09</w:t>
      </w:r>
      <w:r w:rsidR="00B40C1B" w:rsidRPr="00D55B21">
        <w:rPr>
          <w:b/>
          <w:color w:val="auto"/>
          <w:sz w:val="28"/>
          <w:szCs w:val="28"/>
        </w:rPr>
        <w:t xml:space="preserve">/2026 </w:t>
      </w:r>
      <w:r w:rsidRPr="00D55B21">
        <w:rPr>
          <w:b/>
          <w:color w:val="auto"/>
          <w:sz w:val="32"/>
          <w:szCs w:val="10"/>
          <w:lang w:val="en-GB"/>
        </w:rPr>
        <w:t xml:space="preserve"> </w:t>
      </w:r>
      <w:r w:rsidR="006175F0">
        <w:rPr>
          <w:b/>
          <w:color w:val="auto"/>
          <w:sz w:val="32"/>
          <w:szCs w:val="10"/>
          <w:lang w:val="en-GB"/>
        </w:rPr>
        <w:t xml:space="preserve"> </w:t>
      </w:r>
    </w:p>
    <w:p w14:paraId="182AABE2" w14:textId="77777777" w:rsidR="009D6AAF" w:rsidRPr="00D55B21" w:rsidRDefault="009D6AAF" w:rsidP="009D6AAF">
      <w:pPr>
        <w:spacing w:before="60" w:after="60" w:line="240" w:lineRule="auto"/>
        <w:ind w:firstLine="0"/>
        <w:jc w:val="left"/>
        <w:rPr>
          <w:b/>
          <w:color w:val="auto"/>
          <w:sz w:val="32"/>
          <w:szCs w:val="10"/>
          <w:lang w:val="en-GB"/>
        </w:rPr>
      </w:pPr>
    </w:p>
    <w:p w14:paraId="3810A8A3" w14:textId="4A99B70C" w:rsidR="009D6AAF" w:rsidRPr="00D55B21" w:rsidRDefault="009D6AAF" w:rsidP="009D6AAF">
      <w:pPr>
        <w:spacing w:before="60" w:after="60" w:line="240" w:lineRule="auto"/>
        <w:ind w:firstLine="0"/>
        <w:jc w:val="left"/>
        <w:rPr>
          <w:b/>
          <w:bCs/>
          <w:color w:val="auto"/>
          <w:sz w:val="32"/>
          <w:szCs w:val="32"/>
          <w:lang w:val="en-GB"/>
        </w:rPr>
      </w:pPr>
      <w:r w:rsidRPr="00D55B21">
        <w:rPr>
          <w:b/>
          <w:color w:val="auto"/>
          <w:sz w:val="28"/>
          <w:szCs w:val="28"/>
          <w:lang w:val="en-GB"/>
        </w:rPr>
        <w:t>Project:</w:t>
      </w:r>
      <w:r w:rsidRPr="00D55B21">
        <w:rPr>
          <w:b/>
          <w:bCs/>
          <w:i/>
          <w:iCs/>
          <w:color w:val="auto"/>
          <w:sz w:val="28"/>
          <w:szCs w:val="28"/>
          <w:lang w:val="en-GB"/>
        </w:rPr>
        <w:t xml:space="preserve"> </w:t>
      </w:r>
      <w:r w:rsidRPr="00D55B21">
        <w:rPr>
          <w:b/>
          <w:bCs/>
          <w:color w:val="auto"/>
          <w:sz w:val="32"/>
          <w:szCs w:val="32"/>
          <w:lang w:val="en-GB"/>
        </w:rPr>
        <w:t xml:space="preserve">Local Governance and Resilient Communities </w:t>
      </w:r>
      <w:r w:rsidRPr="00D55B21">
        <w:rPr>
          <w:b/>
          <w:bCs/>
          <w:color w:val="auto"/>
          <w:sz w:val="32"/>
          <w:szCs w:val="32"/>
          <w:lang w:val="en-GB"/>
        </w:rPr>
        <w:tab/>
      </w:r>
      <w:r w:rsidRPr="00D55B21">
        <w:rPr>
          <w:b/>
          <w:bCs/>
          <w:color w:val="auto"/>
          <w:sz w:val="32"/>
          <w:szCs w:val="32"/>
          <w:lang w:val="en-GB"/>
        </w:rPr>
        <w:tab/>
      </w:r>
      <w:r w:rsidRPr="00D55B21">
        <w:rPr>
          <w:b/>
          <w:bCs/>
          <w:color w:val="auto"/>
          <w:sz w:val="32"/>
          <w:szCs w:val="32"/>
          <w:lang w:val="en-GB"/>
        </w:rPr>
        <w:tab/>
      </w:r>
      <w:r w:rsidRPr="00D55B21">
        <w:rPr>
          <w:b/>
          <w:bCs/>
          <w:color w:val="auto"/>
          <w:sz w:val="32"/>
          <w:szCs w:val="32"/>
          <w:lang w:val="en-GB"/>
        </w:rPr>
        <w:tab/>
        <w:t>Project (PROLOG)</w:t>
      </w:r>
    </w:p>
    <w:p w14:paraId="72223D25" w14:textId="77777777" w:rsidR="009D6AAF" w:rsidRPr="00D55B21" w:rsidRDefault="009D6AAF" w:rsidP="009D6AAF">
      <w:pPr>
        <w:spacing w:before="60" w:after="60" w:line="240" w:lineRule="auto"/>
        <w:ind w:firstLine="0"/>
        <w:jc w:val="left"/>
        <w:rPr>
          <w:color w:val="auto"/>
          <w:sz w:val="28"/>
          <w:szCs w:val="28"/>
          <w:lang w:val="en-GB"/>
        </w:rPr>
      </w:pPr>
    </w:p>
    <w:p w14:paraId="26909CAB" w14:textId="04A1F783" w:rsidR="009D6AAF" w:rsidRPr="00D55B21" w:rsidRDefault="009D6AAF" w:rsidP="009D6AAF">
      <w:pPr>
        <w:spacing w:before="60" w:after="60" w:line="240" w:lineRule="auto"/>
        <w:ind w:left="1440" w:hanging="1440"/>
        <w:jc w:val="left"/>
        <w:rPr>
          <w:b/>
          <w:i/>
          <w:color w:val="auto"/>
          <w:sz w:val="28"/>
          <w:szCs w:val="28"/>
          <w:lang w:val="en-GB"/>
        </w:rPr>
      </w:pPr>
      <w:r w:rsidRPr="00D55B21">
        <w:rPr>
          <w:b/>
          <w:iCs/>
          <w:color w:val="auto"/>
          <w:sz w:val="28"/>
          <w:szCs w:val="28"/>
          <w:lang w:val="en-GB"/>
        </w:rPr>
        <w:t>Project owner</w:t>
      </w:r>
      <w:r w:rsidRPr="00D55B21">
        <w:rPr>
          <w:b/>
          <w:color w:val="auto"/>
          <w:sz w:val="28"/>
          <w:szCs w:val="28"/>
          <w:lang w:val="en-GB"/>
        </w:rPr>
        <w:t>:</w:t>
      </w:r>
      <w:r w:rsidR="0082103A">
        <w:rPr>
          <w:b/>
          <w:color w:val="auto"/>
          <w:sz w:val="28"/>
          <w:szCs w:val="28"/>
          <w:lang w:val="en-GB"/>
        </w:rPr>
        <w:t xml:space="preserve"> </w:t>
      </w:r>
      <w:r w:rsidRPr="00D55B21">
        <w:rPr>
          <w:b/>
          <w:color w:val="auto"/>
          <w:sz w:val="28"/>
          <w:szCs w:val="28"/>
          <w:lang w:val="en-GB"/>
        </w:rPr>
        <w:t xml:space="preserve">THE MAYOR OF </w:t>
      </w:r>
      <w:r w:rsidR="00543344" w:rsidRPr="00D55B21">
        <w:rPr>
          <w:b/>
          <w:bCs/>
          <w:color w:val="auto"/>
          <w:sz w:val="28"/>
          <w:szCs w:val="28"/>
          <w:lang w:val="en-GB"/>
        </w:rPr>
        <w:t>TUBAH</w:t>
      </w:r>
      <w:r w:rsidRPr="00D55B21">
        <w:rPr>
          <w:b/>
          <w:bCs/>
          <w:color w:val="auto"/>
          <w:sz w:val="28"/>
          <w:szCs w:val="28"/>
          <w:lang w:val="en-GB"/>
        </w:rPr>
        <w:t xml:space="preserve"> COUNCIL (PROLOG COMMUNITY INVESTMENT SUPPORT GRANT AGREEMENT - </w:t>
      </w:r>
      <w:r w:rsidR="00543344" w:rsidRPr="00D55B21">
        <w:rPr>
          <w:b/>
          <w:bCs/>
          <w:color w:val="auto"/>
          <w:sz w:val="28"/>
          <w:szCs w:val="28"/>
          <w:lang w:val="en-GB"/>
        </w:rPr>
        <w:t>TUBAH</w:t>
      </w:r>
      <w:r w:rsidRPr="00D55B21">
        <w:rPr>
          <w:b/>
          <w:bCs/>
          <w:color w:val="auto"/>
          <w:sz w:val="28"/>
          <w:szCs w:val="28"/>
          <w:lang w:val="en-GB"/>
        </w:rPr>
        <w:t xml:space="preserve"> COUNCIL, MEZAM DIVISION, NORTHWEST REGION)</w:t>
      </w:r>
    </w:p>
    <w:p w14:paraId="14D71913" w14:textId="77777777" w:rsidR="009D6AAF" w:rsidRPr="00D55B21" w:rsidRDefault="009D6AAF" w:rsidP="009D6AAF">
      <w:pPr>
        <w:spacing w:before="60" w:after="60" w:line="240" w:lineRule="auto"/>
        <w:ind w:right="-540" w:firstLine="0"/>
        <w:jc w:val="left"/>
        <w:rPr>
          <w:b/>
          <w:color w:val="auto"/>
          <w:sz w:val="28"/>
          <w:szCs w:val="28"/>
          <w:lang w:val="en-GB"/>
        </w:rPr>
      </w:pPr>
      <w:r w:rsidRPr="00D55B21">
        <w:rPr>
          <w:b/>
          <w:color w:val="auto"/>
          <w:sz w:val="28"/>
          <w:szCs w:val="28"/>
          <w:lang w:val="en-GB"/>
        </w:rPr>
        <w:t>Country:</w:t>
      </w:r>
      <w:r w:rsidRPr="00D55B21">
        <w:rPr>
          <w:b/>
          <w:color w:val="auto"/>
          <w:sz w:val="28"/>
          <w:szCs w:val="28"/>
          <w:lang w:val="en-GB"/>
        </w:rPr>
        <w:tab/>
        <w:t>CAMEROON</w:t>
      </w:r>
    </w:p>
    <w:p w14:paraId="1AE9B649" w14:textId="77777777" w:rsidR="009D6AAF" w:rsidRPr="00D55B21" w:rsidRDefault="009D6AAF" w:rsidP="009D6AAF">
      <w:pPr>
        <w:spacing w:before="60" w:after="60" w:line="240" w:lineRule="auto"/>
        <w:ind w:right="-540" w:firstLine="0"/>
        <w:jc w:val="left"/>
        <w:rPr>
          <w:i/>
          <w:color w:val="auto"/>
          <w:sz w:val="28"/>
          <w:szCs w:val="28"/>
          <w:lang w:val="en-GB"/>
        </w:rPr>
      </w:pPr>
    </w:p>
    <w:p w14:paraId="1302D3D5" w14:textId="77777777" w:rsidR="009D6AAF" w:rsidRPr="00D55B21" w:rsidRDefault="009D6AAF" w:rsidP="009D6AAF">
      <w:pPr>
        <w:spacing w:before="60" w:after="60" w:line="240" w:lineRule="auto"/>
        <w:ind w:right="-720" w:firstLine="0"/>
        <w:jc w:val="left"/>
        <w:rPr>
          <w:i/>
          <w:color w:val="auto"/>
          <w:sz w:val="28"/>
          <w:szCs w:val="28"/>
          <w:lang w:val="en-GB"/>
        </w:rPr>
      </w:pPr>
      <w:r w:rsidRPr="00D55B21">
        <w:rPr>
          <w:b/>
          <w:color w:val="auto"/>
          <w:sz w:val="28"/>
          <w:szCs w:val="28"/>
          <w:lang w:val="en-GB"/>
        </w:rPr>
        <w:t>Issued on:</w:t>
      </w:r>
      <w:r w:rsidRPr="00D55B21">
        <w:rPr>
          <w:b/>
          <w:color w:val="auto"/>
          <w:sz w:val="28"/>
          <w:szCs w:val="28"/>
          <w:lang w:val="en-GB"/>
        </w:rPr>
        <w:tab/>
        <w:t>…………………..</w:t>
      </w:r>
    </w:p>
    <w:p w14:paraId="4C0659A9" w14:textId="77777777" w:rsidR="005136E7" w:rsidRPr="00D55B21" w:rsidRDefault="005136E7" w:rsidP="00892D5A">
      <w:pPr>
        <w:spacing w:after="0" w:line="259" w:lineRule="auto"/>
        <w:ind w:left="180" w:right="261" w:firstLine="0"/>
        <w:jc w:val="center"/>
        <w:rPr>
          <w:sz w:val="44"/>
        </w:rPr>
      </w:pPr>
    </w:p>
    <w:p w14:paraId="76CCD0C8" w14:textId="77777777" w:rsidR="00DF7B23" w:rsidRPr="00D55B21" w:rsidRDefault="00DF7B23" w:rsidP="00892D5A">
      <w:pPr>
        <w:spacing w:after="0" w:line="259" w:lineRule="auto"/>
        <w:ind w:left="180" w:right="261" w:firstLine="0"/>
        <w:jc w:val="center"/>
        <w:rPr>
          <w:sz w:val="44"/>
        </w:rPr>
      </w:pPr>
    </w:p>
    <w:p w14:paraId="03759128" w14:textId="77777777" w:rsidR="00DF7B23" w:rsidRPr="00D55B21" w:rsidRDefault="00DF7B23" w:rsidP="00892D5A">
      <w:pPr>
        <w:spacing w:after="0" w:line="259" w:lineRule="auto"/>
        <w:ind w:left="180" w:right="261" w:firstLine="0"/>
        <w:jc w:val="center"/>
        <w:rPr>
          <w:sz w:val="44"/>
        </w:rPr>
      </w:pPr>
    </w:p>
    <w:p w14:paraId="67131EC1" w14:textId="77777777" w:rsidR="00DF7B23" w:rsidRPr="00D55B21" w:rsidRDefault="00DF7B23" w:rsidP="00892D5A">
      <w:pPr>
        <w:spacing w:after="0" w:line="259" w:lineRule="auto"/>
        <w:ind w:left="180" w:right="261" w:firstLine="0"/>
        <w:jc w:val="center"/>
        <w:rPr>
          <w:sz w:val="44"/>
        </w:rPr>
      </w:pPr>
    </w:p>
    <w:p w14:paraId="1BE9889D" w14:textId="77777777" w:rsidR="00DF7B23" w:rsidRPr="00D55B21" w:rsidRDefault="00DF7B23" w:rsidP="00892D5A">
      <w:pPr>
        <w:spacing w:after="0" w:line="259" w:lineRule="auto"/>
        <w:ind w:left="180" w:right="261" w:firstLine="0"/>
        <w:jc w:val="center"/>
        <w:rPr>
          <w:sz w:val="44"/>
        </w:rPr>
      </w:pPr>
    </w:p>
    <w:p w14:paraId="265E0E19" w14:textId="77777777" w:rsidR="00DF7B23" w:rsidRPr="00D55B21" w:rsidRDefault="00DF7B23" w:rsidP="00892D5A">
      <w:pPr>
        <w:spacing w:after="0" w:line="259" w:lineRule="auto"/>
        <w:ind w:left="180" w:right="261" w:firstLine="0"/>
        <w:jc w:val="center"/>
        <w:rPr>
          <w:sz w:val="44"/>
        </w:rPr>
      </w:pPr>
    </w:p>
    <w:p w14:paraId="63C94106" w14:textId="77777777" w:rsidR="00DF7B23" w:rsidRPr="00D55B21" w:rsidRDefault="00DF7B23" w:rsidP="00892D5A">
      <w:pPr>
        <w:spacing w:after="0" w:line="259" w:lineRule="auto"/>
        <w:ind w:left="180" w:right="261" w:firstLine="0"/>
        <w:jc w:val="center"/>
        <w:rPr>
          <w:sz w:val="44"/>
        </w:rPr>
      </w:pPr>
    </w:p>
    <w:p w14:paraId="697BA432" w14:textId="77777777" w:rsidR="00DF7B23" w:rsidRPr="00D55B21" w:rsidRDefault="00DF7B23" w:rsidP="00892D5A">
      <w:pPr>
        <w:spacing w:after="0" w:line="259" w:lineRule="auto"/>
        <w:ind w:left="180" w:right="261" w:firstLine="0"/>
        <w:jc w:val="center"/>
        <w:rPr>
          <w:sz w:val="44"/>
        </w:rPr>
      </w:pPr>
    </w:p>
    <w:p w14:paraId="70ED02E3" w14:textId="77777777" w:rsidR="00DF7B23" w:rsidRPr="00D55B21" w:rsidRDefault="00DF7B23" w:rsidP="00892D5A">
      <w:pPr>
        <w:spacing w:after="0" w:line="259" w:lineRule="auto"/>
        <w:ind w:left="180" w:right="261" w:firstLine="0"/>
        <w:jc w:val="center"/>
        <w:rPr>
          <w:sz w:val="44"/>
        </w:rPr>
      </w:pPr>
    </w:p>
    <w:p w14:paraId="195AACC0" w14:textId="77777777" w:rsidR="00DF7B23" w:rsidRPr="00D55B21" w:rsidRDefault="00DF7B23" w:rsidP="00892D5A">
      <w:pPr>
        <w:spacing w:after="0" w:line="259" w:lineRule="auto"/>
        <w:ind w:left="180" w:right="261" w:firstLine="0"/>
        <w:jc w:val="center"/>
        <w:rPr>
          <w:sz w:val="44"/>
        </w:rPr>
      </w:pPr>
    </w:p>
    <w:p w14:paraId="4DE4E845" w14:textId="77777777" w:rsidR="00DF7B23" w:rsidRPr="00D55B21" w:rsidRDefault="00DF7B23" w:rsidP="00892D5A">
      <w:pPr>
        <w:spacing w:after="0" w:line="259" w:lineRule="auto"/>
        <w:ind w:left="180" w:right="261" w:firstLine="0"/>
        <w:jc w:val="center"/>
        <w:rPr>
          <w:sz w:val="44"/>
        </w:rPr>
      </w:pPr>
    </w:p>
    <w:p w14:paraId="224B5EA3" w14:textId="77777777" w:rsidR="00DF7B23" w:rsidRPr="00D55B21" w:rsidRDefault="00DF7B23" w:rsidP="00892D5A">
      <w:pPr>
        <w:spacing w:after="0" w:line="259" w:lineRule="auto"/>
        <w:ind w:left="180" w:right="261" w:firstLine="0"/>
        <w:jc w:val="center"/>
        <w:rPr>
          <w:sz w:val="44"/>
        </w:rPr>
      </w:pPr>
    </w:p>
    <w:p w14:paraId="32D36DFA" w14:textId="77777777" w:rsidR="00DF7B23" w:rsidRPr="00D55B21" w:rsidRDefault="00DF7B23" w:rsidP="00892D5A">
      <w:pPr>
        <w:spacing w:after="0" w:line="259" w:lineRule="auto"/>
        <w:ind w:left="180" w:right="261" w:firstLine="0"/>
        <w:jc w:val="center"/>
        <w:rPr>
          <w:sz w:val="44"/>
        </w:rPr>
      </w:pPr>
    </w:p>
    <w:p w14:paraId="43C18CDB" w14:textId="77777777" w:rsidR="00DF7B23" w:rsidRPr="00D55B21" w:rsidRDefault="00DF7B23" w:rsidP="00892D5A">
      <w:pPr>
        <w:spacing w:after="0" w:line="259" w:lineRule="auto"/>
        <w:ind w:left="180" w:right="261" w:firstLine="0"/>
        <w:jc w:val="center"/>
        <w:rPr>
          <w:sz w:val="44"/>
        </w:rPr>
      </w:pPr>
    </w:p>
    <w:p w14:paraId="0BB01E5F" w14:textId="77777777" w:rsidR="00EC7AD6" w:rsidRPr="00D55B21" w:rsidRDefault="00065C08" w:rsidP="00892D5A">
      <w:pPr>
        <w:spacing w:after="0" w:line="259" w:lineRule="auto"/>
        <w:ind w:left="180" w:right="261" w:firstLine="0"/>
        <w:jc w:val="center"/>
        <w:rPr>
          <w:sz w:val="28"/>
        </w:rPr>
      </w:pPr>
      <w:r w:rsidRPr="00D55B21">
        <w:rPr>
          <w:b/>
          <w:sz w:val="44"/>
        </w:rPr>
        <w:t xml:space="preserve"> </w:t>
      </w:r>
    </w:p>
    <w:sdt>
      <w:sdtPr>
        <w:rPr>
          <w:b w:val="0"/>
          <w:sz w:val="28"/>
        </w:rPr>
        <w:id w:val="-975837622"/>
        <w:docPartObj>
          <w:docPartGallery w:val="Table of Contents"/>
        </w:docPartObj>
      </w:sdtPr>
      <w:sdtContent>
        <w:p w14:paraId="7E89CE44" w14:textId="77777777" w:rsidR="00EC7AD6" w:rsidRPr="00D55B21" w:rsidRDefault="00065C08" w:rsidP="00892D5A">
          <w:pPr>
            <w:pStyle w:val="Heading2"/>
            <w:ind w:left="180" w:right="363"/>
            <w:rPr>
              <w:sz w:val="44"/>
            </w:rPr>
          </w:pPr>
          <w:r w:rsidRPr="00D55B21">
            <w:rPr>
              <w:sz w:val="44"/>
            </w:rPr>
            <w:t xml:space="preserve">Table of Contents </w:t>
          </w:r>
        </w:p>
        <w:p w14:paraId="07BB09E8" w14:textId="77777777" w:rsidR="00EC7AD6" w:rsidRPr="00D55B21" w:rsidRDefault="00065C08" w:rsidP="00892D5A">
          <w:pPr>
            <w:spacing w:after="51" w:line="259" w:lineRule="auto"/>
            <w:ind w:left="180" w:right="261" w:firstLine="0"/>
            <w:jc w:val="center"/>
            <w:rPr>
              <w:sz w:val="28"/>
            </w:rPr>
          </w:pPr>
          <w:r w:rsidRPr="00D55B21">
            <w:rPr>
              <w:b/>
              <w:sz w:val="44"/>
            </w:rPr>
            <w:t xml:space="preserve"> </w:t>
          </w:r>
        </w:p>
        <w:p w14:paraId="2D77BEDB" w14:textId="4F812FF7" w:rsidR="00EC7AD6" w:rsidRPr="00D55B21" w:rsidRDefault="00065C08" w:rsidP="00892D5A">
          <w:pPr>
            <w:pStyle w:val="TOC1"/>
            <w:tabs>
              <w:tab w:val="right" w:leader="dot" w:pos="9363"/>
            </w:tabs>
            <w:ind w:left="180"/>
            <w:rPr>
              <w:sz w:val="28"/>
            </w:rPr>
          </w:pPr>
          <w:r w:rsidRPr="00D55B21">
            <w:rPr>
              <w:sz w:val="28"/>
            </w:rPr>
            <w:fldChar w:fldCharType="begin"/>
          </w:r>
          <w:r w:rsidRPr="00D55B21">
            <w:rPr>
              <w:sz w:val="28"/>
            </w:rPr>
            <w:instrText xml:space="preserve"> TOC \o "1-1" \h \z \u </w:instrText>
          </w:r>
          <w:r w:rsidRPr="00D55B21">
            <w:rPr>
              <w:sz w:val="28"/>
            </w:rPr>
            <w:fldChar w:fldCharType="separate"/>
          </w:r>
          <w:hyperlink w:anchor="_Toc80877">
            <w:r w:rsidRPr="00D55B21">
              <w:rPr>
                <w:sz w:val="28"/>
              </w:rPr>
              <w:t>Request for Quotations</w:t>
            </w:r>
            <w:r w:rsidRPr="00D55B21">
              <w:rPr>
                <w:sz w:val="28"/>
              </w:rPr>
              <w:tab/>
            </w:r>
            <w:r w:rsidRPr="00D55B21">
              <w:rPr>
                <w:sz w:val="28"/>
              </w:rPr>
              <w:fldChar w:fldCharType="begin"/>
            </w:r>
            <w:r w:rsidRPr="00D55B21">
              <w:rPr>
                <w:sz w:val="28"/>
              </w:rPr>
              <w:instrText>PAGEREF _Toc80877 \h</w:instrText>
            </w:r>
            <w:r w:rsidRPr="00D55B21">
              <w:rPr>
                <w:sz w:val="28"/>
              </w:rPr>
            </w:r>
            <w:r w:rsidRPr="00D55B21">
              <w:rPr>
                <w:sz w:val="28"/>
              </w:rPr>
              <w:fldChar w:fldCharType="separate"/>
            </w:r>
            <w:r w:rsidR="009941DB" w:rsidRPr="00D55B21">
              <w:rPr>
                <w:b w:val="0"/>
                <w:bCs/>
                <w:noProof/>
                <w:sz w:val="28"/>
              </w:rPr>
              <w:t>Error! Bookmark not defined.</w:t>
            </w:r>
            <w:r w:rsidRPr="00D55B21">
              <w:rPr>
                <w:sz w:val="28"/>
              </w:rPr>
              <w:fldChar w:fldCharType="end"/>
            </w:r>
          </w:hyperlink>
        </w:p>
        <w:p w14:paraId="65E1AC86" w14:textId="003ABCE4" w:rsidR="00EC7AD6" w:rsidRPr="00D55B21" w:rsidRDefault="00065C08" w:rsidP="00892D5A">
          <w:pPr>
            <w:pStyle w:val="TOC1"/>
            <w:tabs>
              <w:tab w:val="right" w:leader="dot" w:pos="9363"/>
            </w:tabs>
            <w:ind w:left="180"/>
            <w:rPr>
              <w:sz w:val="28"/>
            </w:rPr>
          </w:pPr>
          <w:hyperlink w:anchor="_Toc80878">
            <w:r w:rsidRPr="00D55B21">
              <w:rPr>
                <w:sz w:val="28"/>
              </w:rPr>
              <w:t>ANNEX 1: Works Requirements Specifications</w:t>
            </w:r>
            <w:r w:rsidRPr="00D55B21">
              <w:rPr>
                <w:sz w:val="28"/>
              </w:rPr>
              <w:tab/>
            </w:r>
            <w:r w:rsidRPr="00D55B21">
              <w:rPr>
                <w:sz w:val="28"/>
              </w:rPr>
              <w:fldChar w:fldCharType="begin"/>
            </w:r>
            <w:r w:rsidRPr="00D55B21">
              <w:rPr>
                <w:sz w:val="28"/>
              </w:rPr>
              <w:instrText>PAGEREF _Toc80878 \h</w:instrText>
            </w:r>
            <w:r w:rsidRPr="00D55B21">
              <w:rPr>
                <w:sz w:val="28"/>
              </w:rPr>
            </w:r>
            <w:r w:rsidRPr="00D55B21">
              <w:rPr>
                <w:sz w:val="28"/>
              </w:rPr>
              <w:fldChar w:fldCharType="separate"/>
            </w:r>
            <w:r w:rsidR="009941DB" w:rsidRPr="00D55B21">
              <w:rPr>
                <w:b w:val="0"/>
                <w:bCs/>
                <w:noProof/>
                <w:sz w:val="28"/>
              </w:rPr>
              <w:t>Error! Bookmark not defined.</w:t>
            </w:r>
            <w:r w:rsidRPr="00D55B21">
              <w:rPr>
                <w:sz w:val="28"/>
              </w:rPr>
              <w:fldChar w:fldCharType="end"/>
            </w:r>
          </w:hyperlink>
        </w:p>
        <w:p w14:paraId="1DA49023" w14:textId="3CC0BDBF" w:rsidR="00EC7AD6" w:rsidRPr="00D55B21" w:rsidRDefault="00065C08" w:rsidP="00892D5A">
          <w:pPr>
            <w:pStyle w:val="TOC1"/>
            <w:tabs>
              <w:tab w:val="right" w:leader="dot" w:pos="9363"/>
            </w:tabs>
            <w:ind w:left="180"/>
            <w:rPr>
              <w:sz w:val="28"/>
            </w:rPr>
          </w:pPr>
          <w:hyperlink w:anchor="_Toc80879">
            <w:r w:rsidRPr="00D55B21">
              <w:rPr>
                <w:sz w:val="28"/>
              </w:rPr>
              <w:t>ANNEX 2: Quotation Forms</w:t>
            </w:r>
            <w:r w:rsidRPr="00D55B21">
              <w:rPr>
                <w:sz w:val="28"/>
              </w:rPr>
              <w:tab/>
            </w:r>
            <w:r w:rsidRPr="00D55B21">
              <w:rPr>
                <w:sz w:val="28"/>
              </w:rPr>
              <w:fldChar w:fldCharType="begin"/>
            </w:r>
            <w:r w:rsidRPr="00D55B21">
              <w:rPr>
                <w:sz w:val="28"/>
              </w:rPr>
              <w:instrText>PAGEREF _Toc80879 \h</w:instrText>
            </w:r>
            <w:r w:rsidRPr="00D55B21">
              <w:rPr>
                <w:sz w:val="28"/>
              </w:rPr>
            </w:r>
            <w:r w:rsidRPr="00D55B21">
              <w:rPr>
                <w:sz w:val="28"/>
              </w:rPr>
              <w:fldChar w:fldCharType="separate"/>
            </w:r>
            <w:r w:rsidR="009941DB" w:rsidRPr="00D55B21">
              <w:rPr>
                <w:noProof/>
                <w:sz w:val="28"/>
              </w:rPr>
              <w:t>1</w:t>
            </w:r>
            <w:r w:rsidRPr="00D55B21">
              <w:rPr>
                <w:sz w:val="28"/>
              </w:rPr>
              <w:fldChar w:fldCharType="end"/>
            </w:r>
          </w:hyperlink>
        </w:p>
        <w:p w14:paraId="4D3A4111" w14:textId="217B8DF2" w:rsidR="00EC7AD6" w:rsidRPr="00D55B21" w:rsidRDefault="00065C08" w:rsidP="00892D5A">
          <w:pPr>
            <w:pStyle w:val="TOC1"/>
            <w:tabs>
              <w:tab w:val="right" w:leader="dot" w:pos="9363"/>
            </w:tabs>
            <w:ind w:left="180"/>
            <w:rPr>
              <w:sz w:val="28"/>
            </w:rPr>
          </w:pPr>
          <w:hyperlink w:anchor="_Toc80880">
            <w:r w:rsidRPr="00D55B21">
              <w:rPr>
                <w:sz w:val="28"/>
              </w:rPr>
              <w:t>ANNEX 3: Contract Forms</w:t>
            </w:r>
            <w:r w:rsidRPr="00D55B21">
              <w:rPr>
                <w:sz w:val="28"/>
              </w:rPr>
              <w:tab/>
            </w:r>
            <w:r w:rsidRPr="00D55B21">
              <w:rPr>
                <w:sz w:val="28"/>
              </w:rPr>
              <w:fldChar w:fldCharType="begin"/>
            </w:r>
            <w:r w:rsidRPr="00D55B21">
              <w:rPr>
                <w:sz w:val="28"/>
              </w:rPr>
              <w:instrText>PAGEREF _Toc80880 \h</w:instrText>
            </w:r>
            <w:r w:rsidRPr="00D55B21">
              <w:rPr>
                <w:sz w:val="28"/>
              </w:rPr>
            </w:r>
            <w:r w:rsidRPr="00D55B21">
              <w:rPr>
                <w:sz w:val="28"/>
              </w:rPr>
              <w:fldChar w:fldCharType="separate"/>
            </w:r>
            <w:r w:rsidR="009941DB" w:rsidRPr="00D55B21">
              <w:rPr>
                <w:noProof/>
                <w:sz w:val="28"/>
              </w:rPr>
              <w:t>9</w:t>
            </w:r>
            <w:r w:rsidRPr="00D55B21">
              <w:rPr>
                <w:sz w:val="28"/>
              </w:rPr>
              <w:fldChar w:fldCharType="end"/>
            </w:r>
          </w:hyperlink>
        </w:p>
        <w:p w14:paraId="4EDF0569" w14:textId="77777777" w:rsidR="00EC7AD6" w:rsidRPr="00D55B21" w:rsidRDefault="00065C08" w:rsidP="00892D5A">
          <w:pPr>
            <w:ind w:left="180"/>
            <w:rPr>
              <w:sz w:val="28"/>
            </w:rPr>
          </w:pPr>
          <w:r w:rsidRPr="00D55B21">
            <w:rPr>
              <w:sz w:val="28"/>
            </w:rPr>
            <w:fldChar w:fldCharType="end"/>
          </w:r>
        </w:p>
      </w:sdtContent>
    </w:sdt>
    <w:p w14:paraId="5CDF7DFC" w14:textId="77777777" w:rsidR="00EC7AD6" w:rsidRPr="00D55B21" w:rsidRDefault="00065C08" w:rsidP="00892D5A">
      <w:pPr>
        <w:spacing w:after="0" w:line="259" w:lineRule="auto"/>
        <w:ind w:left="180" w:right="252" w:firstLine="0"/>
        <w:jc w:val="center"/>
        <w:rPr>
          <w:sz w:val="28"/>
        </w:rPr>
      </w:pPr>
      <w:r w:rsidRPr="00D55B21">
        <w:rPr>
          <w:b/>
          <w:sz w:val="48"/>
        </w:rPr>
        <w:t xml:space="preserve"> </w:t>
      </w:r>
    </w:p>
    <w:p w14:paraId="04F11B85" w14:textId="77777777" w:rsidR="00EC7AD6" w:rsidRPr="00D55B21" w:rsidRDefault="00065C08" w:rsidP="00892D5A">
      <w:pPr>
        <w:spacing w:after="0" w:line="259" w:lineRule="auto"/>
        <w:ind w:left="180" w:right="282" w:firstLine="0"/>
        <w:jc w:val="center"/>
        <w:rPr>
          <w:sz w:val="28"/>
        </w:rPr>
      </w:pPr>
      <w:r w:rsidRPr="00D55B21">
        <w:rPr>
          <w:b/>
          <w:sz w:val="36"/>
        </w:rPr>
        <w:t xml:space="preserve"> </w:t>
      </w:r>
    </w:p>
    <w:p w14:paraId="30B9712B" w14:textId="77777777" w:rsidR="00EC7AD6" w:rsidRPr="00D55B21" w:rsidRDefault="00065C08" w:rsidP="00892D5A">
      <w:pPr>
        <w:spacing w:after="0" w:line="259" w:lineRule="auto"/>
        <w:ind w:left="180" w:firstLine="0"/>
        <w:jc w:val="left"/>
        <w:rPr>
          <w:sz w:val="28"/>
        </w:rPr>
      </w:pPr>
      <w:r w:rsidRPr="00D55B21">
        <w:rPr>
          <w:sz w:val="28"/>
        </w:rPr>
        <w:t xml:space="preserve"> </w:t>
      </w:r>
    </w:p>
    <w:p w14:paraId="55374CC5" w14:textId="77777777" w:rsidR="00EC7AD6" w:rsidRPr="00D55B21" w:rsidRDefault="00065C08" w:rsidP="00892D5A">
      <w:pPr>
        <w:spacing w:after="0" w:line="259" w:lineRule="auto"/>
        <w:ind w:left="180" w:firstLine="0"/>
        <w:jc w:val="left"/>
        <w:rPr>
          <w:sz w:val="28"/>
        </w:rPr>
      </w:pPr>
      <w:r w:rsidRPr="00D55B21">
        <w:rPr>
          <w:sz w:val="28"/>
        </w:rPr>
        <w:t xml:space="preserve"> </w:t>
      </w:r>
    </w:p>
    <w:p w14:paraId="45890CB7" w14:textId="77777777" w:rsidR="00EC7AD6" w:rsidRPr="00D55B21" w:rsidRDefault="00EC7AD6" w:rsidP="00892D5A">
      <w:pPr>
        <w:ind w:left="180"/>
        <w:rPr>
          <w:sz w:val="28"/>
        </w:rPr>
        <w:sectPr w:rsidR="00EC7AD6" w:rsidRPr="00D55B21" w:rsidSect="00267E43">
          <w:headerReference w:type="default" r:id="rId10"/>
          <w:headerReference w:type="first" r:id="rId11"/>
          <w:footerReference w:type="first" r:id="rId12"/>
          <w:pgSz w:w="12240" w:h="15840"/>
          <w:pgMar w:top="540" w:right="630" w:bottom="426" w:left="1260" w:header="170" w:footer="170" w:gutter="0"/>
          <w:pgNumType w:start="2"/>
          <w:cols w:space="720"/>
          <w:docGrid w:linePitch="326"/>
        </w:sectPr>
      </w:pPr>
    </w:p>
    <w:p w14:paraId="336ED629" w14:textId="4BD182E8" w:rsidR="00844AAC" w:rsidRPr="00D55B21" w:rsidRDefault="00877047"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D55B21">
        <w:rPr>
          <w:rFonts w:eastAsia="Calibri"/>
          <w:b/>
          <w:noProof/>
          <w:sz w:val="28"/>
          <w:szCs w:val="28"/>
        </w:rPr>
        <w:lastRenderedPageBreak/>
        <mc:AlternateContent>
          <mc:Choice Requires="wpg">
            <w:drawing>
              <wp:anchor distT="0" distB="0" distL="114300" distR="114300" simplePos="0" relativeHeight="251774976" behindDoc="0" locked="0" layoutInCell="1" allowOverlap="1" wp14:anchorId="35DB2FDE" wp14:editId="799CA29E">
                <wp:simplePos x="0" y="0"/>
                <wp:positionH relativeFrom="margin">
                  <wp:align>left</wp:align>
                </wp:positionH>
                <wp:positionV relativeFrom="paragraph">
                  <wp:posOffset>-19770</wp:posOffset>
                </wp:positionV>
                <wp:extent cx="5953760" cy="2489627"/>
                <wp:effectExtent l="0" t="0" r="8890" b="635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760" cy="2489627"/>
                          <a:chOff x="790" y="907"/>
                          <a:chExt cx="10781" cy="3711"/>
                        </a:xfrm>
                      </wpg:grpSpPr>
                      <wps:wsp>
                        <wps:cNvPr id="6" name="Rectangle 3"/>
                        <wps:cNvSpPr>
                          <a:spLocks noChangeArrowheads="1"/>
                        </wps:cNvSpPr>
                        <wps:spPr bwMode="auto">
                          <a:xfrm>
                            <a:off x="7096" y="1095"/>
                            <a:ext cx="4475"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NORTH WEST REGION MEZAM  DIVISION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7" name="Group 4"/>
                        <wpg:cNvGrpSpPr>
                          <a:grpSpLocks/>
                        </wpg:cNvGrpSpPr>
                        <wpg:grpSpPr bwMode="auto">
                          <a:xfrm>
                            <a:off x="790" y="907"/>
                            <a:ext cx="6306" cy="3333"/>
                            <a:chOff x="790" y="907"/>
                            <a:chExt cx="6306" cy="3333"/>
                          </a:xfrm>
                        </wpg:grpSpPr>
                        <wps:wsp>
                          <wps:cNvPr id="8" name="Rectangle 5"/>
                          <wps:cNvSpPr>
                            <a:spLocks noChangeArrowheads="1"/>
                          </wps:cNvSpPr>
                          <wps:spPr bwMode="auto">
                            <a:xfrm>
                              <a:off x="790" y="907"/>
                              <a:ext cx="4856" cy="333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9"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5DB2FDE" id="_x0000_s1032" style="position:absolute;margin-left:0;margin-top:-1.55pt;width:468.8pt;height:196.05pt;z-index:251774976;mso-position-horizontal:left;mso-position-horizontal-relative:margin" coordorigin="790,907" coordsize="10781,3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">
                <v:rect id="Rectangle 3" o:spid="_x0000_s1033" style="position:absolute;left:7096;top:1095;width:4475;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" stroked="f" strokeweight="0">
                  <v:textbox inset="0,0,0,0">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NORTH WEST REGION MEZAM  DIVISION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4" style="position:absolute;left:790;top:907;width:6306;height:3333" coordorigin="790,907" coordsize="6306,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 o:spid="_x0000_s1035" style="position:absolute;left:790;top:907;width:485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" stroked="f" strokeweight="0">
                    <v:textbox inset="0,0,0,0">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v:textbox>
                  </v:rect>
                  <v:shape id="Picture 1" o:spid="_x0000_s1036"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">
                    <v:imagedata r:id="rId9" o:title=""/>
                  </v:shape>
                </v:group>
                <w10:wrap anchorx="margin"/>
              </v:group>
            </w:pict>
          </mc:Fallback>
        </mc:AlternateContent>
      </w:r>
      <w:r w:rsidR="00065C08" w:rsidRPr="00D55B21">
        <w:rPr>
          <w:rFonts w:eastAsia="Arial"/>
          <w:sz w:val="22"/>
        </w:rPr>
        <w:t xml:space="preserve"> </w:t>
      </w:r>
      <w:r w:rsidR="00844AAC" w:rsidRPr="00D55B21">
        <w:rPr>
          <w:rFonts w:ascii="Cambria" w:hAnsi="Cambria"/>
          <w:b/>
          <w:color w:val="auto"/>
          <w:sz w:val="20"/>
          <w:szCs w:val="20"/>
          <w:lang w:val="en-GB" w:eastAsia="fr-FR"/>
        </w:rPr>
        <w:t xml:space="preserve">    </w:t>
      </w:r>
    </w:p>
    <w:p w14:paraId="7C98972D"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4B45D6C"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670B6BA"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D1EC3C6"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0498AB4"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05AD3F6"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26386"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6030FFBE"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D003CC"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12E98E8"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ACB00F"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EAF6A1"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B046DC2" w14:textId="77777777" w:rsidR="00543344" w:rsidRPr="00D55B21"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3F37B34" w14:textId="77777777" w:rsidR="00543344" w:rsidRPr="00D55B21" w:rsidRDefault="00543344" w:rsidP="00543344">
      <w:pPr>
        <w:tabs>
          <w:tab w:val="left" w:pos="9356"/>
          <w:tab w:val="left" w:pos="9780"/>
        </w:tabs>
        <w:spacing w:after="0" w:line="276" w:lineRule="auto"/>
        <w:ind w:right="22" w:firstLine="0"/>
        <w:contextualSpacing/>
        <w:jc w:val="left"/>
        <w:rPr>
          <w:color w:val="auto"/>
          <w:szCs w:val="24"/>
          <w:lang w:eastAsia="fr-FR"/>
        </w:rPr>
      </w:pPr>
    </w:p>
    <w:p w14:paraId="3E1AB218" w14:textId="378570A7" w:rsidR="00844AAC" w:rsidRPr="00D55B21" w:rsidRDefault="00844AAC" w:rsidP="00844AAC">
      <w:pPr>
        <w:spacing w:after="0" w:line="240" w:lineRule="auto"/>
        <w:ind w:firstLine="0"/>
        <w:jc w:val="left"/>
        <w:rPr>
          <w:color w:val="auto"/>
          <w:szCs w:val="24"/>
          <w:lang w:val="en-GB" w:eastAsia="fr-FR"/>
        </w:rPr>
      </w:pPr>
    </w:p>
    <w:p w14:paraId="045CD8EE" w14:textId="77777777" w:rsidR="0014775A" w:rsidRPr="00D55B21" w:rsidRDefault="0014775A" w:rsidP="00844AAC">
      <w:pPr>
        <w:suppressAutoHyphens/>
        <w:ind w:firstLine="0"/>
        <w:rPr>
          <w:b/>
          <w:color w:val="000000" w:themeColor="text1"/>
          <w:sz w:val="18"/>
          <w:szCs w:val="18"/>
        </w:rPr>
      </w:pPr>
    </w:p>
    <w:p w14:paraId="48C05770" w14:textId="74BE5A98" w:rsidR="0014775A" w:rsidRPr="00D55B21" w:rsidRDefault="00877047" w:rsidP="009D6AAF">
      <w:pPr>
        <w:spacing w:after="0" w:line="259" w:lineRule="auto"/>
        <w:ind w:left="180" w:firstLine="0"/>
        <w:jc w:val="center"/>
        <w:rPr>
          <w:b/>
          <w:bCs/>
          <w:sz w:val="28"/>
          <w:szCs w:val="24"/>
        </w:rPr>
      </w:pPr>
      <w:r w:rsidRPr="00D55B21">
        <w:rPr>
          <w:b/>
          <w:bCs/>
          <w:sz w:val="28"/>
          <w:szCs w:val="24"/>
        </w:rPr>
        <w:t>TUBAH</w:t>
      </w:r>
      <w:r w:rsidR="0014775A" w:rsidRPr="00D55B21">
        <w:rPr>
          <w:b/>
          <w:bCs/>
          <w:sz w:val="28"/>
          <w:szCs w:val="24"/>
        </w:rPr>
        <w:t xml:space="preserve"> </w:t>
      </w:r>
      <w:r w:rsidR="00A313B0" w:rsidRPr="00D55B21">
        <w:rPr>
          <w:b/>
          <w:bCs/>
          <w:sz w:val="28"/>
          <w:szCs w:val="24"/>
        </w:rPr>
        <w:t xml:space="preserve">COUNCIL </w:t>
      </w:r>
      <w:r w:rsidR="00065C08" w:rsidRPr="00D55B21">
        <w:rPr>
          <w:b/>
          <w:bCs/>
          <w:sz w:val="28"/>
          <w:szCs w:val="24"/>
        </w:rPr>
        <w:t>INTERNAL TENDERS BOARD</w:t>
      </w:r>
    </w:p>
    <w:p w14:paraId="53469134" w14:textId="77777777" w:rsidR="00844AAC" w:rsidRPr="00D55B21" w:rsidRDefault="00422ABB" w:rsidP="00844AAC">
      <w:pPr>
        <w:spacing w:after="0" w:line="259" w:lineRule="auto"/>
        <w:ind w:left="180" w:firstLine="0"/>
        <w:jc w:val="center"/>
        <w:rPr>
          <w:b/>
          <w:color w:val="auto"/>
          <w:sz w:val="28"/>
          <w:szCs w:val="28"/>
        </w:rPr>
      </w:pPr>
      <w:r w:rsidRPr="00D55B21">
        <w:rPr>
          <w:b/>
          <w:bCs/>
          <w:color w:val="auto"/>
          <w:sz w:val="28"/>
          <w:szCs w:val="24"/>
        </w:rPr>
        <w:t>REQUEST FOR QUOTATION</w:t>
      </w:r>
      <w:r w:rsidR="00A478C5" w:rsidRPr="00D55B21">
        <w:rPr>
          <w:b/>
          <w:bCs/>
          <w:color w:val="auto"/>
          <w:sz w:val="28"/>
          <w:szCs w:val="24"/>
        </w:rPr>
        <w:t xml:space="preserve"> </w:t>
      </w:r>
      <w:r w:rsidRPr="00D55B21">
        <w:rPr>
          <w:b/>
          <w:bCs/>
          <w:color w:val="auto"/>
          <w:sz w:val="28"/>
          <w:szCs w:val="24"/>
        </w:rPr>
        <w:t xml:space="preserve">(RFQ) </w:t>
      </w:r>
    </w:p>
    <w:p w14:paraId="712B9915" w14:textId="62850ADB" w:rsidR="00762B9E" w:rsidRPr="00D55B21" w:rsidRDefault="00844AAC" w:rsidP="00762B9E">
      <w:pPr>
        <w:spacing w:after="0" w:line="259" w:lineRule="auto"/>
        <w:ind w:left="180" w:firstLine="0"/>
        <w:jc w:val="center"/>
        <w:rPr>
          <w:b/>
          <w:color w:val="auto"/>
          <w:sz w:val="36"/>
          <w:szCs w:val="36"/>
        </w:rPr>
      </w:pPr>
      <w:r w:rsidRPr="00D55B21">
        <w:rPr>
          <w:b/>
          <w:color w:val="auto"/>
          <w:sz w:val="28"/>
          <w:szCs w:val="28"/>
        </w:rPr>
        <w:t>NO:</w:t>
      </w:r>
      <w:r w:rsidR="00784944">
        <w:rPr>
          <w:b/>
          <w:color w:val="auto"/>
          <w:sz w:val="28"/>
          <w:szCs w:val="28"/>
        </w:rPr>
        <w:t>00</w:t>
      </w:r>
      <w:r w:rsidR="00C43687">
        <w:rPr>
          <w:b/>
          <w:color w:val="auto"/>
          <w:sz w:val="28"/>
          <w:szCs w:val="28"/>
        </w:rPr>
        <w:t>5</w:t>
      </w:r>
      <w:r w:rsidR="00784944">
        <w:rPr>
          <w:b/>
          <w:color w:val="auto"/>
          <w:sz w:val="28"/>
          <w:szCs w:val="28"/>
        </w:rPr>
        <w:t xml:space="preserve"> </w:t>
      </w:r>
      <w:r w:rsidRPr="00D55B21">
        <w:rPr>
          <w:b/>
          <w:color w:val="auto"/>
          <w:sz w:val="28"/>
          <w:szCs w:val="28"/>
        </w:rPr>
        <w:t>/RFQ/</w:t>
      </w:r>
      <w:r w:rsidR="00D63297" w:rsidRPr="00D55B21">
        <w:rPr>
          <w:b/>
          <w:color w:val="auto"/>
          <w:sz w:val="28"/>
          <w:szCs w:val="28"/>
        </w:rPr>
        <w:t>T</w:t>
      </w:r>
      <w:r w:rsidRPr="00D55B21">
        <w:rPr>
          <w:b/>
          <w:color w:val="auto"/>
          <w:sz w:val="28"/>
          <w:szCs w:val="28"/>
        </w:rPr>
        <w:t>C/</w:t>
      </w:r>
      <w:r w:rsidR="002014FF" w:rsidRPr="00D55B21">
        <w:rPr>
          <w:b/>
          <w:color w:val="auto"/>
          <w:sz w:val="28"/>
          <w:szCs w:val="28"/>
        </w:rPr>
        <w:t>T</w:t>
      </w:r>
      <w:r w:rsidRPr="00D55B21">
        <w:rPr>
          <w:b/>
          <w:color w:val="auto"/>
          <w:sz w:val="28"/>
          <w:szCs w:val="28"/>
        </w:rPr>
        <w:t>CITB/MINDDEVEL/PROLOG/NWR/2026 OF</w:t>
      </w:r>
      <w:r w:rsidR="00782E7D">
        <w:rPr>
          <w:b/>
          <w:color w:val="auto"/>
          <w:sz w:val="28"/>
          <w:szCs w:val="28"/>
        </w:rPr>
        <w:t xml:space="preserve"> </w:t>
      </w:r>
      <w:r w:rsidR="00472872">
        <w:rPr>
          <w:b/>
          <w:color w:val="auto"/>
          <w:sz w:val="28"/>
          <w:szCs w:val="28"/>
        </w:rPr>
        <w:t>09</w:t>
      </w:r>
      <w:r w:rsidRPr="00D55B21">
        <w:rPr>
          <w:b/>
          <w:color w:val="auto"/>
          <w:sz w:val="28"/>
          <w:szCs w:val="28"/>
        </w:rPr>
        <w:t>/</w:t>
      </w:r>
      <w:r w:rsidR="00782E7D">
        <w:rPr>
          <w:b/>
          <w:color w:val="auto"/>
          <w:sz w:val="28"/>
          <w:szCs w:val="28"/>
        </w:rPr>
        <w:t>09</w:t>
      </w:r>
      <w:r w:rsidRPr="00D55B21">
        <w:rPr>
          <w:b/>
          <w:color w:val="auto"/>
          <w:sz w:val="28"/>
          <w:szCs w:val="28"/>
        </w:rPr>
        <w:t xml:space="preserve">/2026 </w:t>
      </w:r>
      <w:r w:rsidR="00762B9E" w:rsidRPr="00D55B21">
        <w:rPr>
          <w:b/>
          <w:color w:val="auto"/>
          <w:sz w:val="28"/>
          <w:szCs w:val="28"/>
        </w:rPr>
        <w:t xml:space="preserve">FOR </w:t>
      </w:r>
      <w:bookmarkStart w:id="3" w:name="_Hlk231815329"/>
      <w:r w:rsidR="00AD2A9D" w:rsidRPr="00D55B21">
        <w:rPr>
          <w:b/>
          <w:color w:val="auto"/>
          <w:sz w:val="28"/>
          <w:szCs w:val="28"/>
        </w:rPr>
        <w:t>THE OPENING AND GRADING OF THE ROADS FROM TINGEH/SABGA TOWARDS BALIKUMBAT (10KM) IN TUBAH SUBDIVISION OF MEZAM DIVISION, NORTH WEST REGION</w:t>
      </w:r>
      <w:r w:rsidR="00762B9E" w:rsidRPr="00D55B21">
        <w:rPr>
          <w:b/>
          <w:color w:val="auto"/>
          <w:sz w:val="28"/>
          <w:szCs w:val="28"/>
        </w:rPr>
        <w:t>.</w:t>
      </w:r>
      <w:bookmarkEnd w:id="3"/>
    </w:p>
    <w:p w14:paraId="64BCE3DE" w14:textId="63A94E3E" w:rsidR="00065C08" w:rsidRPr="00D55B21" w:rsidRDefault="00065C08" w:rsidP="00762B9E">
      <w:pPr>
        <w:spacing w:after="0" w:line="259" w:lineRule="auto"/>
        <w:ind w:left="180" w:firstLine="0"/>
        <w:rPr>
          <w:b/>
          <w:bCs/>
          <w:color w:val="auto"/>
          <w:sz w:val="28"/>
          <w:szCs w:val="24"/>
        </w:rPr>
      </w:pPr>
      <w:r w:rsidRPr="00D55B21">
        <w:rPr>
          <w:b/>
          <w:bCs/>
          <w:color w:val="auto"/>
          <w:sz w:val="28"/>
          <w:szCs w:val="24"/>
        </w:rPr>
        <w:t>Dear Sir/Madam,</w:t>
      </w:r>
    </w:p>
    <w:p w14:paraId="4A6ACB36" w14:textId="0E1744C2" w:rsidR="00DF7B23" w:rsidRPr="00D55B21" w:rsidRDefault="00DF7B23" w:rsidP="0087554C">
      <w:pPr>
        <w:numPr>
          <w:ilvl w:val="0"/>
          <w:numId w:val="50"/>
        </w:numPr>
        <w:suppressAutoHyphens/>
        <w:spacing w:before="120" w:after="120" w:line="240" w:lineRule="auto"/>
        <w:ind w:left="540"/>
        <w:jc w:val="left"/>
        <w:rPr>
          <w:bCs/>
          <w:i/>
          <w:iCs/>
          <w:color w:val="auto"/>
          <w:spacing w:val="-2"/>
          <w:szCs w:val="24"/>
          <w:lang w:val="en-GB"/>
        </w:rPr>
      </w:pPr>
      <w:r w:rsidRPr="00D55B21">
        <w:rPr>
          <w:color w:val="auto"/>
          <w:spacing w:val="-2"/>
          <w:szCs w:val="24"/>
          <w:lang w:val="en-GB"/>
        </w:rPr>
        <w:t xml:space="preserve">The Government of Cameroon has received funding from the World Bank to finance the cost of the </w:t>
      </w:r>
      <w:r w:rsidRPr="00D55B21">
        <w:rPr>
          <w:b/>
          <w:bCs/>
          <w:color w:val="auto"/>
          <w:spacing w:val="-2"/>
          <w:szCs w:val="24"/>
          <w:lang w:val="en-GB"/>
        </w:rPr>
        <w:t>Local Governance and Resilient Communities Project (PROLOG)</w:t>
      </w:r>
      <w:r w:rsidRPr="00D55B21">
        <w:rPr>
          <w:color w:val="auto"/>
          <w:spacing w:val="-2"/>
          <w:szCs w:val="24"/>
          <w:lang w:val="en-GB"/>
        </w:rPr>
        <w:t xml:space="preserve">. As part of its implementation, PROLOG has signed an agreement with </w:t>
      </w:r>
      <w:r w:rsidR="00877047" w:rsidRPr="00D55B21">
        <w:rPr>
          <w:b/>
          <w:bCs/>
          <w:color w:val="auto"/>
          <w:spacing w:val="-2"/>
          <w:szCs w:val="24"/>
          <w:lang w:val="en-GB"/>
        </w:rPr>
        <w:t>TUBAH</w:t>
      </w:r>
      <w:r w:rsidRPr="00D55B21">
        <w:rPr>
          <w:b/>
          <w:bCs/>
          <w:color w:val="auto"/>
          <w:spacing w:val="-2"/>
          <w:szCs w:val="24"/>
          <w:lang w:val="en-GB"/>
        </w:rPr>
        <w:t xml:space="preserve"> COUNCIL (PROLOG COMMUNITY INVESTMENT SUPPORT GRANT AGREEMENT - </w:t>
      </w:r>
      <w:r w:rsidR="00877047" w:rsidRPr="00D55B21">
        <w:rPr>
          <w:b/>
          <w:bCs/>
          <w:color w:val="auto"/>
          <w:spacing w:val="-2"/>
          <w:szCs w:val="24"/>
          <w:lang w:val="en-GB"/>
        </w:rPr>
        <w:t>TUBAH</w:t>
      </w:r>
      <w:r w:rsidRPr="00D55B21">
        <w:rPr>
          <w:b/>
          <w:bCs/>
          <w:color w:val="auto"/>
          <w:spacing w:val="-2"/>
          <w:szCs w:val="24"/>
          <w:lang w:val="en-GB"/>
        </w:rPr>
        <w:t xml:space="preserve"> COUNCIL, MEZAM DIVISION, </w:t>
      </w:r>
      <w:r w:rsidR="00D63297" w:rsidRPr="00D55B21">
        <w:rPr>
          <w:b/>
          <w:bCs/>
          <w:color w:val="auto"/>
          <w:spacing w:val="-2"/>
          <w:szCs w:val="24"/>
          <w:lang w:val="en-GB"/>
        </w:rPr>
        <w:t>NOR</w:t>
      </w:r>
      <w:r w:rsidRPr="00D55B21">
        <w:rPr>
          <w:b/>
          <w:bCs/>
          <w:color w:val="auto"/>
          <w:spacing w:val="-2"/>
          <w:szCs w:val="24"/>
          <w:lang w:val="en-GB"/>
        </w:rPr>
        <w:t>TH</w:t>
      </w:r>
      <w:r w:rsidR="00D63297" w:rsidRPr="00D55B21">
        <w:rPr>
          <w:b/>
          <w:bCs/>
          <w:color w:val="auto"/>
          <w:spacing w:val="-2"/>
          <w:szCs w:val="24"/>
          <w:lang w:val="en-GB"/>
        </w:rPr>
        <w:t xml:space="preserve"> </w:t>
      </w:r>
      <w:r w:rsidRPr="00D55B21">
        <w:rPr>
          <w:b/>
          <w:bCs/>
          <w:color w:val="auto"/>
          <w:spacing w:val="-2"/>
          <w:szCs w:val="24"/>
          <w:lang w:val="en-GB"/>
        </w:rPr>
        <w:t>WEST REGION)</w:t>
      </w:r>
      <w:r w:rsidRPr="00D55B21">
        <w:rPr>
          <w:color w:val="auto"/>
          <w:spacing w:val="-2"/>
          <w:szCs w:val="24"/>
          <w:lang w:val="en-GB"/>
        </w:rPr>
        <w:t xml:space="preserve"> to build community infrastructure.</w:t>
      </w:r>
    </w:p>
    <w:p w14:paraId="188EECFF" w14:textId="6F9F2F55" w:rsidR="009F7386" w:rsidRPr="00D55B21" w:rsidRDefault="00DF7B23" w:rsidP="0087554C">
      <w:pPr>
        <w:numPr>
          <w:ilvl w:val="0"/>
          <w:numId w:val="50"/>
        </w:numPr>
        <w:suppressAutoHyphens/>
        <w:spacing w:before="120" w:after="120" w:line="240" w:lineRule="auto"/>
        <w:ind w:left="540"/>
        <w:jc w:val="left"/>
        <w:rPr>
          <w:color w:val="auto"/>
          <w:sz w:val="22"/>
          <w:lang w:val="en-GB"/>
        </w:rPr>
      </w:pPr>
      <w:r w:rsidRPr="00D55B21">
        <w:rPr>
          <w:color w:val="auto"/>
          <w:spacing w:val="-2"/>
          <w:sz w:val="22"/>
          <w:lang w:val="en-GB"/>
        </w:rPr>
        <w:t xml:space="preserve">As part of the agreement, financing for </w:t>
      </w:r>
      <w:bookmarkStart w:id="4" w:name="_Hlk231814944"/>
      <w:r w:rsidR="00AD2A9D" w:rsidRPr="00D55B21">
        <w:rPr>
          <w:color w:val="auto"/>
          <w:spacing w:val="-2"/>
          <w:sz w:val="22"/>
          <w:lang w:val="en-GB"/>
        </w:rPr>
        <w:t xml:space="preserve">THE </w:t>
      </w:r>
      <w:r w:rsidR="00AD2A9D" w:rsidRPr="00D55B21">
        <w:rPr>
          <w:b/>
          <w:color w:val="auto"/>
          <w:sz w:val="22"/>
        </w:rPr>
        <w:t>OPENING AND GRADING OF THE ROADS FROM TINGEH/SABGA TOWARDS BALIKUMBAT (10KM) IN TUBAH SUBDIVISION OF MEZAM DIVISION, NORTH WEST REGION</w:t>
      </w:r>
      <w:r w:rsidR="009F7386" w:rsidRPr="00D55B21">
        <w:rPr>
          <w:b/>
          <w:color w:val="auto"/>
          <w:sz w:val="22"/>
        </w:rPr>
        <w:t>.</w:t>
      </w:r>
    </w:p>
    <w:p w14:paraId="4632E174" w14:textId="3676DFBA" w:rsidR="00DF7B23" w:rsidRPr="00D55B21" w:rsidRDefault="00DF7B23" w:rsidP="0087554C">
      <w:pPr>
        <w:numPr>
          <w:ilvl w:val="0"/>
          <w:numId w:val="50"/>
        </w:numPr>
        <w:suppressAutoHyphens/>
        <w:spacing w:before="120" w:after="120" w:line="240" w:lineRule="auto"/>
        <w:ind w:left="540"/>
        <w:jc w:val="left"/>
        <w:rPr>
          <w:color w:val="auto"/>
          <w:szCs w:val="24"/>
          <w:lang w:val="en-GB"/>
        </w:rPr>
      </w:pPr>
      <w:r w:rsidRPr="00D55B21">
        <w:rPr>
          <w:b/>
          <w:bCs/>
          <w:color w:val="auto"/>
          <w:spacing w:val="-2"/>
          <w:szCs w:val="24"/>
          <w:lang w:val="en-GB"/>
        </w:rPr>
        <w:t xml:space="preserve">The Mayor of </w:t>
      </w:r>
      <w:r w:rsidR="00877047" w:rsidRPr="00D55B21">
        <w:rPr>
          <w:b/>
          <w:bCs/>
          <w:color w:val="auto"/>
          <w:spacing w:val="-2"/>
          <w:szCs w:val="24"/>
          <w:lang w:val="en-GB"/>
        </w:rPr>
        <w:t>Tubah</w:t>
      </w:r>
      <w:r w:rsidRPr="00D55B21">
        <w:rPr>
          <w:b/>
          <w:bCs/>
          <w:color w:val="auto"/>
          <w:spacing w:val="-2"/>
          <w:szCs w:val="24"/>
          <w:lang w:val="en-GB"/>
        </w:rPr>
        <w:t xml:space="preserve"> Council</w:t>
      </w:r>
      <w:r w:rsidRPr="00D55B21">
        <w:rPr>
          <w:color w:val="auto"/>
          <w:spacing w:val="-2"/>
          <w:szCs w:val="24"/>
          <w:lang w:val="en-GB"/>
        </w:rPr>
        <w:t xml:space="preserve"> now invites quotations from contractors for </w:t>
      </w:r>
      <w:r w:rsidRPr="00D55B21">
        <w:rPr>
          <w:color w:val="auto"/>
          <w:szCs w:val="24"/>
          <w:lang w:val="en-GB"/>
        </w:rPr>
        <w:t xml:space="preserve">the Works described in Annex 1: Works Requirements, attached to this RFQ. </w:t>
      </w:r>
      <w:r w:rsidRPr="00D55B21">
        <w:rPr>
          <w:color w:val="auto"/>
          <w:spacing w:val="-2"/>
          <w:szCs w:val="24"/>
          <w:lang w:val="en-GB"/>
        </w:rPr>
        <w:t xml:space="preserve">As soon as the RFQ is published, the tender’s file will be made available to all bidders, either at their request to the </w:t>
      </w:r>
      <w:r w:rsidR="00877047" w:rsidRPr="00D55B21">
        <w:rPr>
          <w:b/>
          <w:bCs/>
          <w:color w:val="auto"/>
          <w:spacing w:val="-2"/>
          <w:szCs w:val="24"/>
          <w:lang w:val="en-GB"/>
        </w:rPr>
        <w:t>Tubah</w:t>
      </w:r>
      <w:r w:rsidRPr="00D55B21">
        <w:rPr>
          <w:b/>
          <w:bCs/>
          <w:color w:val="auto"/>
          <w:spacing w:val="-2"/>
          <w:szCs w:val="24"/>
          <w:lang w:val="en-GB"/>
        </w:rPr>
        <w:t xml:space="preserve"> Council (Employer)</w:t>
      </w:r>
      <w:r w:rsidRPr="00D55B21">
        <w:rPr>
          <w:color w:val="auto"/>
          <w:spacing w:val="-2"/>
          <w:szCs w:val="24"/>
          <w:lang w:val="en-GB"/>
        </w:rPr>
        <w:t xml:space="preserve"> or the PROLOG PMU/RCU.</w:t>
      </w:r>
    </w:p>
    <w:p w14:paraId="29000592" w14:textId="77777777" w:rsidR="00DF7B23" w:rsidRPr="00D55B21"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55B21">
        <w:rPr>
          <w:b/>
          <w:color w:val="auto"/>
          <w:szCs w:val="24"/>
          <w:lang w:val="en-GB"/>
        </w:rPr>
        <w:t xml:space="preserve">Fraud and Corruption </w:t>
      </w:r>
    </w:p>
    <w:p w14:paraId="00E27122" w14:textId="77777777" w:rsidR="00DF7B23" w:rsidRPr="00D55B21" w:rsidRDefault="00DF7B23" w:rsidP="0087554C">
      <w:pPr>
        <w:numPr>
          <w:ilvl w:val="0"/>
          <w:numId w:val="50"/>
        </w:numPr>
        <w:suppressAutoHyphens/>
        <w:spacing w:before="120" w:after="120" w:line="240" w:lineRule="auto"/>
        <w:ind w:left="540"/>
        <w:jc w:val="left"/>
        <w:rPr>
          <w:color w:val="auto"/>
          <w:szCs w:val="24"/>
          <w:lang w:val="en-GB"/>
        </w:rPr>
      </w:pPr>
      <w:r w:rsidRPr="00D55B21">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55B21" w:rsidRDefault="00DF7B23" w:rsidP="0087554C">
      <w:pPr>
        <w:numPr>
          <w:ilvl w:val="0"/>
          <w:numId w:val="50"/>
        </w:numPr>
        <w:suppressAutoHyphens/>
        <w:spacing w:before="120" w:after="120" w:line="240" w:lineRule="auto"/>
        <w:ind w:left="540"/>
        <w:jc w:val="left"/>
        <w:rPr>
          <w:b/>
          <w:color w:val="auto"/>
          <w:szCs w:val="24"/>
          <w:lang w:val="en-GB"/>
        </w:rPr>
      </w:pPr>
      <w:r w:rsidRPr="00D55B21">
        <w:rPr>
          <w:color w:val="auto"/>
          <w:spacing w:val="-2"/>
          <w:szCs w:val="24"/>
          <w:lang w:val="en-GB"/>
        </w:rPr>
        <w:t>In</w:t>
      </w:r>
      <w:r w:rsidRPr="00D55B21">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0A3968FC" w14:textId="77777777" w:rsidR="00784944" w:rsidRDefault="00784944" w:rsidP="00DF7B23">
      <w:pPr>
        <w:suppressAutoHyphens/>
        <w:spacing w:before="120" w:after="120" w:line="240" w:lineRule="auto"/>
        <w:ind w:firstLine="0"/>
        <w:rPr>
          <w:b/>
          <w:color w:val="auto"/>
          <w:szCs w:val="24"/>
          <w:lang w:val="en-GB"/>
        </w:rPr>
      </w:pPr>
    </w:p>
    <w:p w14:paraId="42A6D292" w14:textId="15697851" w:rsidR="00DF7B23" w:rsidRPr="00D55B21" w:rsidRDefault="00DF7B23" w:rsidP="00DF7B23">
      <w:pPr>
        <w:suppressAutoHyphens/>
        <w:spacing w:before="120" w:after="120" w:line="240" w:lineRule="auto"/>
        <w:ind w:firstLine="0"/>
        <w:rPr>
          <w:b/>
          <w:color w:val="auto"/>
          <w:szCs w:val="24"/>
          <w:lang w:val="en-GB"/>
        </w:rPr>
      </w:pPr>
      <w:r w:rsidRPr="00D55B21">
        <w:rPr>
          <w:b/>
          <w:color w:val="auto"/>
          <w:szCs w:val="24"/>
          <w:lang w:val="en-GB"/>
        </w:rPr>
        <w:lastRenderedPageBreak/>
        <w:t>Eligible Materials, Equipment and Services</w:t>
      </w:r>
    </w:p>
    <w:p w14:paraId="14E8F21D" w14:textId="77777777" w:rsidR="00DF7B23" w:rsidRPr="00D55B21" w:rsidRDefault="00DF7B23" w:rsidP="0087554C">
      <w:pPr>
        <w:numPr>
          <w:ilvl w:val="0"/>
          <w:numId w:val="50"/>
        </w:numPr>
        <w:suppressAutoHyphens/>
        <w:spacing w:before="120" w:after="120" w:line="240" w:lineRule="auto"/>
        <w:ind w:left="540"/>
        <w:jc w:val="left"/>
        <w:rPr>
          <w:b/>
          <w:color w:val="auto"/>
          <w:szCs w:val="24"/>
          <w:lang w:val="en-GB"/>
        </w:rPr>
      </w:pPr>
      <w:r w:rsidRPr="00D55B21">
        <w:rPr>
          <w:color w:val="auto"/>
          <w:szCs w:val="24"/>
          <w:lang w:val="en-GB"/>
        </w:rPr>
        <w:t>The materials, equipment and services to be supplied under the Contract and financed by the Bank may have their origin in any country subject to Para. 9.</w:t>
      </w:r>
      <w:r w:rsidRPr="00D55B21">
        <w:rPr>
          <w:iCs/>
          <w:color w:val="auto"/>
          <w:szCs w:val="24"/>
          <w:lang w:val="en-GB"/>
        </w:rPr>
        <w:t xml:space="preserve"> At the Employer’s request, Contractors may be required to provide evidence of the origin of materials, equipment and services. </w:t>
      </w:r>
      <w:r w:rsidRPr="00D55B21">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D55B21" w:rsidRDefault="00DF7B23" w:rsidP="00DF7B23">
      <w:pPr>
        <w:keepNext/>
        <w:spacing w:before="120" w:after="120" w:line="240" w:lineRule="auto"/>
        <w:ind w:firstLine="0"/>
        <w:jc w:val="left"/>
        <w:rPr>
          <w:b/>
          <w:color w:val="auto"/>
          <w:szCs w:val="24"/>
          <w:lang w:val="en-GB"/>
        </w:rPr>
      </w:pPr>
      <w:r w:rsidRPr="00D55B21">
        <w:rPr>
          <w:b/>
          <w:color w:val="auto"/>
          <w:szCs w:val="24"/>
          <w:lang w:val="en-GB"/>
        </w:rPr>
        <w:t>Eligible Contractors</w:t>
      </w:r>
    </w:p>
    <w:p w14:paraId="6A5D50DB" w14:textId="6B2D9BA0" w:rsidR="00DF7B23" w:rsidRPr="00D55B21" w:rsidRDefault="00877047" w:rsidP="0087554C">
      <w:pPr>
        <w:numPr>
          <w:ilvl w:val="0"/>
          <w:numId w:val="50"/>
        </w:numPr>
        <w:suppressAutoHyphens/>
        <w:spacing w:before="120" w:after="120" w:line="240" w:lineRule="auto"/>
        <w:ind w:left="540"/>
        <w:jc w:val="left"/>
        <w:rPr>
          <w:color w:val="auto"/>
          <w:szCs w:val="24"/>
          <w:lang w:val="en-GB"/>
        </w:rPr>
      </w:pPr>
      <w:r w:rsidRPr="00D55B21">
        <w:rPr>
          <w:color w:val="auto"/>
          <w:szCs w:val="24"/>
          <w:lang w:val="en-GB"/>
        </w:rPr>
        <w:t xml:space="preserve">In case the Contractor is </w:t>
      </w:r>
      <w:r w:rsidR="00DF7B23" w:rsidRPr="00D55B21">
        <w:rPr>
          <w:color w:val="auto"/>
          <w:szCs w:val="24"/>
          <w:lang w:val="en-GB"/>
        </w:rPr>
        <w:t>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55B21" w:rsidRDefault="00DF7B23" w:rsidP="00DF7B23">
      <w:pPr>
        <w:suppressAutoHyphens/>
        <w:spacing w:before="120" w:after="120" w:line="240" w:lineRule="auto"/>
        <w:ind w:left="720" w:firstLine="0"/>
        <w:rPr>
          <w:color w:val="auto"/>
          <w:szCs w:val="24"/>
          <w:lang w:val="en-GB"/>
        </w:rPr>
      </w:pPr>
    </w:p>
    <w:p w14:paraId="5D6B3B8E" w14:textId="77777777" w:rsidR="00DF7B23" w:rsidRPr="00D55B21" w:rsidRDefault="00DF7B23" w:rsidP="0087554C">
      <w:pPr>
        <w:numPr>
          <w:ilvl w:val="0"/>
          <w:numId w:val="50"/>
        </w:numPr>
        <w:suppressAutoHyphens/>
        <w:spacing w:before="120" w:after="120" w:line="240" w:lineRule="auto"/>
        <w:ind w:left="540"/>
        <w:jc w:val="left"/>
        <w:rPr>
          <w:color w:val="auto"/>
          <w:szCs w:val="24"/>
          <w:lang w:val="en-GB"/>
        </w:rPr>
      </w:pPr>
      <w:r w:rsidRPr="00D55B21">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55B21" w:rsidRDefault="00DF7B23" w:rsidP="0087554C">
      <w:pPr>
        <w:numPr>
          <w:ilvl w:val="0"/>
          <w:numId w:val="50"/>
        </w:numPr>
        <w:suppressAutoHyphens/>
        <w:spacing w:before="120" w:after="120" w:line="240" w:lineRule="auto"/>
        <w:ind w:left="540"/>
        <w:jc w:val="left"/>
        <w:rPr>
          <w:color w:val="auto"/>
          <w:szCs w:val="24"/>
          <w:lang w:val="en-GB"/>
        </w:rPr>
      </w:pPr>
      <w:r w:rsidRPr="00D55B21">
        <w:rPr>
          <w:color w:val="auto"/>
          <w:szCs w:val="24"/>
          <w:lang w:val="en-GB"/>
        </w:rPr>
        <w:t>Firms and individuals may be ineligible if so indicated in para.9 below and:</w:t>
      </w:r>
    </w:p>
    <w:p w14:paraId="13D56CFC" w14:textId="77777777" w:rsidR="00DF7B23" w:rsidRPr="00D55B21" w:rsidRDefault="00DF7B23" w:rsidP="0087554C">
      <w:pPr>
        <w:numPr>
          <w:ilvl w:val="2"/>
          <w:numId w:val="47"/>
        </w:numPr>
        <w:spacing w:before="120" w:after="120" w:line="240" w:lineRule="auto"/>
        <w:ind w:left="1350"/>
        <w:jc w:val="left"/>
        <w:outlineLvl w:val="2"/>
        <w:rPr>
          <w:color w:val="auto"/>
          <w:spacing w:val="-2"/>
          <w:szCs w:val="24"/>
          <w:lang w:val="en-GB"/>
        </w:rPr>
      </w:pPr>
      <w:bookmarkStart w:id="16" w:name="_Toc205586925"/>
      <w:r w:rsidRPr="00D55B21">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55B21">
        <w:rPr>
          <w:color w:val="auto"/>
          <w:spacing w:val="-2"/>
          <w:szCs w:val="24"/>
          <w:lang w:val="en-GB"/>
        </w:rPr>
        <w:t xml:space="preserve"> </w:t>
      </w:r>
    </w:p>
    <w:p w14:paraId="7DC2ADC6" w14:textId="77777777" w:rsidR="00DF7B23" w:rsidRPr="00D55B21" w:rsidRDefault="00DF7B23" w:rsidP="0087554C">
      <w:pPr>
        <w:numPr>
          <w:ilvl w:val="2"/>
          <w:numId w:val="47"/>
        </w:numPr>
        <w:spacing w:before="120" w:after="120" w:line="240" w:lineRule="auto"/>
        <w:ind w:left="1350"/>
        <w:jc w:val="left"/>
        <w:outlineLvl w:val="2"/>
        <w:rPr>
          <w:color w:val="auto"/>
          <w:spacing w:val="-2"/>
          <w:szCs w:val="24"/>
          <w:lang w:val="en-GB"/>
        </w:rPr>
      </w:pPr>
      <w:bookmarkStart w:id="17" w:name="_Toc205586926"/>
      <w:r w:rsidRPr="00D55B21">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55B21" w:rsidRDefault="00DF7B23" w:rsidP="0087554C">
      <w:pPr>
        <w:numPr>
          <w:ilvl w:val="0"/>
          <w:numId w:val="50"/>
        </w:numPr>
        <w:suppressAutoHyphens/>
        <w:spacing w:before="120" w:after="120" w:line="240" w:lineRule="auto"/>
        <w:ind w:left="540"/>
        <w:jc w:val="left"/>
        <w:rPr>
          <w:color w:val="auto"/>
          <w:szCs w:val="24"/>
          <w:lang w:val="en-GB"/>
        </w:rPr>
      </w:pPr>
      <w:r w:rsidRPr="00D55B21">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55B21" w:rsidRDefault="00DF7B23" w:rsidP="0087554C">
      <w:pPr>
        <w:keepNext/>
        <w:numPr>
          <w:ilvl w:val="0"/>
          <w:numId w:val="48"/>
        </w:numPr>
        <w:spacing w:before="120" w:after="120" w:line="240" w:lineRule="auto"/>
        <w:ind w:left="1350" w:hanging="540"/>
        <w:jc w:val="left"/>
        <w:rPr>
          <w:color w:val="auto"/>
          <w:szCs w:val="24"/>
          <w:lang w:val="en-GB"/>
        </w:rPr>
      </w:pPr>
      <w:r w:rsidRPr="00D55B21">
        <w:rPr>
          <w:color w:val="auto"/>
          <w:spacing w:val="-2"/>
          <w:szCs w:val="24"/>
          <w:lang w:val="en-GB"/>
        </w:rPr>
        <w:t>Under para. 5 and 8 (a):</w:t>
      </w:r>
      <w:r w:rsidRPr="00D55B21">
        <w:rPr>
          <w:i/>
          <w:iCs/>
          <w:color w:val="auto"/>
          <w:spacing w:val="-4"/>
          <w:szCs w:val="24"/>
          <w:lang w:val="en-GB"/>
        </w:rPr>
        <w:t xml:space="preserve"> “none”.</w:t>
      </w:r>
    </w:p>
    <w:p w14:paraId="55EB7C86" w14:textId="77777777" w:rsidR="00DF7B23" w:rsidRPr="00D55B21" w:rsidRDefault="00DF7B23" w:rsidP="0087554C">
      <w:pPr>
        <w:keepNext/>
        <w:numPr>
          <w:ilvl w:val="0"/>
          <w:numId w:val="48"/>
        </w:numPr>
        <w:spacing w:before="120" w:after="120" w:line="240" w:lineRule="auto"/>
        <w:ind w:left="1350" w:hanging="540"/>
        <w:jc w:val="left"/>
        <w:rPr>
          <w:rFonts w:eastAsia="Calibri"/>
          <w:color w:val="auto"/>
          <w:szCs w:val="24"/>
          <w:lang w:val="en-GB"/>
        </w:rPr>
      </w:pPr>
      <w:r w:rsidRPr="00D55B21">
        <w:rPr>
          <w:color w:val="auto"/>
          <w:spacing w:val="-7"/>
          <w:szCs w:val="24"/>
          <w:lang w:val="en-GB"/>
        </w:rPr>
        <w:t xml:space="preserve">Under para. 5 and 8 (b): </w:t>
      </w:r>
      <w:r w:rsidRPr="00D55B21">
        <w:rPr>
          <w:i/>
          <w:iCs/>
          <w:color w:val="auto"/>
          <w:spacing w:val="-4"/>
          <w:szCs w:val="24"/>
          <w:lang w:val="en-GB"/>
        </w:rPr>
        <w:t>“none”</w:t>
      </w:r>
    </w:p>
    <w:p w14:paraId="4614FCC4" w14:textId="77777777" w:rsidR="00DF7B23" w:rsidRPr="00D55B21" w:rsidRDefault="00DF7B23" w:rsidP="0087554C">
      <w:pPr>
        <w:numPr>
          <w:ilvl w:val="0"/>
          <w:numId w:val="50"/>
        </w:numPr>
        <w:suppressAutoHyphens/>
        <w:spacing w:before="120" w:after="120" w:line="240" w:lineRule="auto"/>
        <w:ind w:left="540"/>
        <w:jc w:val="left"/>
        <w:rPr>
          <w:color w:val="0000FF"/>
          <w:szCs w:val="24"/>
          <w:u w:val="single"/>
          <w:lang w:val="en-GB"/>
        </w:rPr>
      </w:pPr>
      <w:r w:rsidRPr="00D55B21">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55B21">
        <w:rPr>
          <w:iCs/>
          <w:color w:val="auto"/>
          <w:szCs w:val="24"/>
          <w:lang w:val="en-GB"/>
        </w:rPr>
        <w:t xml:space="preserve">A list of debarred firms and individuals is available on the Bank’s external website: </w:t>
      </w:r>
      <w:hyperlink r:id="rId13" w:history="1">
        <w:r w:rsidRPr="00D55B21">
          <w:rPr>
            <w:iCs/>
            <w:color w:val="0000FF"/>
            <w:szCs w:val="24"/>
            <w:u w:val="single"/>
            <w:lang w:val="en-GB"/>
          </w:rPr>
          <w:t>http://www.worldbank.org/debarr.</w:t>
        </w:r>
      </w:hyperlink>
    </w:p>
    <w:p w14:paraId="2E31CE1C" w14:textId="77777777" w:rsidR="00DF7B23" w:rsidRPr="00D55B21" w:rsidRDefault="00DF7B23" w:rsidP="0087554C">
      <w:pPr>
        <w:numPr>
          <w:ilvl w:val="0"/>
          <w:numId w:val="50"/>
        </w:numPr>
        <w:suppressAutoHyphens/>
        <w:spacing w:before="120" w:after="120" w:line="240" w:lineRule="auto"/>
        <w:ind w:left="540"/>
        <w:jc w:val="left"/>
        <w:rPr>
          <w:color w:val="auto"/>
          <w:szCs w:val="24"/>
          <w:lang w:val="en-GB"/>
        </w:rPr>
      </w:pPr>
      <w:r w:rsidRPr="00D55B21">
        <w:rPr>
          <w:color w:val="auto"/>
          <w:szCs w:val="24"/>
          <w:lang w:val="en-GB"/>
        </w:rPr>
        <w:t xml:space="preserve">Contractors that are state-owned enterprises or institutions in the </w:t>
      </w:r>
      <w:r w:rsidRPr="00D55B21">
        <w:rPr>
          <w:b/>
          <w:bCs/>
          <w:color w:val="auto"/>
          <w:szCs w:val="24"/>
          <w:lang w:val="en-GB"/>
        </w:rPr>
        <w:t>Employer’s</w:t>
      </w:r>
      <w:r w:rsidRPr="00D55B21">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55B21" w:rsidRDefault="00DF7B23" w:rsidP="0087554C">
      <w:pPr>
        <w:numPr>
          <w:ilvl w:val="2"/>
          <w:numId w:val="46"/>
        </w:numPr>
        <w:spacing w:before="120" w:after="120" w:line="240" w:lineRule="auto"/>
        <w:ind w:left="1350"/>
        <w:jc w:val="left"/>
        <w:outlineLvl w:val="2"/>
        <w:rPr>
          <w:color w:val="auto"/>
          <w:spacing w:val="-2"/>
          <w:szCs w:val="24"/>
          <w:lang w:val="en-GB"/>
        </w:rPr>
      </w:pPr>
      <w:bookmarkStart w:id="18" w:name="_Toc205586927"/>
      <w:r w:rsidRPr="00D55B21">
        <w:rPr>
          <w:color w:val="auto"/>
          <w:spacing w:val="-2"/>
          <w:szCs w:val="24"/>
          <w:lang w:val="en-GB"/>
        </w:rPr>
        <w:t>are legally and financially autonomous;</w:t>
      </w:r>
      <w:bookmarkEnd w:id="18"/>
      <w:r w:rsidRPr="00D55B21">
        <w:rPr>
          <w:color w:val="auto"/>
          <w:spacing w:val="-2"/>
          <w:szCs w:val="24"/>
          <w:lang w:val="en-GB"/>
        </w:rPr>
        <w:t xml:space="preserve"> </w:t>
      </w:r>
    </w:p>
    <w:p w14:paraId="32DE6E48" w14:textId="77777777" w:rsidR="00DF7B23" w:rsidRPr="00D55B21" w:rsidRDefault="00DF7B23" w:rsidP="0087554C">
      <w:pPr>
        <w:numPr>
          <w:ilvl w:val="2"/>
          <w:numId w:val="46"/>
        </w:numPr>
        <w:spacing w:before="120" w:after="120" w:line="240" w:lineRule="auto"/>
        <w:ind w:left="1350"/>
        <w:jc w:val="left"/>
        <w:outlineLvl w:val="2"/>
        <w:rPr>
          <w:color w:val="auto"/>
          <w:spacing w:val="-2"/>
          <w:szCs w:val="24"/>
          <w:lang w:val="en-GB"/>
        </w:rPr>
      </w:pPr>
      <w:bookmarkStart w:id="19" w:name="_Toc205586928"/>
      <w:r w:rsidRPr="00D55B21">
        <w:rPr>
          <w:color w:val="auto"/>
          <w:spacing w:val="-2"/>
          <w:szCs w:val="24"/>
          <w:lang w:val="en-GB"/>
        </w:rPr>
        <w:t>operate under commercial law; and</w:t>
      </w:r>
      <w:bookmarkEnd w:id="19"/>
      <w:r w:rsidRPr="00D55B21">
        <w:rPr>
          <w:color w:val="auto"/>
          <w:spacing w:val="-2"/>
          <w:szCs w:val="24"/>
          <w:lang w:val="en-GB"/>
        </w:rPr>
        <w:t xml:space="preserve"> </w:t>
      </w:r>
    </w:p>
    <w:p w14:paraId="1A39955A" w14:textId="77777777" w:rsidR="00DF7B23" w:rsidRPr="00D55B21" w:rsidRDefault="00DF7B23" w:rsidP="0087554C">
      <w:pPr>
        <w:numPr>
          <w:ilvl w:val="2"/>
          <w:numId w:val="46"/>
        </w:numPr>
        <w:spacing w:before="120" w:after="120" w:line="240" w:lineRule="auto"/>
        <w:ind w:left="1350"/>
        <w:jc w:val="left"/>
        <w:outlineLvl w:val="2"/>
        <w:rPr>
          <w:color w:val="auto"/>
          <w:spacing w:val="-2"/>
          <w:szCs w:val="24"/>
          <w:lang w:val="en-GB"/>
        </w:rPr>
      </w:pPr>
      <w:bookmarkStart w:id="20" w:name="_Toc205586929"/>
      <w:r w:rsidRPr="00D55B21">
        <w:rPr>
          <w:color w:val="auto"/>
          <w:spacing w:val="-2"/>
          <w:szCs w:val="24"/>
          <w:lang w:val="en-GB"/>
        </w:rPr>
        <w:lastRenderedPageBreak/>
        <w:t xml:space="preserve">are not under supervision of the </w:t>
      </w:r>
      <w:r w:rsidRPr="00D55B21">
        <w:rPr>
          <w:b/>
          <w:bCs/>
          <w:color w:val="auto"/>
          <w:spacing w:val="-2"/>
          <w:szCs w:val="24"/>
          <w:lang w:val="en-GB"/>
        </w:rPr>
        <w:t>Employer</w:t>
      </w:r>
      <w:r w:rsidRPr="00D55B21">
        <w:rPr>
          <w:color w:val="auto"/>
          <w:spacing w:val="-2"/>
          <w:szCs w:val="24"/>
          <w:lang w:val="en-GB"/>
        </w:rPr>
        <w:t>.</w:t>
      </w:r>
      <w:bookmarkEnd w:id="20"/>
    </w:p>
    <w:p w14:paraId="2E236554" w14:textId="77777777" w:rsidR="00DF7B23" w:rsidRPr="00D55B21" w:rsidRDefault="00DF7B23" w:rsidP="0087554C">
      <w:pPr>
        <w:numPr>
          <w:ilvl w:val="0"/>
          <w:numId w:val="50"/>
        </w:numPr>
        <w:suppressAutoHyphens/>
        <w:spacing w:before="120" w:after="120" w:line="240" w:lineRule="auto"/>
        <w:ind w:left="540"/>
        <w:jc w:val="left"/>
        <w:rPr>
          <w:color w:val="auto"/>
          <w:szCs w:val="24"/>
          <w:lang w:val="en-GB"/>
        </w:rPr>
      </w:pPr>
      <w:r w:rsidRPr="00D55B21">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55B21" w:rsidRDefault="00DF7B23" w:rsidP="0087554C">
      <w:pPr>
        <w:numPr>
          <w:ilvl w:val="2"/>
          <w:numId w:val="49"/>
        </w:numPr>
        <w:spacing w:before="120" w:after="120" w:line="240" w:lineRule="auto"/>
        <w:jc w:val="left"/>
        <w:outlineLvl w:val="2"/>
        <w:rPr>
          <w:color w:val="auto"/>
          <w:spacing w:val="-2"/>
          <w:szCs w:val="20"/>
          <w:lang w:val="en-GB"/>
        </w:rPr>
      </w:pPr>
      <w:bookmarkStart w:id="21" w:name="_Toc205586930"/>
      <w:r w:rsidRPr="00D55B21">
        <w:rPr>
          <w:color w:val="auto"/>
          <w:spacing w:val="-2"/>
          <w:szCs w:val="20"/>
          <w:lang w:val="en-GB"/>
        </w:rPr>
        <w:t>directly or indirectly controls, is controlled by or is under common control with another Contractor that submitted a Quotation;</w:t>
      </w:r>
      <w:bookmarkEnd w:id="21"/>
      <w:r w:rsidRPr="00D55B21">
        <w:rPr>
          <w:color w:val="auto"/>
          <w:spacing w:val="-2"/>
          <w:szCs w:val="20"/>
          <w:lang w:val="en-GB"/>
        </w:rPr>
        <w:t xml:space="preserve"> </w:t>
      </w:r>
    </w:p>
    <w:p w14:paraId="6E4E0902" w14:textId="77777777" w:rsidR="00DF7B23" w:rsidRPr="00D55B21" w:rsidRDefault="00DF7B23" w:rsidP="0087554C">
      <w:pPr>
        <w:numPr>
          <w:ilvl w:val="2"/>
          <w:numId w:val="49"/>
        </w:numPr>
        <w:spacing w:before="120" w:after="120" w:line="240" w:lineRule="auto"/>
        <w:outlineLvl w:val="2"/>
        <w:rPr>
          <w:color w:val="auto"/>
          <w:spacing w:val="-2"/>
          <w:szCs w:val="20"/>
          <w:lang w:val="en-GB"/>
        </w:rPr>
      </w:pPr>
      <w:bookmarkStart w:id="22" w:name="_Toc205586931"/>
      <w:r w:rsidRPr="00D55B21">
        <w:rPr>
          <w:color w:val="auto"/>
          <w:spacing w:val="-2"/>
          <w:szCs w:val="20"/>
          <w:lang w:val="en-GB"/>
        </w:rPr>
        <w:t>receives or has received any direct or indirect subsidy from another Contractor that submitted a Quotation;</w:t>
      </w:r>
      <w:bookmarkEnd w:id="22"/>
      <w:r w:rsidRPr="00D55B21">
        <w:rPr>
          <w:color w:val="auto"/>
          <w:spacing w:val="-2"/>
          <w:szCs w:val="20"/>
          <w:lang w:val="en-GB"/>
        </w:rPr>
        <w:t xml:space="preserve"> </w:t>
      </w:r>
    </w:p>
    <w:p w14:paraId="42BC7801" w14:textId="77777777" w:rsidR="00DF7B23" w:rsidRPr="00D55B21" w:rsidRDefault="00DF7B23" w:rsidP="0087554C">
      <w:pPr>
        <w:numPr>
          <w:ilvl w:val="2"/>
          <w:numId w:val="49"/>
        </w:numPr>
        <w:spacing w:before="120" w:after="120" w:line="240" w:lineRule="auto"/>
        <w:outlineLvl w:val="2"/>
        <w:rPr>
          <w:color w:val="auto"/>
          <w:szCs w:val="24"/>
          <w:lang w:val="en-GB"/>
        </w:rPr>
      </w:pPr>
      <w:bookmarkStart w:id="23" w:name="_Toc205586932"/>
      <w:r w:rsidRPr="00D55B21">
        <w:rPr>
          <w:color w:val="auto"/>
          <w:szCs w:val="24"/>
          <w:lang w:val="en-GB"/>
        </w:rPr>
        <w:t>has the same legal representative as another Contractor that submitted a Quotation;</w:t>
      </w:r>
      <w:bookmarkEnd w:id="23"/>
      <w:r w:rsidRPr="00D55B21">
        <w:rPr>
          <w:color w:val="auto"/>
          <w:szCs w:val="24"/>
          <w:lang w:val="en-GB"/>
        </w:rPr>
        <w:t xml:space="preserve"> </w:t>
      </w:r>
    </w:p>
    <w:p w14:paraId="535495F4" w14:textId="77777777" w:rsidR="00DF7B23" w:rsidRPr="00D55B21" w:rsidRDefault="00DF7B23" w:rsidP="0087554C">
      <w:pPr>
        <w:numPr>
          <w:ilvl w:val="2"/>
          <w:numId w:val="49"/>
        </w:numPr>
        <w:spacing w:before="120" w:after="120" w:line="240" w:lineRule="auto"/>
        <w:outlineLvl w:val="2"/>
        <w:rPr>
          <w:color w:val="auto"/>
          <w:szCs w:val="24"/>
          <w:lang w:val="en-GB"/>
        </w:rPr>
      </w:pPr>
      <w:bookmarkStart w:id="24" w:name="_Toc205586933"/>
      <w:r w:rsidRPr="00D55B21">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55B21">
        <w:rPr>
          <w:b/>
          <w:bCs/>
          <w:color w:val="auto"/>
          <w:szCs w:val="24"/>
          <w:lang w:val="en-GB"/>
        </w:rPr>
        <w:t>Employer</w:t>
      </w:r>
      <w:r w:rsidRPr="00D55B21">
        <w:rPr>
          <w:color w:val="auto"/>
          <w:szCs w:val="24"/>
          <w:lang w:val="en-GB"/>
        </w:rPr>
        <w:t xml:space="preserve"> regarding this Request for Quotations process; or</w:t>
      </w:r>
      <w:bookmarkEnd w:id="24"/>
    </w:p>
    <w:p w14:paraId="6F099871" w14:textId="77777777" w:rsidR="00DF7B23" w:rsidRPr="00D55B21" w:rsidRDefault="00DF7B23" w:rsidP="0087554C">
      <w:pPr>
        <w:numPr>
          <w:ilvl w:val="2"/>
          <w:numId w:val="49"/>
        </w:numPr>
        <w:spacing w:before="120" w:after="120" w:line="240" w:lineRule="auto"/>
        <w:outlineLvl w:val="2"/>
        <w:rPr>
          <w:color w:val="auto"/>
          <w:szCs w:val="24"/>
          <w:lang w:val="en-GB"/>
        </w:rPr>
      </w:pPr>
      <w:bookmarkStart w:id="25" w:name="_Toc205586934"/>
      <w:r w:rsidRPr="00D55B21">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55B21" w:rsidRDefault="00DF7B23" w:rsidP="0087554C">
      <w:pPr>
        <w:numPr>
          <w:ilvl w:val="2"/>
          <w:numId w:val="49"/>
        </w:numPr>
        <w:spacing w:before="120" w:after="120" w:line="240" w:lineRule="auto"/>
        <w:outlineLvl w:val="2"/>
        <w:rPr>
          <w:color w:val="auto"/>
          <w:szCs w:val="24"/>
          <w:lang w:val="en-GB"/>
        </w:rPr>
      </w:pPr>
      <w:bookmarkStart w:id="26" w:name="_Toc205586935"/>
      <w:r w:rsidRPr="00D55B21">
        <w:rPr>
          <w:color w:val="auto"/>
          <w:szCs w:val="24"/>
          <w:lang w:val="en-GB"/>
        </w:rPr>
        <w:t xml:space="preserve">or any of its affiliates has been hired (or is proposed to be hired) by the </w:t>
      </w:r>
      <w:r w:rsidRPr="00D55B21">
        <w:rPr>
          <w:b/>
          <w:bCs/>
          <w:color w:val="auto"/>
          <w:szCs w:val="24"/>
          <w:lang w:val="en-GB"/>
        </w:rPr>
        <w:t>Employer</w:t>
      </w:r>
      <w:r w:rsidRPr="00D55B21">
        <w:rPr>
          <w:color w:val="auto"/>
          <w:szCs w:val="24"/>
          <w:lang w:val="en-GB"/>
        </w:rPr>
        <w:t xml:space="preserve"> or Borrower for implementing the Contract; or</w:t>
      </w:r>
      <w:bookmarkEnd w:id="26"/>
    </w:p>
    <w:p w14:paraId="0DA76E9C" w14:textId="77777777" w:rsidR="00DF7B23" w:rsidRPr="00D55B21" w:rsidRDefault="00DF7B23" w:rsidP="0087554C">
      <w:pPr>
        <w:numPr>
          <w:ilvl w:val="2"/>
          <w:numId w:val="49"/>
        </w:numPr>
        <w:spacing w:before="120" w:after="120" w:line="240" w:lineRule="auto"/>
        <w:outlineLvl w:val="2"/>
        <w:rPr>
          <w:color w:val="auto"/>
          <w:szCs w:val="24"/>
          <w:lang w:val="en-GB"/>
        </w:rPr>
      </w:pPr>
      <w:bookmarkStart w:id="27" w:name="_Toc205586936"/>
      <w:r w:rsidRPr="00D55B21">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55B21" w:rsidRDefault="00DF7B23" w:rsidP="0087554C">
      <w:pPr>
        <w:numPr>
          <w:ilvl w:val="2"/>
          <w:numId w:val="49"/>
        </w:numPr>
        <w:spacing w:before="120" w:after="120" w:line="240" w:lineRule="auto"/>
        <w:outlineLvl w:val="2"/>
        <w:rPr>
          <w:color w:val="auto"/>
          <w:szCs w:val="24"/>
          <w:lang w:val="en-GB"/>
        </w:rPr>
      </w:pPr>
      <w:bookmarkStart w:id="28" w:name="_Toc205586937"/>
      <w:r w:rsidRPr="00D55B21">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55B21" w:rsidRDefault="00DF7B23" w:rsidP="009F7386">
      <w:pPr>
        <w:keepNext/>
        <w:spacing w:before="120" w:after="120" w:line="240" w:lineRule="auto"/>
        <w:ind w:firstLine="0"/>
        <w:rPr>
          <w:b/>
          <w:color w:val="auto"/>
          <w:szCs w:val="24"/>
          <w:lang w:val="en-GB"/>
        </w:rPr>
      </w:pPr>
      <w:r w:rsidRPr="00D55B21">
        <w:rPr>
          <w:b/>
          <w:color w:val="auto"/>
          <w:szCs w:val="24"/>
          <w:lang w:val="en-GB"/>
        </w:rPr>
        <w:t>Performance Security (Not applicable)</w:t>
      </w:r>
    </w:p>
    <w:p w14:paraId="24A1F0F8" w14:textId="77777777" w:rsidR="00DF7B23" w:rsidRPr="00D55B21" w:rsidRDefault="00DF7B23" w:rsidP="0087554C">
      <w:pPr>
        <w:numPr>
          <w:ilvl w:val="0"/>
          <w:numId w:val="50"/>
        </w:numPr>
        <w:suppressAutoHyphens/>
        <w:spacing w:before="120" w:after="120" w:line="240" w:lineRule="auto"/>
        <w:ind w:left="540"/>
        <w:rPr>
          <w:color w:val="auto"/>
          <w:szCs w:val="24"/>
          <w:lang w:val="en-GB"/>
        </w:rPr>
      </w:pPr>
      <w:r w:rsidRPr="00D55B21">
        <w:rPr>
          <w:color w:val="auto"/>
          <w:szCs w:val="24"/>
          <w:lang w:val="en-GB"/>
        </w:rPr>
        <w:t xml:space="preserve">The successful company must provide a </w:t>
      </w:r>
      <w:r w:rsidRPr="00D55B21">
        <w:rPr>
          <w:b/>
          <w:bCs/>
          <w:color w:val="auto"/>
          <w:szCs w:val="24"/>
          <w:lang w:val="en-GB"/>
        </w:rPr>
        <w:t>Performance Bond</w:t>
      </w:r>
      <w:r w:rsidRPr="00D55B21">
        <w:rPr>
          <w:color w:val="auto"/>
          <w:szCs w:val="24"/>
          <w:lang w:val="en-GB"/>
        </w:rPr>
        <w:t xml:space="preserve"> in accordance with the terms of the contract</w:t>
      </w:r>
    </w:p>
    <w:p w14:paraId="73A62937" w14:textId="77777777" w:rsidR="00DF7B23" w:rsidRPr="00D55B21" w:rsidRDefault="00DF7B23" w:rsidP="009F7386">
      <w:pPr>
        <w:keepNext/>
        <w:spacing w:before="120" w:after="120" w:line="240" w:lineRule="auto"/>
        <w:ind w:firstLine="0"/>
        <w:rPr>
          <w:b/>
          <w:color w:val="auto"/>
          <w:szCs w:val="24"/>
          <w:lang w:val="en-GB"/>
        </w:rPr>
      </w:pPr>
      <w:r w:rsidRPr="00D55B21">
        <w:rPr>
          <w:b/>
          <w:color w:val="auto"/>
          <w:szCs w:val="24"/>
          <w:lang w:val="en-GB"/>
        </w:rPr>
        <w:t>Validity of Quotations</w:t>
      </w:r>
    </w:p>
    <w:p w14:paraId="48881BFD" w14:textId="77777777" w:rsidR="00DF7B23" w:rsidRPr="00D55B21" w:rsidRDefault="00DF7B23" w:rsidP="0087554C">
      <w:pPr>
        <w:numPr>
          <w:ilvl w:val="0"/>
          <w:numId w:val="50"/>
        </w:numPr>
        <w:suppressAutoHyphens/>
        <w:spacing w:before="120" w:after="120" w:line="240" w:lineRule="auto"/>
        <w:ind w:left="540"/>
        <w:rPr>
          <w:i/>
          <w:color w:val="auto"/>
          <w:szCs w:val="24"/>
          <w:lang w:val="en-GB"/>
        </w:rPr>
      </w:pPr>
      <w:r w:rsidRPr="00D55B21">
        <w:rPr>
          <w:color w:val="auto"/>
          <w:szCs w:val="24"/>
          <w:lang w:val="en-GB"/>
        </w:rPr>
        <w:t xml:space="preserve">The quotations shall be valid until </w:t>
      </w:r>
      <w:r w:rsidRPr="00D55B21">
        <w:rPr>
          <w:b/>
          <w:bCs/>
          <w:i/>
          <w:color w:val="auto"/>
          <w:szCs w:val="24"/>
          <w:lang w:val="en-GB"/>
        </w:rPr>
        <w:t xml:space="preserve">ninety (90) days </w:t>
      </w:r>
      <w:r w:rsidRPr="00D55B21">
        <w:rPr>
          <w:b/>
          <w:i/>
          <w:color w:val="auto"/>
          <w:szCs w:val="24"/>
          <w:lang w:val="en-GB"/>
        </w:rPr>
        <w:t>after opening the tenders</w:t>
      </w:r>
    </w:p>
    <w:p w14:paraId="28A6A03D" w14:textId="77777777" w:rsidR="00DF7B23" w:rsidRPr="00D55B21" w:rsidRDefault="00DF7B23" w:rsidP="009F7386">
      <w:pPr>
        <w:keepNext/>
        <w:spacing w:before="120" w:after="120" w:line="240" w:lineRule="auto"/>
        <w:ind w:firstLine="0"/>
        <w:rPr>
          <w:b/>
          <w:color w:val="auto"/>
          <w:szCs w:val="24"/>
          <w:lang w:val="en-GB"/>
        </w:rPr>
      </w:pPr>
      <w:r w:rsidRPr="00D55B21">
        <w:rPr>
          <w:b/>
          <w:color w:val="auto"/>
          <w:szCs w:val="24"/>
          <w:lang w:val="en-GB"/>
        </w:rPr>
        <w:t>Price</w:t>
      </w:r>
    </w:p>
    <w:p w14:paraId="1B5E0A25" w14:textId="77777777" w:rsidR="00DF7B23" w:rsidRPr="00D55B21" w:rsidRDefault="00DF7B23" w:rsidP="0087554C">
      <w:pPr>
        <w:numPr>
          <w:ilvl w:val="0"/>
          <w:numId w:val="50"/>
        </w:numPr>
        <w:suppressAutoHyphens/>
        <w:spacing w:before="120" w:after="120" w:line="240" w:lineRule="auto"/>
        <w:ind w:left="540"/>
        <w:rPr>
          <w:b/>
          <w:i/>
          <w:szCs w:val="24"/>
          <w:lang w:val="en-GB"/>
        </w:rPr>
      </w:pPr>
      <w:r w:rsidRPr="00D55B21">
        <w:rPr>
          <w:szCs w:val="24"/>
          <w:lang w:val="en-GB"/>
        </w:rPr>
        <w:t xml:space="preserve">The Contractor shall quote its total price in the </w:t>
      </w:r>
      <w:r w:rsidRPr="00D55B21">
        <w:rPr>
          <w:b/>
          <w:bCs/>
          <w:szCs w:val="24"/>
          <w:lang w:val="en-GB"/>
        </w:rPr>
        <w:t>Contractor’s Quotation Form</w:t>
      </w:r>
      <w:r w:rsidRPr="00D55B21">
        <w:rPr>
          <w:szCs w:val="24"/>
          <w:lang w:val="en-GB"/>
        </w:rPr>
        <w:t>.</w:t>
      </w:r>
    </w:p>
    <w:p w14:paraId="01B7F9F3" w14:textId="77777777" w:rsidR="00DF7B23" w:rsidRPr="00D55B21" w:rsidRDefault="00DF7B23" w:rsidP="0087554C">
      <w:pPr>
        <w:numPr>
          <w:ilvl w:val="0"/>
          <w:numId w:val="50"/>
        </w:numPr>
        <w:suppressAutoHyphens/>
        <w:spacing w:before="120" w:after="120" w:line="240" w:lineRule="auto"/>
        <w:ind w:left="540"/>
        <w:rPr>
          <w:szCs w:val="24"/>
          <w:lang w:val="en-GB"/>
        </w:rPr>
      </w:pPr>
      <w:r w:rsidRPr="00D55B21">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55B21">
        <w:rPr>
          <w:b/>
          <w:bCs/>
          <w:szCs w:val="24"/>
          <w:lang w:val="en-GB"/>
        </w:rPr>
        <w:t>Employer</w:t>
      </w:r>
      <w:r w:rsidRPr="00D55B21">
        <w:rPr>
          <w:szCs w:val="24"/>
          <w:lang w:val="en-GB"/>
        </w:rPr>
        <w:t xml:space="preserve"> when executed and shall be deemed covered by the rates for other items and prices in the Bill of Quantities. </w:t>
      </w:r>
    </w:p>
    <w:p w14:paraId="09FC7DDA" w14:textId="77777777" w:rsidR="00DF7B23" w:rsidRPr="00D55B21" w:rsidRDefault="00DF7B23" w:rsidP="009F7386">
      <w:pPr>
        <w:spacing w:before="120" w:after="120" w:line="240" w:lineRule="auto"/>
        <w:ind w:left="540" w:firstLine="0"/>
        <w:rPr>
          <w:i/>
          <w:szCs w:val="24"/>
          <w:lang w:val="en-GB"/>
        </w:rPr>
      </w:pPr>
      <w:r w:rsidRPr="00D55B21">
        <w:rPr>
          <w:i/>
          <w:szCs w:val="24"/>
          <w:lang w:val="en-GB"/>
        </w:rPr>
        <w:t xml:space="preserve">The rates and prices </w:t>
      </w:r>
      <w:r w:rsidRPr="00D55B21">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55B21" w:rsidRDefault="00DF7B23" w:rsidP="0087554C">
      <w:pPr>
        <w:numPr>
          <w:ilvl w:val="0"/>
          <w:numId w:val="50"/>
        </w:numPr>
        <w:suppressAutoHyphens/>
        <w:spacing w:before="120" w:after="120" w:line="240" w:lineRule="auto"/>
        <w:ind w:left="540"/>
        <w:rPr>
          <w:i/>
          <w:szCs w:val="24"/>
          <w:lang w:val="en-GB"/>
        </w:rPr>
      </w:pPr>
      <w:r w:rsidRPr="00D55B21">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55B21">
        <w:rPr>
          <w:b/>
          <w:i/>
          <w:color w:val="auto"/>
          <w:szCs w:val="24"/>
          <w:lang w:val="en-GB"/>
        </w:rPr>
        <w:t>CFA Francs XAF.</w:t>
      </w:r>
    </w:p>
    <w:p w14:paraId="39BDF2E9" w14:textId="77777777" w:rsidR="00DF7B23" w:rsidRPr="00D55B21" w:rsidRDefault="00DF7B23" w:rsidP="0087554C">
      <w:pPr>
        <w:numPr>
          <w:ilvl w:val="0"/>
          <w:numId w:val="50"/>
        </w:numPr>
        <w:suppressAutoHyphens/>
        <w:spacing w:before="120" w:after="120" w:line="240" w:lineRule="auto"/>
        <w:rPr>
          <w:color w:val="auto"/>
          <w:szCs w:val="24"/>
          <w:lang w:val="en-GB"/>
        </w:rPr>
      </w:pPr>
      <w:r w:rsidRPr="00D55B21">
        <w:rPr>
          <w:color w:val="auto"/>
          <w:szCs w:val="24"/>
          <w:lang w:val="en-GB"/>
        </w:rPr>
        <w:lastRenderedPageBreak/>
        <w:t>The currency(ies) of the Quotation and the currency(ies) of payments shall be the same.</w:t>
      </w:r>
    </w:p>
    <w:p w14:paraId="471C9515" w14:textId="77777777" w:rsidR="00DF7B23" w:rsidRPr="00D55B21" w:rsidRDefault="00DF7B23" w:rsidP="009F7386">
      <w:pPr>
        <w:keepNext/>
        <w:spacing w:before="120" w:after="120" w:line="240" w:lineRule="auto"/>
        <w:ind w:firstLine="0"/>
        <w:rPr>
          <w:b/>
          <w:color w:val="auto"/>
          <w:szCs w:val="24"/>
          <w:lang w:val="en-GB"/>
        </w:rPr>
      </w:pPr>
      <w:r w:rsidRPr="00D55B21">
        <w:rPr>
          <w:b/>
          <w:color w:val="auto"/>
          <w:szCs w:val="24"/>
          <w:lang w:val="en-GB"/>
        </w:rPr>
        <w:t>Technical proposal</w:t>
      </w:r>
    </w:p>
    <w:p w14:paraId="2E902890" w14:textId="77777777" w:rsidR="00DF7B23" w:rsidRPr="00D55B21" w:rsidRDefault="00DF7B23" w:rsidP="0087554C">
      <w:pPr>
        <w:numPr>
          <w:ilvl w:val="0"/>
          <w:numId w:val="50"/>
        </w:numPr>
        <w:suppressAutoHyphens/>
        <w:spacing w:before="120" w:after="120" w:line="240" w:lineRule="auto"/>
        <w:rPr>
          <w:color w:val="auto"/>
          <w:szCs w:val="24"/>
          <w:lang w:val="en-GB"/>
        </w:rPr>
      </w:pPr>
      <w:r w:rsidRPr="00D55B21">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6B5DA237" w:rsidR="00DF7B23" w:rsidRPr="00D55B21" w:rsidRDefault="00DF7B23" w:rsidP="009F7386">
      <w:pPr>
        <w:suppressAutoHyphens/>
        <w:spacing w:before="120" w:after="120" w:line="240" w:lineRule="auto"/>
        <w:ind w:firstLine="0"/>
        <w:rPr>
          <w:b/>
          <w:bCs/>
          <w:color w:val="auto"/>
          <w:szCs w:val="24"/>
          <w:lang w:val="en-GB"/>
        </w:rPr>
      </w:pPr>
      <w:r w:rsidRPr="00D55B21">
        <w:rPr>
          <w:b/>
          <w:bCs/>
          <w:color w:val="auto"/>
          <w:szCs w:val="24"/>
          <w:u w:val="single"/>
          <w:lang w:val="en-GB"/>
        </w:rPr>
        <w:t>Other</w:t>
      </w:r>
      <w:r w:rsidRPr="00D55B21">
        <w:rPr>
          <w:color w:val="auto"/>
          <w:szCs w:val="24"/>
          <w:lang w:val="en-GB"/>
        </w:rPr>
        <w:t xml:space="preserve">: The Service Provider shall also produce an </w:t>
      </w:r>
      <w:r w:rsidRPr="00D55B21">
        <w:rPr>
          <w:b/>
          <w:bCs/>
          <w:color w:val="auto"/>
          <w:szCs w:val="24"/>
          <w:lang w:val="en-GB"/>
        </w:rPr>
        <w:t>administrative file</w:t>
      </w:r>
      <w:r w:rsidRPr="00D55B21">
        <w:rPr>
          <w:color w:val="auto"/>
          <w:szCs w:val="24"/>
          <w:lang w:val="en-GB"/>
        </w:rPr>
        <w:t xml:space="preserve"> consisting of original documents or copies certified true by the issuing departments and consisting of the following valid items: </w:t>
      </w:r>
      <w:r w:rsidRPr="00D55B21">
        <w:rPr>
          <w:b/>
          <w:bCs/>
          <w:color w:val="auto"/>
          <w:szCs w:val="24"/>
          <w:lang w:val="en-GB"/>
        </w:rPr>
        <w:t>(i) Trade Register; (ii) Certificate of tax compliance, (iii) Location plan</w:t>
      </w:r>
      <w:r w:rsidRPr="00D55B21">
        <w:rPr>
          <w:color w:val="auto"/>
          <w:szCs w:val="24"/>
          <w:lang w:val="en-GB"/>
        </w:rPr>
        <w:t xml:space="preserve"> </w:t>
      </w:r>
      <w:r w:rsidRPr="00D55B21">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 attestation of categorization. </w:t>
      </w:r>
    </w:p>
    <w:p w14:paraId="64334F48" w14:textId="77777777" w:rsidR="00DF7B23" w:rsidRPr="00D55B21" w:rsidRDefault="00DF7B23" w:rsidP="00DF7B23">
      <w:pPr>
        <w:suppressAutoHyphens/>
        <w:spacing w:before="120" w:after="120" w:line="240" w:lineRule="auto"/>
        <w:ind w:firstLine="0"/>
        <w:rPr>
          <w:b/>
          <w:bCs/>
          <w:color w:val="auto"/>
          <w:szCs w:val="24"/>
          <w:lang w:val="en-GB"/>
        </w:rPr>
      </w:pPr>
    </w:p>
    <w:p w14:paraId="1F7573EB" w14:textId="77777777" w:rsidR="00DF7B23" w:rsidRPr="00D55B21" w:rsidRDefault="00DF7B23" w:rsidP="00DF7B23">
      <w:pPr>
        <w:suppressAutoHyphens/>
        <w:spacing w:before="120" w:after="120" w:line="240" w:lineRule="auto"/>
        <w:ind w:firstLine="0"/>
        <w:rPr>
          <w:b/>
          <w:bCs/>
          <w:i/>
          <w:iCs/>
          <w:color w:val="auto"/>
          <w:szCs w:val="24"/>
          <w:lang w:val="en-GB"/>
        </w:rPr>
      </w:pPr>
      <w:r w:rsidRPr="00D55B21">
        <w:rPr>
          <w:b/>
          <w:bCs/>
          <w:i/>
          <w:iCs/>
          <w:color w:val="auto"/>
          <w:szCs w:val="24"/>
          <w:u w:val="single"/>
          <w:lang w:val="en-GB"/>
        </w:rPr>
        <w:t>Note</w:t>
      </w:r>
      <w:r w:rsidRPr="00D55B21">
        <w:rPr>
          <w:b/>
          <w:bCs/>
          <w:i/>
          <w:iCs/>
          <w:color w:val="auto"/>
          <w:szCs w:val="24"/>
          <w:lang w:val="en-GB"/>
        </w:rPr>
        <w:t>:</w:t>
      </w:r>
    </w:p>
    <w:p w14:paraId="77ECD463" w14:textId="77777777" w:rsidR="00DF7B23" w:rsidRPr="00D55B21" w:rsidRDefault="00DF7B23" w:rsidP="0087554C">
      <w:pPr>
        <w:numPr>
          <w:ilvl w:val="0"/>
          <w:numId w:val="54"/>
        </w:numPr>
        <w:suppressAutoHyphens/>
        <w:spacing w:before="120" w:after="120" w:line="240" w:lineRule="auto"/>
        <w:contextualSpacing/>
        <w:jc w:val="left"/>
        <w:rPr>
          <w:b/>
          <w:bCs/>
          <w:i/>
          <w:iCs/>
          <w:color w:val="auto"/>
          <w:szCs w:val="24"/>
          <w:lang w:val="en-GB"/>
        </w:rPr>
      </w:pPr>
      <w:r w:rsidRPr="00D55B21">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55B21" w:rsidRDefault="00DF7B23" w:rsidP="00DF7B23">
      <w:pPr>
        <w:suppressAutoHyphens/>
        <w:spacing w:before="120" w:after="120" w:line="240" w:lineRule="auto"/>
        <w:ind w:left="720" w:firstLine="0"/>
        <w:contextualSpacing/>
        <w:rPr>
          <w:b/>
          <w:bCs/>
          <w:i/>
          <w:iCs/>
          <w:color w:val="auto"/>
          <w:szCs w:val="24"/>
          <w:lang w:val="en-GB"/>
        </w:rPr>
      </w:pPr>
    </w:p>
    <w:p w14:paraId="40AD14EC" w14:textId="4A49A1AE" w:rsidR="00DF7B23" w:rsidRPr="00D55B21" w:rsidRDefault="00DF7B23" w:rsidP="0087554C">
      <w:pPr>
        <w:numPr>
          <w:ilvl w:val="0"/>
          <w:numId w:val="54"/>
        </w:numPr>
        <w:suppressAutoHyphens/>
        <w:spacing w:before="120" w:after="120" w:line="240" w:lineRule="auto"/>
        <w:contextualSpacing/>
        <w:jc w:val="left"/>
        <w:rPr>
          <w:b/>
          <w:bCs/>
          <w:i/>
          <w:iCs/>
          <w:color w:val="auto"/>
          <w:szCs w:val="24"/>
          <w:lang w:val="en-GB"/>
        </w:rPr>
      </w:pPr>
      <w:r w:rsidRPr="00D55B21">
        <w:rPr>
          <w:b/>
          <w:bCs/>
          <w:i/>
          <w:iCs/>
          <w:color w:val="auto"/>
          <w:szCs w:val="24"/>
          <w:lang w:val="en-GB"/>
        </w:rPr>
        <w:t>The receipt for the categorization certificate is not admissible; however, holders of the categorization certificate are exempt</w:t>
      </w:r>
      <w:r w:rsidR="00EE1F29">
        <w:rPr>
          <w:b/>
          <w:bCs/>
          <w:i/>
          <w:iCs/>
          <w:color w:val="auto"/>
          <w:szCs w:val="24"/>
          <w:lang w:val="en-GB"/>
        </w:rPr>
        <w:t>ed</w:t>
      </w:r>
      <w:r w:rsidRPr="00D55B21">
        <w:rPr>
          <w:b/>
          <w:bCs/>
          <w:i/>
          <w:iCs/>
          <w:color w:val="auto"/>
          <w:szCs w:val="24"/>
          <w:lang w:val="en-GB"/>
        </w:rPr>
        <w:t xml:space="preserve"> from the requirements regarding key personnel, equipment and references in the sector.</w:t>
      </w:r>
    </w:p>
    <w:p w14:paraId="4B088A2F" w14:textId="77777777" w:rsidR="00DF7B23" w:rsidRPr="00D55B21" w:rsidRDefault="00DF7B23" w:rsidP="00DF7B23">
      <w:pPr>
        <w:keepNext/>
        <w:spacing w:before="120" w:after="120" w:line="240" w:lineRule="auto"/>
        <w:ind w:firstLine="0"/>
        <w:rPr>
          <w:b/>
          <w:bCs/>
          <w:i/>
          <w:iCs/>
          <w:color w:val="auto"/>
          <w:szCs w:val="24"/>
          <w:lang w:val="en-GB"/>
        </w:rPr>
      </w:pPr>
    </w:p>
    <w:p w14:paraId="21AA0EDC" w14:textId="77777777" w:rsidR="00DF7B23" w:rsidRPr="00D55B21" w:rsidRDefault="00DF7B23" w:rsidP="00DF7B23">
      <w:pPr>
        <w:keepNext/>
        <w:spacing w:before="120" w:after="120" w:line="240" w:lineRule="auto"/>
        <w:ind w:firstLine="0"/>
        <w:rPr>
          <w:b/>
          <w:color w:val="auto"/>
          <w:szCs w:val="24"/>
          <w:lang w:val="en-GB"/>
        </w:rPr>
      </w:pPr>
      <w:r w:rsidRPr="00D55B21">
        <w:rPr>
          <w:b/>
          <w:color w:val="auto"/>
          <w:szCs w:val="24"/>
          <w:lang w:val="en-GB"/>
        </w:rPr>
        <w:t>Clarifications</w:t>
      </w:r>
    </w:p>
    <w:p w14:paraId="1EC2F8B5" w14:textId="6A1A3FC3" w:rsidR="006E08EE" w:rsidRPr="00D55B21" w:rsidRDefault="006E08EE" w:rsidP="006E08EE">
      <w:pPr>
        <w:tabs>
          <w:tab w:val="right" w:pos="4860"/>
        </w:tabs>
        <w:spacing w:before="80" w:after="80"/>
        <w:rPr>
          <w:color w:val="000000" w:themeColor="text1"/>
          <w:szCs w:val="20"/>
        </w:rPr>
      </w:pPr>
      <w:r w:rsidRPr="00D55B21">
        <w:rPr>
          <w:iCs/>
          <w:color w:val="000000" w:themeColor="text1"/>
          <w:szCs w:val="20"/>
        </w:rPr>
        <w:t>The amount and currency of the Bid Security shall be</w:t>
      </w:r>
      <w:r w:rsidRPr="00D55B21">
        <w:rPr>
          <w:b/>
          <w:bCs/>
          <w:iCs/>
          <w:color w:val="000000" w:themeColor="text1"/>
          <w:sz w:val="28"/>
        </w:rPr>
        <w:t xml:space="preserve"> CFA Francs Xaf </w:t>
      </w:r>
      <w:r w:rsidRPr="00D55B21">
        <w:rPr>
          <w:iCs/>
          <w:color w:val="000000" w:themeColor="text1"/>
          <w:szCs w:val="20"/>
        </w:rPr>
        <w:t>or its equivalent in a freely convertible international currency.</w:t>
      </w:r>
    </w:p>
    <w:p w14:paraId="38CC059B" w14:textId="77777777" w:rsidR="006E08EE" w:rsidRPr="00D55B21" w:rsidRDefault="006E08EE" w:rsidP="006E08EE">
      <w:pPr>
        <w:tabs>
          <w:tab w:val="right" w:pos="4860"/>
        </w:tabs>
        <w:spacing w:before="80" w:after="80"/>
        <w:rPr>
          <w:b/>
          <w:sz w:val="22"/>
          <w:u w:val="single"/>
        </w:rPr>
      </w:pPr>
      <w:r w:rsidRPr="00D55B21">
        <w:rPr>
          <w:b/>
          <w:sz w:val="22"/>
          <w:u w:val="single"/>
        </w:rPr>
        <w:t>For institutions located in the project owner's country:</w:t>
      </w:r>
    </w:p>
    <w:p w14:paraId="05FFDA96" w14:textId="77777777" w:rsidR="006E08EE" w:rsidRPr="00D55B21" w:rsidRDefault="006E08EE" w:rsidP="006E08EE">
      <w:pPr>
        <w:tabs>
          <w:tab w:val="right" w:pos="7254"/>
        </w:tabs>
        <w:spacing w:before="60" w:after="60"/>
        <w:rPr>
          <w:sz w:val="22"/>
        </w:rPr>
      </w:pPr>
      <w:r w:rsidRPr="00D55B21">
        <w:rPr>
          <w:sz w:val="22"/>
        </w:rPr>
        <w:t>The list of banks and first-rate financial institutions approved by the Minister of Finance and authorized to issue sureties is attached at the end of the Tender File.</w:t>
      </w:r>
    </w:p>
    <w:p w14:paraId="437166B6" w14:textId="28C3FD14" w:rsidR="006E08EE" w:rsidRPr="00D55B21" w:rsidRDefault="006E08EE" w:rsidP="006E08EE">
      <w:pPr>
        <w:keepNext/>
        <w:spacing w:before="120" w:after="120"/>
        <w:rPr>
          <w:b/>
        </w:rPr>
      </w:pPr>
      <w:r w:rsidRPr="00D55B21">
        <w:rPr>
          <w:b/>
          <w:bCs/>
          <w:sz w:val="22"/>
          <w:u w:val="single"/>
        </w:rPr>
        <w:t>Note</w:t>
      </w:r>
      <w:r w:rsidRPr="00D55B21">
        <w:rPr>
          <w:sz w:val="22"/>
        </w:rPr>
        <w:t xml:space="preserve"> :</w:t>
      </w:r>
      <w:r w:rsidR="00C43687">
        <w:rPr>
          <w:sz w:val="22"/>
        </w:rPr>
        <w:t xml:space="preserve"> </w:t>
      </w:r>
      <w:r w:rsidRPr="00D55B21">
        <w:rPr>
          <w:b/>
          <w:bCs/>
          <w:i/>
          <w:iCs/>
          <w:sz w:val="22"/>
        </w:rPr>
        <w:t>The absence or non-conformity of the guarantee of the offer is eliminatory</w:t>
      </w:r>
    </w:p>
    <w:p w14:paraId="2EB0C8B3" w14:textId="77777777" w:rsidR="006E08EE" w:rsidRPr="00D55B21" w:rsidRDefault="006E08EE" w:rsidP="00DF7B23">
      <w:pPr>
        <w:keepNext/>
        <w:spacing w:before="120" w:after="120" w:line="240" w:lineRule="auto"/>
        <w:ind w:firstLine="0"/>
        <w:rPr>
          <w:b/>
          <w:color w:val="auto"/>
          <w:szCs w:val="24"/>
        </w:rPr>
      </w:pPr>
    </w:p>
    <w:p w14:paraId="1408C2F9" w14:textId="77777777" w:rsidR="00DF7B23" w:rsidRPr="00D55B21" w:rsidRDefault="00DF7B23" w:rsidP="0087554C">
      <w:pPr>
        <w:numPr>
          <w:ilvl w:val="0"/>
          <w:numId w:val="50"/>
        </w:numPr>
        <w:suppressAutoHyphens/>
        <w:spacing w:before="120" w:after="120" w:line="240" w:lineRule="auto"/>
        <w:jc w:val="left"/>
        <w:rPr>
          <w:iCs/>
          <w:color w:val="auto"/>
          <w:szCs w:val="24"/>
          <w:lang w:val="en-GB"/>
        </w:rPr>
      </w:pPr>
      <w:r w:rsidRPr="00D55B21">
        <w:rPr>
          <w:iCs/>
          <w:color w:val="auto"/>
          <w:szCs w:val="24"/>
          <w:lang w:val="en-GB"/>
        </w:rPr>
        <w:t xml:space="preserve">Any clarification request regarding this RFQ may be sent in writing to </w:t>
      </w:r>
    </w:p>
    <w:p w14:paraId="2F2C9503" w14:textId="54CAAC1C" w:rsidR="00DF7B23" w:rsidRPr="00D55B21" w:rsidRDefault="00DF7B23" w:rsidP="00DF7B23">
      <w:pPr>
        <w:suppressAutoHyphens/>
        <w:spacing w:after="0" w:line="240" w:lineRule="auto"/>
        <w:ind w:left="720" w:firstLine="0"/>
        <w:rPr>
          <w:b/>
          <w:bCs/>
          <w:iCs/>
          <w:color w:val="auto"/>
          <w:szCs w:val="24"/>
          <w:lang w:val="en-GB"/>
        </w:rPr>
      </w:pPr>
      <w:r w:rsidRPr="00D55B21">
        <w:rPr>
          <w:iCs/>
          <w:color w:val="auto"/>
          <w:szCs w:val="24"/>
          <w:lang w:val="en-GB"/>
        </w:rPr>
        <w:t>Attention of:</w:t>
      </w:r>
      <w:r w:rsidRPr="00D55B21">
        <w:rPr>
          <w:iCs/>
          <w:color w:val="auto"/>
          <w:szCs w:val="24"/>
          <w:lang w:val="en-GB"/>
        </w:rPr>
        <w:tab/>
      </w:r>
      <w:r w:rsidRPr="00D55B21">
        <w:rPr>
          <w:iCs/>
          <w:color w:val="auto"/>
          <w:szCs w:val="24"/>
          <w:lang w:val="en-GB"/>
        </w:rPr>
        <w:tab/>
      </w:r>
      <w:r w:rsidR="00374AEE" w:rsidRPr="00D55B21">
        <w:rPr>
          <w:b/>
          <w:bCs/>
          <w:iCs/>
          <w:color w:val="auto"/>
          <w:szCs w:val="24"/>
          <w:lang w:val="en-GB"/>
        </w:rPr>
        <w:t>The Mayor of TUBAH</w:t>
      </w:r>
      <w:r w:rsidRPr="00D55B21">
        <w:rPr>
          <w:b/>
          <w:bCs/>
          <w:iCs/>
          <w:color w:val="auto"/>
          <w:szCs w:val="24"/>
          <w:lang w:val="en-GB"/>
        </w:rPr>
        <w:t xml:space="preserve"> Council</w:t>
      </w:r>
    </w:p>
    <w:p w14:paraId="5C5D63AA" w14:textId="00012E51" w:rsidR="00DF7B23" w:rsidRPr="00D55B21" w:rsidRDefault="00DF7B23" w:rsidP="00DF7B23">
      <w:pPr>
        <w:suppressAutoHyphens/>
        <w:spacing w:after="0" w:line="240" w:lineRule="auto"/>
        <w:ind w:left="720" w:firstLine="0"/>
        <w:rPr>
          <w:b/>
          <w:bCs/>
          <w:iCs/>
          <w:color w:val="auto"/>
          <w:szCs w:val="24"/>
          <w:lang w:val="en-GB"/>
        </w:rPr>
      </w:pPr>
      <w:r w:rsidRPr="00D55B21">
        <w:rPr>
          <w:iCs/>
          <w:color w:val="auto"/>
          <w:szCs w:val="24"/>
          <w:lang w:val="en-GB"/>
        </w:rPr>
        <w:t>Administration:</w:t>
      </w:r>
      <w:r w:rsidRPr="00D55B21">
        <w:rPr>
          <w:b/>
          <w:bCs/>
          <w:iCs/>
          <w:color w:val="auto"/>
          <w:szCs w:val="24"/>
          <w:lang w:val="en-GB"/>
        </w:rPr>
        <w:t xml:space="preserve"> </w:t>
      </w:r>
      <w:r w:rsidRPr="00D55B21">
        <w:rPr>
          <w:b/>
          <w:bCs/>
          <w:iCs/>
          <w:color w:val="auto"/>
          <w:szCs w:val="24"/>
          <w:lang w:val="en-GB"/>
        </w:rPr>
        <w:tab/>
      </w:r>
      <w:r w:rsidR="00374AEE" w:rsidRPr="00D55B21">
        <w:rPr>
          <w:b/>
          <w:bCs/>
          <w:iCs/>
          <w:color w:val="auto"/>
          <w:szCs w:val="24"/>
          <w:lang w:val="en-GB"/>
        </w:rPr>
        <w:t>TUBAH</w:t>
      </w:r>
      <w:r w:rsidRPr="00D55B21">
        <w:rPr>
          <w:b/>
          <w:bCs/>
          <w:iCs/>
          <w:color w:val="auto"/>
          <w:szCs w:val="24"/>
          <w:lang w:val="en-GB"/>
        </w:rPr>
        <w:t xml:space="preserve"> Council</w:t>
      </w:r>
    </w:p>
    <w:p w14:paraId="05C546DB" w14:textId="567A38F8" w:rsidR="00DF7B23" w:rsidRPr="00D55B21" w:rsidRDefault="00DF7B23" w:rsidP="00DF7B23">
      <w:pPr>
        <w:suppressAutoHyphens/>
        <w:spacing w:after="0" w:line="240" w:lineRule="auto"/>
        <w:ind w:left="720" w:firstLine="0"/>
        <w:rPr>
          <w:iCs/>
          <w:color w:val="auto"/>
          <w:szCs w:val="24"/>
          <w:lang w:val="en-GB"/>
        </w:rPr>
      </w:pPr>
      <w:r w:rsidRPr="00D55B21">
        <w:rPr>
          <w:iCs/>
          <w:color w:val="auto"/>
          <w:szCs w:val="24"/>
          <w:lang w:val="en-GB"/>
        </w:rPr>
        <w:t>Town:</w:t>
      </w:r>
      <w:r w:rsidRPr="00D55B21">
        <w:rPr>
          <w:iCs/>
          <w:color w:val="auto"/>
          <w:szCs w:val="24"/>
          <w:lang w:val="en-GB"/>
        </w:rPr>
        <w:tab/>
      </w:r>
      <w:r w:rsidRPr="00D55B21">
        <w:rPr>
          <w:iCs/>
          <w:color w:val="auto"/>
          <w:szCs w:val="24"/>
          <w:lang w:val="en-GB"/>
        </w:rPr>
        <w:tab/>
      </w:r>
      <w:r w:rsidRPr="00D55B21">
        <w:rPr>
          <w:iCs/>
          <w:color w:val="auto"/>
          <w:szCs w:val="24"/>
          <w:lang w:val="en-GB"/>
        </w:rPr>
        <w:tab/>
      </w:r>
      <w:r w:rsidR="00374AEE" w:rsidRPr="00D55B21">
        <w:rPr>
          <w:b/>
          <w:bCs/>
          <w:iCs/>
          <w:color w:val="auto"/>
          <w:szCs w:val="24"/>
          <w:lang w:val="en-GB"/>
        </w:rPr>
        <w:t>TUBAH</w:t>
      </w:r>
    </w:p>
    <w:p w14:paraId="7C3BE7B8" w14:textId="3A7A7A9A" w:rsidR="00DF7B23" w:rsidRPr="00D55B21" w:rsidRDefault="00DF7B23" w:rsidP="00DF7B23">
      <w:pPr>
        <w:suppressAutoHyphens/>
        <w:spacing w:after="0" w:line="240" w:lineRule="auto"/>
        <w:ind w:left="720" w:firstLine="0"/>
        <w:rPr>
          <w:iCs/>
          <w:color w:val="auto"/>
          <w:szCs w:val="24"/>
          <w:lang w:val="en-GB"/>
        </w:rPr>
      </w:pPr>
      <w:r w:rsidRPr="00D55B21">
        <w:rPr>
          <w:iCs/>
          <w:color w:val="auto"/>
          <w:szCs w:val="24"/>
          <w:lang w:val="en-GB"/>
        </w:rPr>
        <w:t>PO. Box:</w:t>
      </w:r>
      <w:r w:rsidR="00F60B52" w:rsidRPr="00D55B21">
        <w:rPr>
          <w:iCs/>
          <w:color w:val="auto"/>
          <w:szCs w:val="24"/>
          <w:lang w:val="en-GB"/>
        </w:rPr>
        <w:t xml:space="preserve">                     </w:t>
      </w:r>
      <w:r w:rsidR="00374AEE" w:rsidRPr="000427D6">
        <w:rPr>
          <w:b/>
          <w:bCs/>
          <w:iCs/>
          <w:color w:val="auto"/>
          <w:szCs w:val="24"/>
          <w:lang w:val="en-GB"/>
        </w:rPr>
        <w:t>1</w:t>
      </w:r>
      <w:r w:rsidR="00BC65AE" w:rsidRPr="000427D6">
        <w:rPr>
          <w:b/>
          <w:bCs/>
          <w:iCs/>
          <w:color w:val="auto"/>
          <w:szCs w:val="24"/>
          <w:lang w:val="en-GB"/>
        </w:rPr>
        <w:t>6</w:t>
      </w:r>
      <w:r w:rsidR="00374AEE" w:rsidRPr="000427D6">
        <w:rPr>
          <w:b/>
          <w:bCs/>
          <w:iCs/>
          <w:color w:val="auto"/>
          <w:szCs w:val="24"/>
          <w:lang w:val="en-GB"/>
        </w:rPr>
        <w:t xml:space="preserve"> BAMBI</w:t>
      </w:r>
      <w:r w:rsidR="00BC65AE" w:rsidRPr="000427D6">
        <w:rPr>
          <w:b/>
          <w:bCs/>
          <w:iCs/>
          <w:color w:val="auto"/>
          <w:szCs w:val="24"/>
          <w:lang w:val="en-GB"/>
        </w:rPr>
        <w:t>LI</w:t>
      </w:r>
    </w:p>
    <w:p w14:paraId="21356579" w14:textId="77777777" w:rsidR="00DF7B23" w:rsidRPr="00D55B21" w:rsidRDefault="00DF7B23" w:rsidP="00DF7B23">
      <w:pPr>
        <w:suppressAutoHyphens/>
        <w:spacing w:after="0" w:line="240" w:lineRule="auto"/>
        <w:ind w:left="720" w:firstLine="0"/>
        <w:rPr>
          <w:b/>
          <w:bCs/>
          <w:iCs/>
          <w:color w:val="auto"/>
          <w:szCs w:val="24"/>
          <w:lang w:val="en-GB"/>
        </w:rPr>
      </w:pPr>
      <w:r w:rsidRPr="00D55B21">
        <w:rPr>
          <w:iCs/>
          <w:color w:val="auto"/>
          <w:szCs w:val="24"/>
          <w:lang w:val="en-GB"/>
        </w:rPr>
        <w:t>Country:</w:t>
      </w:r>
      <w:r w:rsidRPr="00D55B21">
        <w:rPr>
          <w:iCs/>
          <w:color w:val="auto"/>
          <w:szCs w:val="24"/>
          <w:lang w:val="en-GB"/>
        </w:rPr>
        <w:tab/>
      </w:r>
      <w:r w:rsidRPr="00D55B21">
        <w:rPr>
          <w:iCs/>
          <w:color w:val="auto"/>
          <w:szCs w:val="24"/>
          <w:lang w:val="en-GB"/>
        </w:rPr>
        <w:tab/>
      </w:r>
      <w:r w:rsidRPr="00D55B21">
        <w:rPr>
          <w:b/>
          <w:bCs/>
          <w:iCs/>
          <w:color w:val="auto"/>
          <w:szCs w:val="24"/>
          <w:lang w:val="en-GB"/>
        </w:rPr>
        <w:t>Cameroon</w:t>
      </w:r>
    </w:p>
    <w:p w14:paraId="18828E87" w14:textId="73A3B4ED" w:rsidR="00DF7B23" w:rsidRPr="00D55B21" w:rsidRDefault="00DF7B23" w:rsidP="00DF7B23">
      <w:pPr>
        <w:tabs>
          <w:tab w:val="left" w:pos="2880"/>
        </w:tabs>
        <w:suppressAutoHyphens/>
        <w:spacing w:after="0" w:line="240" w:lineRule="auto"/>
        <w:ind w:left="720" w:firstLine="0"/>
        <w:rPr>
          <w:iCs/>
          <w:color w:val="auto"/>
          <w:szCs w:val="24"/>
          <w:lang w:val="en-GB"/>
        </w:rPr>
      </w:pPr>
      <w:r w:rsidRPr="00D55B21">
        <w:rPr>
          <w:iCs/>
          <w:color w:val="auto"/>
          <w:szCs w:val="24"/>
          <w:lang w:val="en-GB"/>
        </w:rPr>
        <w:t>Cell phone:</w:t>
      </w:r>
      <w:r w:rsidRPr="00D55B21">
        <w:rPr>
          <w:iCs/>
          <w:color w:val="auto"/>
          <w:szCs w:val="24"/>
          <w:lang w:val="en-GB"/>
        </w:rPr>
        <w:tab/>
        <w:t>(+237</w:t>
      </w:r>
      <w:r w:rsidR="00374AEE" w:rsidRPr="00D55B21">
        <w:rPr>
          <w:iCs/>
          <w:color w:val="auto"/>
          <w:szCs w:val="24"/>
          <w:lang w:val="en-GB"/>
        </w:rPr>
        <w:t>) 679499797/678946219</w:t>
      </w:r>
    </w:p>
    <w:p w14:paraId="6F15B937" w14:textId="08FEAA39" w:rsidR="00DF7B23" w:rsidRPr="00D55B21" w:rsidRDefault="00DF7B23" w:rsidP="00374AEE">
      <w:pPr>
        <w:suppressAutoHyphens/>
        <w:spacing w:after="0" w:line="240" w:lineRule="auto"/>
        <w:ind w:firstLine="0"/>
        <w:rPr>
          <w:iCs/>
          <w:color w:val="auto"/>
          <w:szCs w:val="24"/>
          <w:lang w:val="en-GB"/>
        </w:rPr>
      </w:pPr>
      <w:r w:rsidRPr="00D55B21">
        <w:rPr>
          <w:iCs/>
          <w:color w:val="auto"/>
          <w:szCs w:val="24"/>
          <w:lang w:val="en-GB"/>
        </w:rPr>
        <w:tab/>
        <w:t>Mail :</w:t>
      </w:r>
      <w:r w:rsidRPr="00D55B21">
        <w:rPr>
          <w:iCs/>
          <w:color w:val="auto"/>
          <w:szCs w:val="24"/>
          <w:lang w:val="en-GB"/>
        </w:rPr>
        <w:tab/>
        <w:t xml:space="preserve">                        </w:t>
      </w:r>
      <w:hyperlink r:id="rId14" w:history="1">
        <w:r w:rsidR="00374AEE" w:rsidRPr="00D55B21">
          <w:rPr>
            <w:rStyle w:val="Hyperlink"/>
            <w:iCs/>
            <w:szCs w:val="24"/>
          </w:rPr>
          <w:t>tubahcouncil.net</w:t>
        </w:r>
        <w:r w:rsidR="00374AEE" w:rsidRPr="00D55B21">
          <w:rPr>
            <w:rStyle w:val="Hyperlink"/>
            <w:iCs/>
            <w:szCs w:val="24"/>
            <w:lang w:val="en-GB"/>
          </w:rPr>
          <w:t>@gmail.com</w:t>
        </w:r>
      </w:hyperlink>
      <w:r w:rsidRPr="00D55B21">
        <w:rPr>
          <w:iCs/>
          <w:color w:val="auto"/>
          <w:szCs w:val="24"/>
          <w:lang w:val="en-GB"/>
        </w:rPr>
        <w:t xml:space="preserve"> </w:t>
      </w:r>
      <w:bookmarkStart w:id="29" w:name="_Hlk234271498"/>
    </w:p>
    <w:bookmarkEnd w:id="29"/>
    <w:p w14:paraId="2F6F69AB" w14:textId="77777777" w:rsidR="00DF7B23" w:rsidRPr="00D55B21" w:rsidRDefault="00DF7B23" w:rsidP="00DF7B23">
      <w:pPr>
        <w:tabs>
          <w:tab w:val="left" w:pos="720"/>
        </w:tabs>
        <w:suppressAutoHyphens/>
        <w:spacing w:before="120" w:after="120" w:line="240" w:lineRule="auto"/>
        <w:ind w:left="720" w:firstLine="0"/>
        <w:rPr>
          <w:iCs/>
          <w:color w:val="auto"/>
          <w:szCs w:val="24"/>
          <w:lang w:val="en-GB"/>
        </w:rPr>
      </w:pPr>
      <w:r w:rsidRPr="00D55B21">
        <w:rPr>
          <w:iCs/>
          <w:color w:val="auto"/>
          <w:szCs w:val="24"/>
          <w:lang w:val="en-GB"/>
        </w:rPr>
        <w:t xml:space="preserve"> The deadline for receipt of requests for clarification, expressed as a number of days before the deadline for submission of tenders, is </w:t>
      </w:r>
      <w:r w:rsidRPr="00D55B21">
        <w:rPr>
          <w:b/>
          <w:bCs/>
          <w:iCs/>
          <w:color w:val="auto"/>
          <w:szCs w:val="24"/>
          <w:lang w:val="en-GB"/>
        </w:rPr>
        <w:t>seven (07) days</w:t>
      </w:r>
      <w:r w:rsidRPr="00D55B21">
        <w:rPr>
          <w:iCs/>
          <w:color w:val="auto"/>
          <w:szCs w:val="24"/>
          <w:lang w:val="en-GB"/>
        </w:rPr>
        <w:t xml:space="preserve"> </w:t>
      </w:r>
      <w:r w:rsidRPr="00D55B21">
        <w:rPr>
          <w:b/>
          <w:bCs/>
          <w:iCs/>
          <w:color w:val="auto"/>
          <w:szCs w:val="24"/>
          <w:lang w:val="en-GB"/>
        </w:rPr>
        <w:t>Employer</w:t>
      </w:r>
      <w:r w:rsidRPr="00D55B21">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55B21" w:rsidRDefault="00DF7B23" w:rsidP="00DF7B23">
      <w:pPr>
        <w:spacing w:before="120" w:after="120" w:line="240" w:lineRule="auto"/>
        <w:ind w:firstLine="0"/>
        <w:rPr>
          <w:b/>
          <w:color w:val="auto"/>
          <w:szCs w:val="24"/>
          <w:lang w:val="en-GB"/>
        </w:rPr>
      </w:pPr>
      <w:r w:rsidRPr="00D55B21">
        <w:rPr>
          <w:b/>
          <w:color w:val="auto"/>
          <w:szCs w:val="24"/>
          <w:lang w:val="en-GB"/>
        </w:rPr>
        <w:lastRenderedPageBreak/>
        <w:t>Submission of Quotations</w:t>
      </w:r>
    </w:p>
    <w:p w14:paraId="028227AB" w14:textId="77777777" w:rsidR="00DF7B23" w:rsidRPr="00D55B21" w:rsidRDefault="00DF7B23" w:rsidP="0087554C">
      <w:pPr>
        <w:numPr>
          <w:ilvl w:val="0"/>
          <w:numId w:val="50"/>
        </w:numPr>
        <w:suppressAutoHyphens/>
        <w:spacing w:before="120" w:after="120" w:line="240" w:lineRule="auto"/>
        <w:jc w:val="left"/>
        <w:rPr>
          <w:color w:val="auto"/>
          <w:szCs w:val="24"/>
          <w:lang w:val="en-GB"/>
        </w:rPr>
      </w:pPr>
      <w:r w:rsidRPr="00D55B21">
        <w:rPr>
          <w:color w:val="auto"/>
          <w:szCs w:val="24"/>
          <w:lang w:val="en-GB"/>
        </w:rPr>
        <w:t xml:space="preserve">Quotations shall be submitted in the form attached at Annex, in seven </w:t>
      </w:r>
      <w:r w:rsidRPr="00D55B21">
        <w:rPr>
          <w:b/>
          <w:bCs/>
          <w:color w:val="auto"/>
          <w:szCs w:val="24"/>
          <w:lang w:val="en-GB"/>
        </w:rPr>
        <w:t>(07) copies (including one (01) original and six (06) copies plus a USB key containing the digital PDF and editable version)</w:t>
      </w:r>
      <w:r w:rsidRPr="00D55B21">
        <w:rPr>
          <w:color w:val="auto"/>
          <w:szCs w:val="24"/>
          <w:lang w:val="en-GB"/>
        </w:rPr>
        <w:t xml:space="preserve">, to the above address, in a sealed envelope marked: </w:t>
      </w:r>
    </w:p>
    <w:p w14:paraId="563869C4" w14:textId="77777777" w:rsidR="00DF7B23" w:rsidRPr="00D55B21"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52E4BD49" w:rsidR="00DF7B23" w:rsidRPr="00D55B21" w:rsidRDefault="00DF7B23" w:rsidP="00DF7B23">
      <w:pPr>
        <w:suppressAutoHyphens/>
        <w:spacing w:before="120" w:after="120" w:line="240" w:lineRule="auto"/>
        <w:ind w:left="720" w:firstLine="0"/>
        <w:contextualSpacing/>
        <w:jc w:val="center"/>
        <w:rPr>
          <w:b/>
          <w:bCs/>
          <w:i/>
          <w:iCs/>
          <w:color w:val="auto"/>
          <w:szCs w:val="24"/>
          <w:lang w:val="en-GB"/>
        </w:rPr>
      </w:pPr>
      <w:r w:rsidRPr="00D55B21">
        <w:rPr>
          <w:b/>
          <w:bCs/>
          <w:i/>
          <w:iCs/>
          <w:color w:val="auto"/>
          <w:szCs w:val="24"/>
          <w:lang w:val="en-GB"/>
        </w:rPr>
        <w:t>“Request for Quotations N°</w:t>
      </w:r>
      <w:r w:rsidR="00612BE4">
        <w:rPr>
          <w:b/>
          <w:bCs/>
          <w:i/>
          <w:iCs/>
          <w:color w:val="auto"/>
          <w:szCs w:val="24"/>
          <w:lang w:val="en-GB"/>
        </w:rPr>
        <w:t>005</w:t>
      </w:r>
      <w:r w:rsidRPr="00D55B21">
        <w:rPr>
          <w:b/>
          <w:bCs/>
          <w:i/>
          <w:iCs/>
          <w:color w:val="auto"/>
          <w:szCs w:val="24"/>
          <w:lang w:val="en-GB"/>
        </w:rPr>
        <w:t>/ MAYOR/</w:t>
      </w:r>
      <w:r w:rsidR="00374AEE" w:rsidRPr="00D55B21">
        <w:rPr>
          <w:b/>
          <w:bCs/>
          <w:i/>
          <w:iCs/>
          <w:color w:val="auto"/>
          <w:szCs w:val="24"/>
          <w:lang w:val="en-GB"/>
        </w:rPr>
        <w:t>T</w:t>
      </w:r>
      <w:r w:rsidR="005A7205" w:rsidRPr="00D55B21">
        <w:rPr>
          <w:b/>
          <w:bCs/>
          <w:i/>
          <w:iCs/>
          <w:color w:val="auto"/>
          <w:szCs w:val="24"/>
          <w:lang w:val="en-GB"/>
        </w:rPr>
        <w:t>C</w:t>
      </w:r>
      <w:r w:rsidRPr="00D55B21">
        <w:rPr>
          <w:b/>
          <w:bCs/>
          <w:i/>
          <w:iCs/>
          <w:color w:val="auto"/>
          <w:szCs w:val="24"/>
          <w:lang w:val="en-GB"/>
        </w:rPr>
        <w:t>/ITB/GoC-PROLOG Budget 2026 OF</w:t>
      </w:r>
      <w:r w:rsidR="00B206FE">
        <w:rPr>
          <w:b/>
          <w:bCs/>
          <w:i/>
          <w:iCs/>
          <w:color w:val="auto"/>
          <w:szCs w:val="24"/>
          <w:lang w:val="en-GB"/>
        </w:rPr>
        <w:t xml:space="preserve"> </w:t>
      </w:r>
      <w:r w:rsidR="00472872">
        <w:rPr>
          <w:b/>
          <w:bCs/>
          <w:i/>
          <w:iCs/>
          <w:color w:val="auto"/>
          <w:szCs w:val="24"/>
          <w:lang w:val="en-GB"/>
        </w:rPr>
        <w:t>09</w:t>
      </w:r>
      <w:r w:rsidR="00B206FE" w:rsidRPr="00D55B21">
        <w:rPr>
          <w:b/>
          <w:color w:val="auto"/>
          <w:sz w:val="28"/>
          <w:szCs w:val="28"/>
          <w:lang w:val="en-GB"/>
        </w:rPr>
        <w:t>/</w:t>
      </w:r>
      <w:r w:rsidR="00B206FE">
        <w:rPr>
          <w:b/>
          <w:color w:val="auto"/>
          <w:sz w:val="28"/>
          <w:szCs w:val="28"/>
          <w:lang w:val="en-GB"/>
        </w:rPr>
        <w:t>09</w:t>
      </w:r>
      <w:r w:rsidR="00B206FE" w:rsidRPr="00D55B21">
        <w:rPr>
          <w:b/>
          <w:color w:val="auto"/>
          <w:sz w:val="28"/>
          <w:szCs w:val="28"/>
          <w:lang w:val="en-GB"/>
        </w:rPr>
        <w:t>/</w:t>
      </w:r>
      <w:r w:rsidR="00B206FE">
        <w:rPr>
          <w:b/>
          <w:color w:val="auto"/>
          <w:sz w:val="28"/>
          <w:szCs w:val="28"/>
          <w:lang w:val="en-GB"/>
        </w:rPr>
        <w:t xml:space="preserve">202026 </w:t>
      </w:r>
      <w:bookmarkStart w:id="30" w:name="_Hlk239758720"/>
      <w:r w:rsidR="00374AEE" w:rsidRPr="00D55B21">
        <w:rPr>
          <w:b/>
          <w:bCs/>
          <w:i/>
          <w:iCs/>
          <w:color w:val="auto"/>
          <w:szCs w:val="24"/>
          <w:lang w:val="en-GB"/>
        </w:rPr>
        <w:t xml:space="preserve">FOR </w:t>
      </w:r>
      <w:r w:rsidR="00AD2A9D" w:rsidRPr="00D55B21">
        <w:rPr>
          <w:b/>
          <w:bCs/>
          <w:i/>
          <w:iCs/>
          <w:color w:val="auto"/>
          <w:szCs w:val="24"/>
        </w:rPr>
        <w:t>THE OPENING AND GRADING OF THE ROADS FROM TINGEH/SABGA TOWARDS BALIKUMBAT (10KM) IN TUBAH SUBDIVISION OF MEZAM DIVISION, NORTH WEST REGION</w:t>
      </w:r>
      <w:bookmarkEnd w:id="30"/>
      <w:r w:rsidR="00374AEE" w:rsidRPr="00D55B21">
        <w:rPr>
          <w:b/>
          <w:bCs/>
          <w:i/>
          <w:iCs/>
          <w:color w:val="auto"/>
          <w:szCs w:val="24"/>
          <w:lang w:val="en-GB"/>
        </w:rPr>
        <w:t>.</w:t>
      </w:r>
    </w:p>
    <w:p w14:paraId="26AAE3B6" w14:textId="77777777" w:rsidR="005A7205" w:rsidRPr="00D55B21"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55B21" w:rsidRDefault="00DF7B23" w:rsidP="00DF7B23">
      <w:pPr>
        <w:suppressAutoHyphens/>
        <w:spacing w:before="120" w:after="120" w:line="240" w:lineRule="auto"/>
        <w:ind w:left="720" w:firstLine="0"/>
        <w:contextualSpacing/>
        <w:jc w:val="center"/>
        <w:rPr>
          <w:b/>
          <w:bCs/>
          <w:i/>
          <w:iCs/>
          <w:color w:val="auto"/>
          <w:szCs w:val="24"/>
          <w:lang w:val="en-GB"/>
        </w:rPr>
      </w:pPr>
      <w:r w:rsidRPr="00D55B21">
        <w:rPr>
          <w:b/>
          <w:bCs/>
          <w:i/>
          <w:iCs/>
          <w:color w:val="auto"/>
          <w:szCs w:val="24"/>
          <w:lang w:val="en-GB"/>
        </w:rPr>
        <w:t>NOT TO BE OPENED UNTIL THE COUNTING SESSION”</w:t>
      </w:r>
    </w:p>
    <w:p w14:paraId="1ADD9C85" w14:textId="77777777" w:rsidR="00DF7B23" w:rsidRPr="00D55B21"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534D9DBC" w:rsidR="00DF7B23" w:rsidRPr="00D55B21" w:rsidRDefault="00DF7B23" w:rsidP="0087554C">
      <w:pPr>
        <w:numPr>
          <w:ilvl w:val="0"/>
          <w:numId w:val="50"/>
        </w:numPr>
        <w:suppressAutoHyphens/>
        <w:spacing w:before="120" w:after="120" w:line="240" w:lineRule="auto"/>
        <w:jc w:val="left"/>
        <w:rPr>
          <w:color w:val="auto"/>
          <w:szCs w:val="24"/>
          <w:lang w:val="en-GB"/>
        </w:rPr>
      </w:pPr>
      <w:r w:rsidRPr="00D55B21">
        <w:rPr>
          <w:color w:val="auto"/>
          <w:szCs w:val="24"/>
          <w:lang w:val="en-GB"/>
        </w:rPr>
        <w:t xml:space="preserve">The deadline for submission of Quotations is the </w:t>
      </w:r>
      <w:bookmarkStart w:id="31" w:name="_Hlk239757960"/>
      <w:r w:rsidR="00715D6B">
        <w:rPr>
          <w:b/>
          <w:color w:val="auto"/>
          <w:sz w:val="28"/>
          <w:szCs w:val="28"/>
          <w:lang w:val="en-GB"/>
        </w:rPr>
        <w:t>23</w:t>
      </w:r>
      <w:r w:rsidRPr="00D55B21">
        <w:rPr>
          <w:b/>
          <w:color w:val="auto"/>
          <w:sz w:val="28"/>
          <w:szCs w:val="28"/>
          <w:lang w:val="en-GB"/>
        </w:rPr>
        <w:t>/</w:t>
      </w:r>
      <w:bookmarkEnd w:id="31"/>
      <w:r w:rsidR="00715D6B">
        <w:rPr>
          <w:b/>
          <w:color w:val="auto"/>
          <w:sz w:val="28"/>
          <w:szCs w:val="28"/>
          <w:lang w:val="en-GB"/>
        </w:rPr>
        <w:t>09</w:t>
      </w:r>
      <w:r w:rsidRPr="00D55B21">
        <w:rPr>
          <w:b/>
          <w:color w:val="auto"/>
          <w:sz w:val="28"/>
          <w:szCs w:val="28"/>
          <w:lang w:val="en-GB"/>
        </w:rPr>
        <w:t>/2026 at 10 am</w:t>
      </w:r>
      <w:r w:rsidRPr="00D55B21">
        <w:rPr>
          <w:b/>
          <w:color w:val="auto"/>
          <w:szCs w:val="24"/>
          <w:lang w:val="en-GB"/>
        </w:rPr>
        <w:t>.</w:t>
      </w:r>
    </w:p>
    <w:p w14:paraId="6719EAC7" w14:textId="77777777" w:rsidR="00DF7B23" w:rsidRPr="00D55B21" w:rsidRDefault="00DF7B23" w:rsidP="00DF7B23">
      <w:pPr>
        <w:suppressAutoHyphens/>
        <w:spacing w:before="120" w:after="120" w:line="240" w:lineRule="auto"/>
        <w:ind w:firstLine="0"/>
        <w:rPr>
          <w:color w:val="auto"/>
          <w:szCs w:val="24"/>
          <w:lang w:val="en-GB"/>
        </w:rPr>
      </w:pPr>
      <w:r w:rsidRPr="00D55B21">
        <w:rPr>
          <w:b/>
          <w:bCs/>
          <w:i/>
          <w:iCs/>
          <w:color w:val="auto"/>
          <w:szCs w:val="24"/>
          <w:u w:val="single"/>
          <w:lang w:val="en-GB"/>
        </w:rPr>
        <w:t>Note</w:t>
      </w:r>
      <w:r w:rsidRPr="00D55B21">
        <w:rPr>
          <w:b/>
          <w:bCs/>
          <w:i/>
          <w:iCs/>
          <w:color w:val="auto"/>
          <w:szCs w:val="24"/>
          <w:lang w:val="en-GB"/>
        </w:rPr>
        <w:t xml:space="preserve">: </w:t>
      </w:r>
      <w:r w:rsidRPr="00D55B21">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55B21" w:rsidRDefault="00DF7B23" w:rsidP="0087554C">
      <w:pPr>
        <w:numPr>
          <w:ilvl w:val="0"/>
          <w:numId w:val="50"/>
        </w:numPr>
        <w:suppressAutoHyphens/>
        <w:spacing w:before="120" w:after="120" w:line="240" w:lineRule="auto"/>
        <w:jc w:val="left"/>
        <w:rPr>
          <w:color w:val="auto"/>
          <w:szCs w:val="24"/>
          <w:lang w:val="en-GB"/>
        </w:rPr>
      </w:pPr>
      <w:r w:rsidRPr="00D55B21">
        <w:rPr>
          <w:color w:val="auto"/>
          <w:szCs w:val="24"/>
          <w:lang w:val="en-GB"/>
        </w:rPr>
        <w:t>The address for submission of Quotations is:</w:t>
      </w:r>
    </w:p>
    <w:p w14:paraId="7C0C8AD0" w14:textId="19C51783" w:rsidR="00DF7B23" w:rsidRPr="00D55B21" w:rsidRDefault="00DF7B23" w:rsidP="00DF7B23">
      <w:pPr>
        <w:widowControl w:val="0"/>
        <w:spacing w:after="0" w:line="240" w:lineRule="auto"/>
        <w:ind w:left="1267" w:firstLine="0"/>
        <w:jc w:val="left"/>
        <w:rPr>
          <w:color w:val="auto"/>
          <w:szCs w:val="24"/>
          <w:lang w:val="en-GB"/>
        </w:rPr>
      </w:pPr>
      <w:r w:rsidRPr="00D55B21">
        <w:rPr>
          <w:color w:val="auto"/>
          <w:szCs w:val="24"/>
          <w:lang w:val="en-GB"/>
        </w:rPr>
        <w:t>Attention of:</w:t>
      </w:r>
      <w:r w:rsidRPr="00D55B21">
        <w:rPr>
          <w:color w:val="auto"/>
          <w:szCs w:val="24"/>
          <w:lang w:val="en-GB"/>
        </w:rPr>
        <w:tab/>
      </w:r>
      <w:r w:rsidRPr="00D55B21">
        <w:rPr>
          <w:color w:val="auto"/>
          <w:szCs w:val="24"/>
          <w:lang w:val="en-GB"/>
        </w:rPr>
        <w:tab/>
      </w:r>
      <w:r w:rsidRPr="00D55B21">
        <w:rPr>
          <w:b/>
          <w:bCs/>
          <w:color w:val="auto"/>
          <w:szCs w:val="24"/>
          <w:lang w:val="en-GB"/>
        </w:rPr>
        <w:t xml:space="preserve">The Mayor of </w:t>
      </w:r>
      <w:r w:rsidR="00374AEE" w:rsidRPr="00D55B21">
        <w:rPr>
          <w:b/>
          <w:bCs/>
          <w:color w:val="auto"/>
          <w:szCs w:val="24"/>
          <w:lang w:val="en-GB"/>
        </w:rPr>
        <w:t>TUBAH</w:t>
      </w:r>
      <w:r w:rsidRPr="00D55B21">
        <w:rPr>
          <w:b/>
          <w:bCs/>
          <w:color w:val="auto"/>
          <w:szCs w:val="24"/>
          <w:lang w:val="en-GB"/>
        </w:rPr>
        <w:t xml:space="preserve"> Council</w:t>
      </w:r>
    </w:p>
    <w:p w14:paraId="083635A4" w14:textId="35AB8CC1" w:rsidR="00DF7B23" w:rsidRPr="00D55B21" w:rsidRDefault="00DF7B23" w:rsidP="00DF7B23">
      <w:pPr>
        <w:widowControl w:val="0"/>
        <w:spacing w:after="0" w:line="240" w:lineRule="auto"/>
        <w:ind w:left="1267" w:firstLine="0"/>
        <w:jc w:val="left"/>
        <w:rPr>
          <w:color w:val="auto"/>
          <w:szCs w:val="24"/>
          <w:lang w:val="en-GB"/>
        </w:rPr>
      </w:pPr>
      <w:r w:rsidRPr="00D55B21">
        <w:rPr>
          <w:color w:val="auto"/>
          <w:szCs w:val="24"/>
          <w:lang w:val="en-GB"/>
        </w:rPr>
        <w:t xml:space="preserve">Administration: </w:t>
      </w:r>
      <w:r w:rsidRPr="00D55B21">
        <w:rPr>
          <w:color w:val="auto"/>
          <w:szCs w:val="24"/>
          <w:lang w:val="en-GB"/>
        </w:rPr>
        <w:tab/>
      </w:r>
      <w:r w:rsidRPr="00D55B21">
        <w:rPr>
          <w:color w:val="auto"/>
          <w:szCs w:val="24"/>
          <w:lang w:val="en-GB"/>
        </w:rPr>
        <w:tab/>
      </w:r>
      <w:r w:rsidR="00374AEE" w:rsidRPr="00D55B21">
        <w:rPr>
          <w:b/>
          <w:bCs/>
          <w:color w:val="auto"/>
          <w:szCs w:val="24"/>
          <w:lang w:val="en-GB"/>
        </w:rPr>
        <w:t>TUBAH</w:t>
      </w:r>
      <w:r w:rsidRPr="00D55B21">
        <w:rPr>
          <w:b/>
          <w:bCs/>
          <w:color w:val="auto"/>
          <w:szCs w:val="24"/>
          <w:lang w:val="en-GB"/>
        </w:rPr>
        <w:t xml:space="preserve"> Council</w:t>
      </w:r>
    </w:p>
    <w:p w14:paraId="22B49398" w14:textId="68221C69" w:rsidR="00DF7B23" w:rsidRPr="00D55B21" w:rsidRDefault="00DF7B23" w:rsidP="00DF7B23">
      <w:pPr>
        <w:widowControl w:val="0"/>
        <w:spacing w:after="0" w:line="240" w:lineRule="auto"/>
        <w:ind w:left="1267" w:firstLine="0"/>
        <w:jc w:val="left"/>
        <w:rPr>
          <w:color w:val="auto"/>
          <w:szCs w:val="24"/>
          <w:lang w:val="en-GB"/>
        </w:rPr>
      </w:pPr>
      <w:r w:rsidRPr="00D55B21">
        <w:rPr>
          <w:color w:val="auto"/>
          <w:szCs w:val="24"/>
          <w:lang w:val="en-GB"/>
        </w:rPr>
        <w:t>Town:</w:t>
      </w:r>
      <w:r w:rsidRPr="00D55B21">
        <w:rPr>
          <w:color w:val="auto"/>
          <w:szCs w:val="24"/>
          <w:lang w:val="en-GB"/>
        </w:rPr>
        <w:tab/>
      </w:r>
      <w:r w:rsidRPr="00D55B21">
        <w:rPr>
          <w:color w:val="auto"/>
          <w:szCs w:val="24"/>
          <w:lang w:val="en-GB"/>
        </w:rPr>
        <w:tab/>
      </w:r>
      <w:r w:rsidRPr="00D55B21">
        <w:rPr>
          <w:color w:val="auto"/>
          <w:szCs w:val="24"/>
          <w:lang w:val="en-GB"/>
        </w:rPr>
        <w:tab/>
      </w:r>
      <w:r w:rsidR="00374AEE" w:rsidRPr="00D55B21">
        <w:rPr>
          <w:b/>
          <w:bCs/>
          <w:color w:val="auto"/>
          <w:szCs w:val="24"/>
          <w:lang w:val="en-GB"/>
        </w:rPr>
        <w:t>TUBAH</w:t>
      </w:r>
    </w:p>
    <w:p w14:paraId="048EFED8" w14:textId="090F87BF" w:rsidR="00DF7B23" w:rsidRPr="00D55B21" w:rsidRDefault="00DF7B23" w:rsidP="00DF7B23">
      <w:pPr>
        <w:widowControl w:val="0"/>
        <w:spacing w:after="0" w:line="240" w:lineRule="auto"/>
        <w:ind w:left="1267" w:firstLine="0"/>
        <w:jc w:val="left"/>
        <w:rPr>
          <w:color w:val="auto"/>
          <w:szCs w:val="24"/>
          <w:lang w:val="en-GB"/>
        </w:rPr>
      </w:pPr>
      <w:r w:rsidRPr="00D55B21">
        <w:rPr>
          <w:color w:val="auto"/>
          <w:szCs w:val="24"/>
          <w:lang w:val="en-GB"/>
        </w:rPr>
        <w:t>Located at:</w:t>
      </w:r>
      <w:r w:rsidR="005B0B27" w:rsidRPr="00D55B21">
        <w:rPr>
          <w:color w:val="auto"/>
          <w:szCs w:val="24"/>
          <w:lang w:val="en-GB"/>
        </w:rPr>
        <w:t xml:space="preserve">                     </w:t>
      </w:r>
      <w:r w:rsidR="00374AEE" w:rsidRPr="00D55B21">
        <w:rPr>
          <w:color w:val="auto"/>
          <w:szCs w:val="24"/>
          <w:lang w:val="en-GB"/>
        </w:rPr>
        <w:t>TUBAH</w:t>
      </w:r>
    </w:p>
    <w:p w14:paraId="7CD36906" w14:textId="25D5084F" w:rsidR="00DF7B23" w:rsidRPr="00D55B21" w:rsidRDefault="00DF7B23" w:rsidP="00DF7B23">
      <w:pPr>
        <w:widowControl w:val="0"/>
        <w:spacing w:after="0" w:line="240" w:lineRule="auto"/>
        <w:ind w:left="1267" w:firstLine="0"/>
        <w:jc w:val="left"/>
        <w:rPr>
          <w:color w:val="auto"/>
          <w:szCs w:val="24"/>
          <w:lang w:val="en-GB"/>
        </w:rPr>
      </w:pPr>
      <w:r w:rsidRPr="00D55B21">
        <w:rPr>
          <w:color w:val="auto"/>
          <w:szCs w:val="24"/>
          <w:lang w:val="en-GB"/>
        </w:rPr>
        <w:t>PO. Box:</w:t>
      </w:r>
      <w:r w:rsidR="005B0B27" w:rsidRPr="00D55B21">
        <w:rPr>
          <w:color w:val="auto"/>
          <w:szCs w:val="24"/>
          <w:lang w:val="en-GB"/>
        </w:rPr>
        <w:t xml:space="preserve">                        </w:t>
      </w:r>
      <w:r w:rsidR="00374AEE" w:rsidRPr="00D55B21">
        <w:rPr>
          <w:color w:val="auto"/>
          <w:szCs w:val="24"/>
          <w:lang w:val="en-GB"/>
        </w:rPr>
        <w:t>1</w:t>
      </w:r>
      <w:r w:rsidR="00D32AA5">
        <w:rPr>
          <w:color w:val="auto"/>
          <w:szCs w:val="24"/>
          <w:lang w:val="en-GB"/>
        </w:rPr>
        <w:t xml:space="preserve">6 </w:t>
      </w:r>
      <w:r w:rsidR="00374AEE" w:rsidRPr="00D55B21">
        <w:rPr>
          <w:color w:val="auto"/>
          <w:szCs w:val="24"/>
          <w:lang w:val="en-GB"/>
        </w:rPr>
        <w:t>BAMBI</w:t>
      </w:r>
      <w:r w:rsidR="00D32AA5">
        <w:rPr>
          <w:color w:val="auto"/>
          <w:szCs w:val="24"/>
          <w:lang w:val="en-GB"/>
        </w:rPr>
        <w:t>LI</w:t>
      </w:r>
    </w:p>
    <w:p w14:paraId="55711319" w14:textId="77777777" w:rsidR="00DF7B23" w:rsidRPr="00D55B21" w:rsidRDefault="00DF7B23" w:rsidP="00DF7B23">
      <w:pPr>
        <w:widowControl w:val="0"/>
        <w:spacing w:after="0" w:line="240" w:lineRule="auto"/>
        <w:ind w:left="1267" w:firstLine="0"/>
        <w:jc w:val="left"/>
        <w:rPr>
          <w:color w:val="auto"/>
          <w:szCs w:val="24"/>
          <w:lang w:val="en-GB"/>
        </w:rPr>
      </w:pPr>
      <w:r w:rsidRPr="00D55B21">
        <w:rPr>
          <w:color w:val="auto"/>
          <w:szCs w:val="24"/>
          <w:lang w:val="en-GB"/>
        </w:rPr>
        <w:t>Country:</w:t>
      </w:r>
      <w:r w:rsidRPr="00D55B21">
        <w:rPr>
          <w:color w:val="auto"/>
          <w:szCs w:val="24"/>
          <w:lang w:val="en-GB"/>
        </w:rPr>
        <w:tab/>
      </w:r>
      <w:r w:rsidRPr="00D55B21">
        <w:rPr>
          <w:color w:val="auto"/>
          <w:szCs w:val="24"/>
          <w:lang w:val="en-GB"/>
        </w:rPr>
        <w:tab/>
      </w:r>
      <w:r w:rsidRPr="00D55B21">
        <w:rPr>
          <w:color w:val="auto"/>
          <w:szCs w:val="24"/>
          <w:lang w:val="en-GB"/>
        </w:rPr>
        <w:tab/>
      </w:r>
      <w:r w:rsidRPr="00D55B21">
        <w:rPr>
          <w:b/>
          <w:bCs/>
          <w:color w:val="auto"/>
          <w:szCs w:val="24"/>
          <w:lang w:val="en-GB"/>
        </w:rPr>
        <w:t>Cameroon</w:t>
      </w:r>
    </w:p>
    <w:p w14:paraId="6DF6931A" w14:textId="49220C27" w:rsidR="00DF7B23" w:rsidRPr="00D55B21" w:rsidRDefault="00DF7B23" w:rsidP="00DF7B23">
      <w:pPr>
        <w:tabs>
          <w:tab w:val="left" w:pos="2880"/>
        </w:tabs>
        <w:suppressAutoHyphens/>
        <w:spacing w:after="0" w:line="240" w:lineRule="auto"/>
        <w:ind w:left="720" w:firstLine="0"/>
        <w:rPr>
          <w:iCs/>
          <w:color w:val="auto"/>
          <w:szCs w:val="24"/>
          <w:lang w:val="en-GB"/>
        </w:rPr>
      </w:pPr>
      <w:r w:rsidRPr="00D55B21">
        <w:rPr>
          <w:iCs/>
          <w:color w:val="auto"/>
          <w:szCs w:val="24"/>
          <w:lang w:val="en-GB"/>
        </w:rPr>
        <w:t xml:space="preserve">     Cell phone:</w:t>
      </w:r>
      <w:r w:rsidRPr="00D55B21">
        <w:rPr>
          <w:iCs/>
          <w:color w:val="auto"/>
          <w:szCs w:val="24"/>
          <w:lang w:val="en-GB"/>
        </w:rPr>
        <w:tab/>
      </w:r>
      <w:r w:rsidR="00374AEE" w:rsidRPr="00D55B21">
        <w:rPr>
          <w:iCs/>
          <w:color w:val="auto"/>
          <w:szCs w:val="24"/>
          <w:lang w:val="en-GB"/>
        </w:rPr>
        <w:t>(+237) 679499797/678946219</w:t>
      </w:r>
    </w:p>
    <w:p w14:paraId="7C4E1D54" w14:textId="4104A183" w:rsidR="00DF7B23" w:rsidRPr="00D55B21" w:rsidRDefault="00DF7B23" w:rsidP="00374AEE">
      <w:pPr>
        <w:suppressAutoHyphens/>
        <w:spacing w:after="0" w:line="240" w:lineRule="auto"/>
        <w:ind w:left="2880" w:hanging="2160"/>
        <w:rPr>
          <w:iCs/>
          <w:color w:val="auto"/>
          <w:szCs w:val="24"/>
          <w:lang w:val="en-GB"/>
        </w:rPr>
      </w:pPr>
      <w:r w:rsidRPr="00D55B21">
        <w:rPr>
          <w:iCs/>
          <w:color w:val="auto"/>
          <w:szCs w:val="24"/>
          <w:lang w:val="en-GB"/>
        </w:rPr>
        <w:t xml:space="preserve">              Mail :</w:t>
      </w:r>
      <w:r w:rsidRPr="00D55B21">
        <w:rPr>
          <w:iCs/>
          <w:color w:val="auto"/>
          <w:szCs w:val="24"/>
          <w:lang w:val="en-GB"/>
        </w:rPr>
        <w:tab/>
      </w:r>
      <w:hyperlink r:id="rId15" w:history="1">
        <w:r w:rsidR="00374AEE" w:rsidRPr="00D55B21">
          <w:rPr>
            <w:rStyle w:val="Hyperlink"/>
            <w:iCs/>
            <w:szCs w:val="24"/>
          </w:rPr>
          <w:t>tubahcouncil.net</w:t>
        </w:r>
        <w:r w:rsidR="00374AEE" w:rsidRPr="00D55B21">
          <w:rPr>
            <w:rStyle w:val="Hyperlink"/>
            <w:iCs/>
            <w:szCs w:val="24"/>
            <w:lang w:val="en-GB"/>
          </w:rPr>
          <w:t>@gmail.com</w:t>
        </w:r>
      </w:hyperlink>
      <w:r w:rsidRPr="00D55B21">
        <w:rPr>
          <w:iCs/>
          <w:color w:val="auto"/>
          <w:szCs w:val="24"/>
          <w:lang w:val="en-GB"/>
        </w:rPr>
        <w:t xml:space="preserve"> </w:t>
      </w:r>
    </w:p>
    <w:p w14:paraId="5BC80EDC" w14:textId="77777777" w:rsidR="00DF7B23" w:rsidRPr="00D55B21" w:rsidRDefault="00DF7B23" w:rsidP="00DF7B23">
      <w:pPr>
        <w:spacing w:before="120" w:after="120" w:line="240" w:lineRule="auto"/>
        <w:ind w:firstLine="0"/>
        <w:rPr>
          <w:b/>
          <w:color w:val="auto"/>
          <w:szCs w:val="24"/>
          <w:lang w:val="en-GB"/>
        </w:rPr>
      </w:pPr>
      <w:r w:rsidRPr="00D55B21">
        <w:rPr>
          <w:b/>
          <w:color w:val="auto"/>
          <w:szCs w:val="24"/>
          <w:lang w:val="en-GB"/>
        </w:rPr>
        <w:t>Opening of Quotations</w:t>
      </w:r>
    </w:p>
    <w:p w14:paraId="24EEE4C4" w14:textId="2FD53B03" w:rsidR="00DF7B23" w:rsidRPr="00D55B21" w:rsidRDefault="00DF7B23" w:rsidP="0087554C">
      <w:pPr>
        <w:numPr>
          <w:ilvl w:val="0"/>
          <w:numId w:val="50"/>
        </w:numPr>
        <w:suppressAutoHyphens/>
        <w:spacing w:before="120" w:after="120" w:line="240" w:lineRule="auto"/>
        <w:jc w:val="left"/>
        <w:rPr>
          <w:b/>
          <w:color w:val="auto"/>
          <w:szCs w:val="24"/>
          <w:lang w:val="en-GB"/>
        </w:rPr>
      </w:pPr>
      <w:r w:rsidRPr="00D55B21">
        <w:rPr>
          <w:color w:val="auto"/>
          <w:szCs w:val="24"/>
          <w:lang w:val="en-GB"/>
        </w:rPr>
        <w:t xml:space="preserve">The opening of the quotations will take place at the </w:t>
      </w:r>
      <w:r w:rsidRPr="00D55B21">
        <w:rPr>
          <w:b/>
          <w:bCs/>
          <w:color w:val="auto"/>
          <w:szCs w:val="24"/>
          <w:lang w:val="en-GB"/>
        </w:rPr>
        <w:t xml:space="preserve">headquarters of the </w:t>
      </w:r>
      <w:r w:rsidR="00374AEE" w:rsidRPr="00D55B21">
        <w:rPr>
          <w:b/>
          <w:bCs/>
          <w:color w:val="auto"/>
          <w:szCs w:val="24"/>
          <w:lang w:val="en-GB"/>
        </w:rPr>
        <w:t>TUBAH</w:t>
      </w:r>
      <w:r w:rsidRPr="00D55B21">
        <w:rPr>
          <w:b/>
          <w:bCs/>
          <w:color w:val="auto"/>
          <w:szCs w:val="24"/>
          <w:lang w:val="en-GB"/>
        </w:rPr>
        <w:t xml:space="preserve"> Council</w:t>
      </w:r>
      <w:r w:rsidRPr="00D55B21">
        <w:rPr>
          <w:color w:val="auto"/>
          <w:szCs w:val="24"/>
          <w:lang w:val="en-GB"/>
        </w:rPr>
        <w:t xml:space="preserve"> on</w:t>
      </w:r>
      <w:r w:rsidR="00393DE5">
        <w:rPr>
          <w:color w:val="auto"/>
          <w:szCs w:val="24"/>
          <w:lang w:val="en-GB"/>
        </w:rPr>
        <w:t xml:space="preserve"> </w:t>
      </w:r>
      <w:r w:rsidR="002646E8">
        <w:rPr>
          <w:b/>
          <w:color w:val="auto"/>
          <w:sz w:val="28"/>
          <w:szCs w:val="28"/>
          <w:lang w:val="en-GB"/>
        </w:rPr>
        <w:t>23</w:t>
      </w:r>
      <w:r w:rsidR="00393DE5" w:rsidRPr="00D55B21">
        <w:rPr>
          <w:b/>
          <w:color w:val="auto"/>
          <w:sz w:val="28"/>
          <w:szCs w:val="28"/>
          <w:lang w:val="en-GB"/>
        </w:rPr>
        <w:t>/</w:t>
      </w:r>
      <w:r w:rsidR="002646E8">
        <w:rPr>
          <w:b/>
          <w:color w:val="auto"/>
          <w:sz w:val="28"/>
          <w:szCs w:val="28"/>
          <w:lang w:val="en-GB"/>
        </w:rPr>
        <w:t>09</w:t>
      </w:r>
      <w:r w:rsidR="00393DE5" w:rsidRPr="00D55B21">
        <w:rPr>
          <w:b/>
          <w:color w:val="auto"/>
          <w:sz w:val="28"/>
          <w:szCs w:val="28"/>
          <w:lang w:val="en-GB"/>
        </w:rPr>
        <w:t xml:space="preserve">/2026 </w:t>
      </w:r>
      <w:r w:rsidRPr="00D55B21">
        <w:rPr>
          <w:b/>
          <w:bCs/>
          <w:color w:val="auto"/>
          <w:sz w:val="28"/>
          <w:szCs w:val="28"/>
          <w:lang w:val="en-GB"/>
        </w:rPr>
        <w:t>at 11 am</w:t>
      </w:r>
      <w:r w:rsidRPr="00D55B21">
        <w:rPr>
          <w:color w:val="auto"/>
          <w:szCs w:val="24"/>
          <w:lang w:val="en-GB"/>
        </w:rPr>
        <w:t>, local time, in the presence of the tenderers or their representatives, by the Internal Tender Board.</w:t>
      </w:r>
    </w:p>
    <w:p w14:paraId="7BCAFAAE" w14:textId="77777777" w:rsidR="00DF7B23" w:rsidRPr="00D55B21" w:rsidRDefault="00DF7B23" w:rsidP="00DF7B23">
      <w:pPr>
        <w:spacing w:before="120" w:after="120" w:line="240" w:lineRule="auto"/>
        <w:ind w:firstLine="0"/>
        <w:rPr>
          <w:b/>
          <w:color w:val="auto"/>
          <w:szCs w:val="24"/>
          <w:lang w:val="en-GB"/>
        </w:rPr>
      </w:pPr>
      <w:r w:rsidRPr="00D55B21">
        <w:rPr>
          <w:b/>
          <w:color w:val="auto"/>
          <w:szCs w:val="24"/>
          <w:lang w:val="en-GB"/>
        </w:rPr>
        <w:t>Evaluation of Quotations</w:t>
      </w:r>
    </w:p>
    <w:p w14:paraId="34FFF05B" w14:textId="77777777" w:rsidR="00DF7B23" w:rsidRPr="00D55B21" w:rsidRDefault="00DF7B23" w:rsidP="0087554C">
      <w:pPr>
        <w:numPr>
          <w:ilvl w:val="0"/>
          <w:numId w:val="50"/>
        </w:numPr>
        <w:suppressAutoHyphens/>
        <w:spacing w:before="120" w:after="120" w:line="240" w:lineRule="auto"/>
        <w:jc w:val="left"/>
        <w:rPr>
          <w:color w:val="auto"/>
          <w:szCs w:val="24"/>
          <w:lang w:val="en-GB"/>
        </w:rPr>
      </w:pPr>
      <w:r w:rsidRPr="00D55B21">
        <w:rPr>
          <w:color w:val="auto"/>
          <w:szCs w:val="24"/>
          <w:lang w:val="en-GB"/>
        </w:rPr>
        <w:t>The quotations will be evaluated to determine substantial responsiveness of the technical proposal.</w:t>
      </w:r>
    </w:p>
    <w:p w14:paraId="59B4925F" w14:textId="77777777" w:rsidR="00DF7B23" w:rsidRPr="00D55B21" w:rsidRDefault="00DF7B23" w:rsidP="0087554C">
      <w:pPr>
        <w:numPr>
          <w:ilvl w:val="0"/>
          <w:numId w:val="52"/>
        </w:numPr>
        <w:suppressAutoHyphens/>
        <w:spacing w:before="120" w:after="120" w:line="240" w:lineRule="auto"/>
        <w:contextualSpacing/>
        <w:jc w:val="left"/>
        <w:rPr>
          <w:color w:val="auto"/>
          <w:szCs w:val="24"/>
          <w:lang w:val="en-GB"/>
        </w:rPr>
      </w:pPr>
      <w:r w:rsidRPr="00D55B21">
        <w:rPr>
          <w:color w:val="auto"/>
          <w:szCs w:val="24"/>
          <w:lang w:val="en-GB"/>
        </w:rPr>
        <w:t>Check that the Letter of Quotation is properly completed, dated and signed with the name and title of the signatory;</w:t>
      </w:r>
    </w:p>
    <w:p w14:paraId="7F603301" w14:textId="77777777" w:rsidR="00DF7B23" w:rsidRPr="00D55B21" w:rsidRDefault="00DF7B23" w:rsidP="0087554C">
      <w:pPr>
        <w:numPr>
          <w:ilvl w:val="0"/>
          <w:numId w:val="52"/>
        </w:numPr>
        <w:suppressAutoHyphens/>
        <w:spacing w:before="120" w:after="120" w:line="240" w:lineRule="auto"/>
        <w:contextualSpacing/>
        <w:jc w:val="left"/>
        <w:rPr>
          <w:color w:val="auto"/>
          <w:szCs w:val="24"/>
          <w:lang w:val="en-GB"/>
        </w:rPr>
      </w:pPr>
      <w:r w:rsidRPr="00D55B21">
        <w:rPr>
          <w:color w:val="auto"/>
          <w:szCs w:val="24"/>
          <w:lang w:val="en-GB"/>
        </w:rPr>
        <w:t>Verification that the Unit Price Schedule and Detailed and Quantitative Specifications have been duly completed, dated and signed.</w:t>
      </w:r>
    </w:p>
    <w:p w14:paraId="2891AE2B" w14:textId="77777777" w:rsidR="00DF7B23" w:rsidRPr="00D55B21" w:rsidRDefault="00DF7B23" w:rsidP="0087554C">
      <w:pPr>
        <w:numPr>
          <w:ilvl w:val="0"/>
          <w:numId w:val="52"/>
        </w:numPr>
        <w:suppressAutoHyphens/>
        <w:spacing w:before="120" w:after="120" w:line="240" w:lineRule="auto"/>
        <w:contextualSpacing/>
        <w:jc w:val="left"/>
        <w:rPr>
          <w:color w:val="auto"/>
          <w:szCs w:val="24"/>
          <w:lang w:val="en-GB"/>
        </w:rPr>
      </w:pPr>
      <w:r w:rsidRPr="00D55B21">
        <w:rPr>
          <w:color w:val="auto"/>
          <w:szCs w:val="24"/>
          <w:lang w:val="en-GB"/>
        </w:rPr>
        <w:t>Assessment of the technical qualification of each admissible tender in accordance with the tender evaluation grid.</w:t>
      </w:r>
    </w:p>
    <w:p w14:paraId="71825262" w14:textId="77777777" w:rsidR="00BE79FF" w:rsidRDefault="00BE79FF" w:rsidP="00DF7B23">
      <w:pPr>
        <w:suppressAutoHyphens/>
        <w:spacing w:before="120" w:after="120" w:line="240" w:lineRule="auto"/>
        <w:ind w:firstLine="0"/>
        <w:jc w:val="center"/>
        <w:rPr>
          <w:b/>
          <w:bCs/>
          <w:color w:val="auto"/>
          <w:szCs w:val="24"/>
          <w:lang w:val="en-GB"/>
        </w:rPr>
      </w:pPr>
    </w:p>
    <w:p w14:paraId="11F71DB2" w14:textId="77777777" w:rsidR="00BE79FF" w:rsidRDefault="00BE79FF" w:rsidP="00DF7B23">
      <w:pPr>
        <w:suppressAutoHyphens/>
        <w:spacing w:before="120" w:after="120" w:line="240" w:lineRule="auto"/>
        <w:ind w:firstLine="0"/>
        <w:jc w:val="center"/>
        <w:rPr>
          <w:b/>
          <w:bCs/>
          <w:color w:val="auto"/>
          <w:szCs w:val="24"/>
          <w:lang w:val="en-GB"/>
        </w:rPr>
      </w:pPr>
    </w:p>
    <w:p w14:paraId="7F7EF6B4" w14:textId="77777777" w:rsidR="00BE79FF" w:rsidRDefault="00BE79FF" w:rsidP="00DF7B23">
      <w:pPr>
        <w:suppressAutoHyphens/>
        <w:spacing w:before="120" w:after="120" w:line="240" w:lineRule="auto"/>
        <w:ind w:firstLine="0"/>
        <w:jc w:val="center"/>
        <w:rPr>
          <w:b/>
          <w:bCs/>
          <w:color w:val="auto"/>
          <w:szCs w:val="24"/>
          <w:lang w:val="en-GB"/>
        </w:rPr>
      </w:pPr>
    </w:p>
    <w:p w14:paraId="46C42136" w14:textId="77777777" w:rsidR="00BE79FF" w:rsidRDefault="00BE79FF" w:rsidP="00DF7B23">
      <w:pPr>
        <w:suppressAutoHyphens/>
        <w:spacing w:before="120" w:after="120" w:line="240" w:lineRule="auto"/>
        <w:ind w:firstLine="0"/>
        <w:jc w:val="center"/>
        <w:rPr>
          <w:b/>
          <w:bCs/>
          <w:color w:val="auto"/>
          <w:szCs w:val="24"/>
          <w:lang w:val="en-GB"/>
        </w:rPr>
      </w:pPr>
    </w:p>
    <w:p w14:paraId="09286CB0" w14:textId="77777777" w:rsidR="00BE79FF" w:rsidRDefault="00BE79FF" w:rsidP="00DF7B23">
      <w:pPr>
        <w:suppressAutoHyphens/>
        <w:spacing w:before="120" w:after="120" w:line="240" w:lineRule="auto"/>
        <w:ind w:firstLine="0"/>
        <w:jc w:val="center"/>
        <w:rPr>
          <w:b/>
          <w:bCs/>
          <w:color w:val="auto"/>
          <w:szCs w:val="24"/>
          <w:lang w:val="en-GB"/>
        </w:rPr>
      </w:pPr>
    </w:p>
    <w:p w14:paraId="621DA13B" w14:textId="77777777" w:rsidR="00BE79FF" w:rsidRDefault="00BE79FF" w:rsidP="00DF7B23">
      <w:pPr>
        <w:suppressAutoHyphens/>
        <w:spacing w:before="120" w:after="120" w:line="240" w:lineRule="auto"/>
        <w:ind w:firstLine="0"/>
        <w:jc w:val="center"/>
        <w:rPr>
          <w:b/>
          <w:bCs/>
          <w:color w:val="auto"/>
          <w:szCs w:val="24"/>
          <w:lang w:val="en-GB"/>
        </w:rPr>
      </w:pPr>
    </w:p>
    <w:p w14:paraId="32A40200" w14:textId="77777777" w:rsidR="00BE79FF" w:rsidRDefault="00BE79FF" w:rsidP="00DF7B23">
      <w:pPr>
        <w:suppressAutoHyphens/>
        <w:spacing w:before="120" w:after="120" w:line="240" w:lineRule="auto"/>
        <w:ind w:firstLine="0"/>
        <w:jc w:val="center"/>
        <w:rPr>
          <w:b/>
          <w:bCs/>
          <w:color w:val="auto"/>
          <w:szCs w:val="24"/>
          <w:lang w:val="en-GB"/>
        </w:rPr>
      </w:pPr>
    </w:p>
    <w:p w14:paraId="07E57AE6" w14:textId="77777777" w:rsidR="00BE79FF" w:rsidRDefault="00DF7B23" w:rsidP="00DF7B23">
      <w:pPr>
        <w:suppressAutoHyphens/>
        <w:spacing w:before="120" w:after="120" w:line="240" w:lineRule="auto"/>
        <w:ind w:firstLine="0"/>
        <w:jc w:val="center"/>
        <w:rPr>
          <w:b/>
          <w:bCs/>
          <w:color w:val="auto"/>
          <w:szCs w:val="24"/>
          <w:lang w:val="en-GB"/>
        </w:rPr>
      </w:pPr>
      <w:r w:rsidRPr="00D55B21">
        <w:rPr>
          <w:b/>
          <w:bCs/>
          <w:color w:val="auto"/>
          <w:szCs w:val="24"/>
          <w:lang w:val="en-GB"/>
        </w:rPr>
        <w:lastRenderedPageBreak/>
        <w:t>TENDER EVALUATION GRID</w:t>
      </w:r>
    </w:p>
    <w:p w14:paraId="48AC7DDB" w14:textId="77777777" w:rsidR="00F86821" w:rsidRDefault="00F86821" w:rsidP="003C6C05">
      <w:pPr>
        <w:suppressAutoHyphens/>
        <w:spacing w:before="120" w:after="120" w:line="240" w:lineRule="auto"/>
        <w:ind w:firstLine="0"/>
        <w:rPr>
          <w:b/>
          <w:bCs/>
          <w:i/>
          <w:iCs/>
          <w:color w:val="auto"/>
          <w:szCs w:val="24"/>
          <w:u w:val="single"/>
          <w:lang w:val="en-GB"/>
        </w:rPr>
      </w:pP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1C28D3" w:rsidRPr="006B5A0C" w14:paraId="6E31D98A"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C5DC4" w14:textId="77777777" w:rsidR="001C28D3" w:rsidRPr="006B5A0C" w:rsidRDefault="001C28D3"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60D96" w14:textId="77777777" w:rsidR="001C28D3" w:rsidRPr="006B5A0C" w:rsidRDefault="001C28D3"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3DDD4" w14:textId="77777777" w:rsidR="001C28D3" w:rsidRPr="006B5A0C" w:rsidRDefault="001C28D3"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1C28D3" w:rsidRPr="006B5A0C" w14:paraId="18816FE8"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97386EF" w14:textId="77777777" w:rsidR="001C28D3" w:rsidRPr="006B5A0C" w:rsidRDefault="001C28D3"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00C45C8" w14:textId="77777777" w:rsidR="001C28D3" w:rsidRPr="006B5A0C" w:rsidRDefault="001C28D3"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DE405" w14:textId="77777777" w:rsidR="001C28D3" w:rsidRPr="006B5A0C" w:rsidRDefault="001C28D3" w:rsidP="00FF01BA">
            <w:pPr>
              <w:widowControl w:val="0"/>
              <w:tabs>
                <w:tab w:val="left" w:pos="7080"/>
              </w:tabs>
              <w:autoSpaceDE w:val="0"/>
              <w:spacing w:after="0" w:line="240" w:lineRule="auto"/>
              <w:ind w:right="-20" w:firstLine="0"/>
              <w:jc w:val="center"/>
              <w:rPr>
                <w:b/>
                <w:iCs/>
                <w:color w:val="auto"/>
                <w:lang w:val="en-GB"/>
              </w:rPr>
            </w:pPr>
          </w:p>
        </w:tc>
      </w:tr>
      <w:tr w:rsidR="001C28D3" w:rsidRPr="006B5A0C" w14:paraId="44F6A9ED"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8AED3D3"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11680" w14:textId="77777777" w:rsidR="001C28D3" w:rsidRPr="006B5A0C" w:rsidRDefault="001C28D3"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905F8"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C28D3" w:rsidRPr="006B5A0C" w14:paraId="5E41692A"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5E1B0BB" w14:textId="77777777" w:rsidR="001C28D3" w:rsidRPr="006B5A0C" w:rsidRDefault="001C28D3"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5C248" w14:textId="77777777" w:rsidR="001C28D3" w:rsidRPr="006B5A0C" w:rsidRDefault="001C28D3"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B47E1" w14:textId="77777777" w:rsidR="001C28D3" w:rsidRPr="006B5A0C" w:rsidRDefault="001C28D3" w:rsidP="00FF01BA">
            <w:pPr>
              <w:spacing w:after="0" w:line="240" w:lineRule="auto"/>
              <w:ind w:firstLine="0"/>
              <w:jc w:val="left"/>
              <w:rPr>
                <w:color w:val="auto"/>
                <w:lang w:val="en-GB"/>
              </w:rPr>
            </w:pPr>
            <w:r w:rsidRPr="006B5A0C">
              <w:rPr>
                <w:iCs/>
                <w:color w:val="auto"/>
                <w:sz w:val="22"/>
                <w:lang w:val="en-GB"/>
              </w:rPr>
              <w:t>Yes/No</w:t>
            </w:r>
          </w:p>
        </w:tc>
      </w:tr>
      <w:tr w:rsidR="001C28D3" w:rsidRPr="006B5A0C" w14:paraId="75FDC584"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E6C55B7"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0FEB5" w14:textId="77777777" w:rsidR="001C28D3" w:rsidRPr="006B5A0C" w:rsidRDefault="001C28D3"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84C8F"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503A7F51"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38F424E" w14:textId="77777777" w:rsidR="001C28D3" w:rsidRPr="006B5A0C" w:rsidRDefault="001C28D3"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9EF6CCC" w14:textId="77777777" w:rsidR="001C28D3" w:rsidRPr="006B5A0C" w:rsidRDefault="001C28D3"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DAC60" w14:textId="77777777" w:rsidR="001C28D3" w:rsidRPr="006B5A0C" w:rsidRDefault="001C28D3" w:rsidP="00FF01BA">
            <w:pPr>
              <w:widowControl w:val="0"/>
              <w:tabs>
                <w:tab w:val="left" w:pos="7080"/>
              </w:tabs>
              <w:autoSpaceDE w:val="0"/>
              <w:spacing w:after="0" w:line="240" w:lineRule="auto"/>
              <w:ind w:right="-20" w:firstLine="0"/>
              <w:jc w:val="center"/>
              <w:rPr>
                <w:color w:val="auto"/>
                <w:lang w:val="en-GB"/>
              </w:rPr>
            </w:pPr>
          </w:p>
        </w:tc>
      </w:tr>
      <w:tr w:rsidR="001C28D3" w:rsidRPr="006B5A0C" w14:paraId="6DC799B8"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F333937" w14:textId="77777777" w:rsidR="001C28D3" w:rsidRPr="006B5A0C" w:rsidRDefault="001C28D3"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B26E2C7"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DD6A012" w14:textId="77777777" w:rsidR="001C28D3" w:rsidRPr="006B5A0C" w:rsidRDefault="001C28D3"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1C28D3" w:rsidRPr="006B5A0C" w14:paraId="6727FFE6"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1D61171D" w14:textId="77777777" w:rsidR="001C28D3" w:rsidRPr="006B5A0C" w:rsidRDefault="001C28D3"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08356" w14:textId="5A321DEA"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One reference similar to the mission</w:t>
            </w:r>
            <w:r>
              <w:rPr>
                <w:color w:val="auto"/>
                <w:szCs w:val="24"/>
                <w:lang w:val="en-GB"/>
              </w:rPr>
              <w:t xml:space="preserv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B3EE0" w14:textId="77777777" w:rsidR="001C28D3" w:rsidRPr="006B5A0C" w:rsidRDefault="001C28D3"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1C28D3" w:rsidRPr="006B5A0C" w14:paraId="678241EC"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491034F" w14:textId="77777777" w:rsidR="001C28D3" w:rsidRPr="006B5A0C" w:rsidRDefault="001C28D3"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389EA1"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A516A" w14:textId="77777777" w:rsidR="001C28D3" w:rsidRPr="006B5A0C" w:rsidRDefault="001C28D3"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C28D3" w:rsidRPr="006B5A0C" w14:paraId="313B2098"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0B27E2AA" w14:textId="77777777" w:rsidR="001C28D3" w:rsidRPr="006B5A0C" w:rsidRDefault="001C28D3"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42F44C4" w14:textId="77777777" w:rsidR="001C28D3" w:rsidRPr="006B5A0C" w:rsidRDefault="001C28D3"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DBEBC" w14:textId="77777777" w:rsidR="001C28D3" w:rsidRPr="006B5A0C" w:rsidRDefault="001C28D3" w:rsidP="00FF01BA">
            <w:pPr>
              <w:widowControl w:val="0"/>
              <w:tabs>
                <w:tab w:val="left" w:pos="7080"/>
              </w:tabs>
              <w:autoSpaceDE w:val="0"/>
              <w:spacing w:after="0" w:line="240" w:lineRule="auto"/>
              <w:ind w:right="-20" w:firstLine="0"/>
              <w:jc w:val="center"/>
              <w:rPr>
                <w:color w:val="auto"/>
                <w:lang w:val="en-GB"/>
              </w:rPr>
            </w:pPr>
          </w:p>
        </w:tc>
      </w:tr>
      <w:tr w:rsidR="001C28D3" w:rsidRPr="006B5A0C" w14:paraId="02D0F816"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45E2915"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AD781" w14:textId="77777777" w:rsidR="001C28D3" w:rsidRPr="006B5A0C" w:rsidRDefault="001C28D3" w:rsidP="001C28D3">
            <w:pPr>
              <w:numPr>
                <w:ilvl w:val="0"/>
                <w:numId w:val="53"/>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A57A4"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p>
        </w:tc>
      </w:tr>
      <w:tr w:rsidR="001C28D3" w:rsidRPr="006B5A0C" w14:paraId="30BA4CE9"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CA1EBD" w14:textId="77777777" w:rsidR="001C28D3" w:rsidRPr="006B5A0C" w:rsidRDefault="001C28D3"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9FBB9"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AC87D" w14:textId="77777777" w:rsidR="001C28D3" w:rsidRPr="006B5A0C" w:rsidRDefault="001C28D3" w:rsidP="00FF01BA">
            <w:pPr>
              <w:spacing w:after="0" w:line="240" w:lineRule="auto"/>
              <w:ind w:firstLine="0"/>
              <w:jc w:val="left"/>
              <w:rPr>
                <w:color w:val="auto"/>
                <w:lang w:val="en-GB"/>
              </w:rPr>
            </w:pPr>
            <w:r w:rsidRPr="006B5A0C">
              <w:rPr>
                <w:iCs/>
                <w:color w:val="auto"/>
                <w:sz w:val="22"/>
                <w:lang w:val="en-GB"/>
              </w:rPr>
              <w:t>Yes/No</w:t>
            </w:r>
          </w:p>
        </w:tc>
      </w:tr>
      <w:tr w:rsidR="001C28D3" w:rsidRPr="006B5A0C" w14:paraId="085AA3D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62556E4"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35747"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7E860" w14:textId="77777777" w:rsidR="001C28D3" w:rsidRPr="006B5A0C" w:rsidRDefault="001C28D3" w:rsidP="00FF01BA">
            <w:pPr>
              <w:spacing w:after="0" w:line="240" w:lineRule="auto"/>
              <w:ind w:firstLine="0"/>
              <w:jc w:val="left"/>
              <w:rPr>
                <w:color w:val="auto"/>
                <w:lang w:val="en-GB"/>
              </w:rPr>
            </w:pPr>
            <w:r w:rsidRPr="006B5A0C">
              <w:rPr>
                <w:iCs/>
                <w:color w:val="auto"/>
                <w:sz w:val="22"/>
                <w:lang w:val="en-GB"/>
              </w:rPr>
              <w:t>Yes/No</w:t>
            </w:r>
          </w:p>
        </w:tc>
      </w:tr>
      <w:tr w:rsidR="001C28D3" w:rsidRPr="006B5A0C" w14:paraId="3D560BA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84B1CA2"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643ED"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8A31A"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70498375"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9095B56"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1B407"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45CD0"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0CFB7E9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F450EEC"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A5179"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44B59"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544213A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734E204"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F87E6"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D513A"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5305B97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5F80778" w14:textId="77777777" w:rsidR="001C28D3" w:rsidRPr="006B5A0C" w:rsidRDefault="001C28D3"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3435D" w14:textId="77777777" w:rsidR="001C28D3" w:rsidRPr="006B5A0C" w:rsidRDefault="001C28D3" w:rsidP="001C28D3">
            <w:pPr>
              <w:numPr>
                <w:ilvl w:val="0"/>
                <w:numId w:val="53"/>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C062E" w14:textId="77777777" w:rsidR="001C28D3" w:rsidRPr="006B5A0C" w:rsidRDefault="001C28D3" w:rsidP="00FF01BA">
            <w:pPr>
              <w:spacing w:after="0" w:line="240" w:lineRule="auto"/>
              <w:ind w:firstLine="0"/>
              <w:jc w:val="left"/>
              <w:rPr>
                <w:iCs/>
                <w:color w:val="auto"/>
                <w:sz w:val="22"/>
                <w:lang w:val="en-GB"/>
              </w:rPr>
            </w:pPr>
          </w:p>
        </w:tc>
      </w:tr>
      <w:tr w:rsidR="001C28D3" w:rsidRPr="006B5A0C" w14:paraId="31F9672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DA84719" w14:textId="77777777" w:rsidR="001C28D3" w:rsidRPr="006B5A0C" w:rsidRDefault="001C28D3"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C4726"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25811"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0CE44F2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7F74159"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2C8AC"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96A6A" w14:textId="77777777" w:rsidR="001C28D3" w:rsidRPr="006B5A0C" w:rsidRDefault="001C28D3" w:rsidP="00FF01BA">
            <w:pPr>
              <w:spacing w:after="0" w:line="240" w:lineRule="auto"/>
              <w:ind w:firstLine="0"/>
              <w:jc w:val="left"/>
              <w:rPr>
                <w:iCs/>
                <w:color w:val="auto"/>
                <w:sz w:val="22"/>
                <w:lang w:val="en-GB"/>
              </w:rPr>
            </w:pPr>
          </w:p>
        </w:tc>
      </w:tr>
      <w:tr w:rsidR="001C28D3" w:rsidRPr="006B5A0C" w14:paraId="181D770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DBC9109"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4DD43"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928C2"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636B251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D6B9471"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A9189"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E107B"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223AE44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07B88B4"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81996"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A722D"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59B2BBB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854D0B6"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7AA2F"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8C5A3"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5F8652C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8D8D3A5"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C2B31" w14:textId="77777777" w:rsidR="001C28D3" w:rsidRPr="006B5A0C" w:rsidRDefault="001C28D3" w:rsidP="001C28D3">
            <w:pPr>
              <w:numPr>
                <w:ilvl w:val="0"/>
                <w:numId w:val="53"/>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1F73B" w14:textId="77777777" w:rsidR="001C28D3" w:rsidRPr="006B5A0C" w:rsidRDefault="001C28D3" w:rsidP="00FF01BA">
            <w:pPr>
              <w:spacing w:after="0" w:line="240" w:lineRule="auto"/>
              <w:ind w:firstLine="0"/>
              <w:jc w:val="left"/>
              <w:rPr>
                <w:iCs/>
                <w:color w:val="auto"/>
                <w:sz w:val="22"/>
                <w:lang w:val="en-GB"/>
              </w:rPr>
            </w:pPr>
          </w:p>
        </w:tc>
      </w:tr>
      <w:tr w:rsidR="001C28D3" w:rsidRPr="006B5A0C" w14:paraId="20C4D46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F233713" w14:textId="77777777" w:rsidR="001C28D3" w:rsidRPr="006B5A0C" w:rsidRDefault="001C28D3"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49B02"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B8406"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2FE4B93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A14BD9F"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B4691"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EFF4B"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4F27DC1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4A13137"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9EF75"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44BAC"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0997D99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733AA63"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C62BF"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4F780"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73CCA650"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1836BDF"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E00B6" w14:textId="77777777" w:rsidR="001C28D3" w:rsidRPr="006B5A0C" w:rsidRDefault="001C28D3"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E1084"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279A09FD"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D154FC4" w14:textId="77777777" w:rsidR="001C28D3" w:rsidRPr="006B5A0C" w:rsidRDefault="001C28D3"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A1B9B2" w14:textId="77777777" w:rsidR="001C28D3" w:rsidRPr="006B5A0C" w:rsidRDefault="001C28D3"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D8A94" w14:textId="77777777" w:rsidR="001C28D3" w:rsidRPr="006B5A0C" w:rsidRDefault="001C28D3" w:rsidP="00FF01BA">
            <w:pPr>
              <w:widowControl w:val="0"/>
              <w:tabs>
                <w:tab w:val="left" w:pos="7080"/>
              </w:tabs>
              <w:autoSpaceDE w:val="0"/>
              <w:spacing w:after="0" w:line="240" w:lineRule="auto"/>
              <w:ind w:right="-20" w:firstLine="0"/>
              <w:jc w:val="center"/>
              <w:rPr>
                <w:color w:val="auto"/>
                <w:lang w:val="en-GB"/>
              </w:rPr>
            </w:pPr>
          </w:p>
        </w:tc>
      </w:tr>
      <w:tr w:rsidR="001C28D3" w:rsidRPr="006B5A0C" w14:paraId="17AA9D87"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B7DE78E" w14:textId="77777777" w:rsidR="001C28D3" w:rsidRPr="006B5A0C" w:rsidRDefault="001C28D3"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918B8" w14:textId="77777777" w:rsidR="001C28D3" w:rsidRPr="006B5A0C" w:rsidRDefault="001C28D3"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A5EE10" w14:textId="77777777" w:rsidR="001C28D3" w:rsidRPr="006B5A0C" w:rsidRDefault="001C28D3" w:rsidP="00FF01BA">
            <w:pPr>
              <w:spacing w:after="0" w:line="240" w:lineRule="auto"/>
              <w:ind w:firstLine="0"/>
              <w:jc w:val="left"/>
              <w:rPr>
                <w:color w:val="auto"/>
                <w:lang w:val="en-GB"/>
              </w:rPr>
            </w:pPr>
            <w:r w:rsidRPr="006B5A0C">
              <w:rPr>
                <w:iCs/>
                <w:color w:val="auto"/>
                <w:sz w:val="22"/>
                <w:lang w:val="en-GB"/>
              </w:rPr>
              <w:t>Yes/No</w:t>
            </w:r>
          </w:p>
        </w:tc>
      </w:tr>
      <w:tr w:rsidR="001C28D3" w:rsidRPr="006B5A0C" w14:paraId="71AE9CBC"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76A02FD" w14:textId="77777777" w:rsidR="001C28D3" w:rsidRPr="006B5A0C" w:rsidRDefault="001C28D3" w:rsidP="00FF01BA">
            <w:pPr>
              <w:spacing w:after="0" w:line="240" w:lineRule="auto"/>
              <w:ind w:firstLine="0"/>
              <w:jc w:val="left"/>
              <w:rPr>
                <w:b/>
                <w:iCs/>
                <w:color w:val="auto"/>
                <w:sz w:val="22"/>
                <w:lang w:val="en-GB"/>
              </w:rPr>
            </w:pPr>
          </w:p>
          <w:p w14:paraId="09014734" w14:textId="77777777" w:rsidR="001C28D3" w:rsidRPr="006B5A0C" w:rsidRDefault="001C28D3"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155E93" w14:textId="77777777" w:rsidR="001C28D3" w:rsidRPr="006B5A0C" w:rsidRDefault="001C28D3"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9E838" w14:textId="77777777" w:rsidR="001C28D3" w:rsidRPr="006B5A0C" w:rsidRDefault="001C28D3" w:rsidP="00FF01BA">
            <w:pPr>
              <w:widowControl w:val="0"/>
              <w:tabs>
                <w:tab w:val="left" w:pos="7080"/>
              </w:tabs>
              <w:autoSpaceDE w:val="0"/>
              <w:spacing w:after="0" w:line="240" w:lineRule="auto"/>
              <w:ind w:right="-20" w:firstLine="0"/>
              <w:jc w:val="left"/>
              <w:rPr>
                <w:color w:val="auto"/>
                <w:lang w:val="en-GB"/>
              </w:rPr>
            </w:pPr>
          </w:p>
        </w:tc>
      </w:tr>
      <w:tr w:rsidR="001C28D3" w:rsidRPr="006B5A0C" w14:paraId="26906807"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2BFC3D1" w14:textId="77777777" w:rsidR="001C28D3" w:rsidRPr="006B5A0C" w:rsidRDefault="001C28D3"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81BF1" w14:textId="77777777" w:rsidR="001C28D3" w:rsidRPr="006B5A0C" w:rsidRDefault="001C28D3"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4BF6D" w14:textId="77777777" w:rsidR="001C28D3" w:rsidRPr="006B5A0C" w:rsidRDefault="001C28D3" w:rsidP="00FF01BA">
            <w:pPr>
              <w:spacing w:after="0" w:line="240" w:lineRule="auto"/>
              <w:ind w:firstLine="0"/>
              <w:jc w:val="left"/>
              <w:rPr>
                <w:color w:val="auto"/>
                <w:lang w:val="en-GB"/>
              </w:rPr>
            </w:pPr>
            <w:r w:rsidRPr="006B5A0C">
              <w:rPr>
                <w:iCs/>
                <w:color w:val="auto"/>
                <w:sz w:val="22"/>
                <w:lang w:val="en-GB"/>
              </w:rPr>
              <w:t>Yes/No</w:t>
            </w:r>
          </w:p>
        </w:tc>
      </w:tr>
      <w:tr w:rsidR="001C28D3" w:rsidRPr="006B5A0C" w14:paraId="25AAC170"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CF3AD90" w14:textId="77777777" w:rsidR="001C28D3" w:rsidRPr="006B5A0C" w:rsidRDefault="001C28D3"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618B1" w14:textId="77777777" w:rsidR="001C28D3" w:rsidRPr="006B5A0C" w:rsidRDefault="001C28D3"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E4506"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5352FA07"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2CB9964"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8518A" w14:textId="77777777" w:rsidR="001C28D3" w:rsidRPr="006B5A0C" w:rsidRDefault="001C28D3"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D0E85" w14:textId="77777777" w:rsidR="001C28D3" w:rsidRPr="006B5A0C" w:rsidRDefault="001C28D3" w:rsidP="00FF01BA">
            <w:pPr>
              <w:spacing w:after="0" w:line="240" w:lineRule="auto"/>
              <w:ind w:firstLine="0"/>
              <w:jc w:val="left"/>
              <w:rPr>
                <w:color w:val="auto"/>
                <w:lang w:val="en-GB"/>
              </w:rPr>
            </w:pPr>
            <w:r w:rsidRPr="006B5A0C">
              <w:rPr>
                <w:iCs/>
                <w:color w:val="auto"/>
                <w:sz w:val="22"/>
                <w:lang w:val="en-GB"/>
              </w:rPr>
              <w:t>Yes/No</w:t>
            </w:r>
          </w:p>
        </w:tc>
      </w:tr>
      <w:tr w:rsidR="001C28D3" w:rsidRPr="006B5A0C" w14:paraId="3916BA9F"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14EC618"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619C" w14:textId="77777777" w:rsidR="001C28D3" w:rsidRPr="006B5A0C" w:rsidRDefault="001C28D3"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75DCF"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3ECC7893"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802394F"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D537B" w14:textId="77777777" w:rsidR="001C28D3" w:rsidRPr="006B5A0C" w:rsidRDefault="001C28D3"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86FF9" w14:textId="77777777" w:rsidR="001C28D3" w:rsidRPr="006B5A0C" w:rsidRDefault="001C28D3" w:rsidP="00FF01BA">
            <w:pPr>
              <w:spacing w:after="0" w:line="240" w:lineRule="auto"/>
              <w:ind w:firstLine="0"/>
              <w:jc w:val="left"/>
              <w:rPr>
                <w:color w:val="auto"/>
                <w:lang w:val="en-GB"/>
              </w:rPr>
            </w:pPr>
            <w:r w:rsidRPr="006B5A0C">
              <w:rPr>
                <w:iCs/>
                <w:color w:val="auto"/>
                <w:sz w:val="22"/>
                <w:lang w:val="en-GB"/>
              </w:rPr>
              <w:t>Yes/No</w:t>
            </w:r>
          </w:p>
        </w:tc>
      </w:tr>
      <w:tr w:rsidR="001C28D3" w:rsidRPr="006B5A0C" w14:paraId="799B2D92"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53A866E"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3FA6E" w14:textId="77777777" w:rsidR="001C28D3" w:rsidRPr="006B5A0C" w:rsidRDefault="001C28D3"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B514F"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Yes/No</w:t>
            </w:r>
          </w:p>
        </w:tc>
      </w:tr>
      <w:tr w:rsidR="001C28D3" w:rsidRPr="006B5A0C" w14:paraId="418DFB54"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02D21"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024D4" w14:textId="77777777" w:rsidR="001C28D3" w:rsidRPr="006B5A0C" w:rsidRDefault="001C28D3"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1AAAF"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C28D3" w:rsidRPr="006B5A0C" w14:paraId="25733127"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F93D0"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68BA5" w14:textId="77777777" w:rsidR="001C28D3" w:rsidRPr="006B5A0C" w:rsidRDefault="001C28D3"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 xml:space="preserve">Environmental and social clauses, initialled on each page, dated, and signed on the last </w:t>
            </w:r>
            <w:r w:rsidRPr="006B5A0C">
              <w:rPr>
                <w:iCs/>
                <w:color w:val="auto"/>
                <w:szCs w:val="24"/>
                <w:lang w:val="en-GB"/>
              </w:rPr>
              <w:lastRenderedPageBreak/>
              <w:t>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82729"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lastRenderedPageBreak/>
              <w:t>Yes/No</w:t>
            </w:r>
          </w:p>
        </w:tc>
      </w:tr>
      <w:tr w:rsidR="001C28D3" w:rsidRPr="006B5A0C" w14:paraId="4ED74EB6"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1762A"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F10A9" w14:textId="77777777" w:rsidR="001C28D3" w:rsidRPr="006B5A0C" w:rsidRDefault="001C28D3"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EF05A"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C28D3" w:rsidRPr="006B5A0C" w14:paraId="58F781B8"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387CA"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2AE5" w14:textId="77777777" w:rsidR="001C28D3" w:rsidRPr="006B5A0C" w:rsidRDefault="001C28D3"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37D36" w14:textId="77777777" w:rsidR="001C28D3" w:rsidRPr="006B5A0C" w:rsidRDefault="001C28D3"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C28D3" w:rsidRPr="006B5A0C" w14:paraId="5D4F60C6"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A38487C"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C419251" w14:textId="77777777" w:rsidR="001C28D3" w:rsidRPr="006B5A0C" w:rsidRDefault="001C28D3"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A96FC07" w14:textId="77777777" w:rsidR="001C28D3" w:rsidRPr="006B5A0C" w:rsidRDefault="001C28D3"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C28D3" w:rsidRPr="006B5A0C" w14:paraId="5CD06AFD"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94069AA" w14:textId="77777777" w:rsidR="001C28D3" w:rsidRPr="006B5A0C" w:rsidRDefault="001C28D3"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7228183" w14:textId="77777777" w:rsidR="001C28D3" w:rsidRPr="006B5A0C" w:rsidRDefault="001C28D3"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1CF67DE" w14:textId="77777777" w:rsidR="001C28D3" w:rsidRPr="006B5A0C" w:rsidRDefault="001C28D3"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1C28D3" w:rsidRPr="006B5A0C" w14:paraId="6A4F7191"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2A566B8" w14:textId="77777777" w:rsidR="001C28D3" w:rsidRPr="006B5A0C" w:rsidRDefault="001C28D3"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E626F84" w14:textId="77777777" w:rsidR="001C28D3" w:rsidRPr="006B5A0C" w:rsidRDefault="001C28D3"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D1085" w14:textId="77777777" w:rsidR="001C28D3" w:rsidRPr="006B5A0C" w:rsidRDefault="001C28D3"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1C28D3" w:rsidRPr="006B5A0C" w14:paraId="5D0BA597"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4AAD0" w14:textId="77777777" w:rsidR="001C28D3" w:rsidRPr="006B5A0C" w:rsidRDefault="001C28D3"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9920E" w14:textId="77777777" w:rsidR="001C28D3" w:rsidRPr="006B5A0C" w:rsidRDefault="001C28D3"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4E82C" w14:textId="77777777" w:rsidR="001C28D3" w:rsidRPr="006B5A0C" w:rsidRDefault="001C28D3"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4B7F79B8" w14:textId="77777777" w:rsidR="001C28D3" w:rsidRPr="006B5A0C" w:rsidRDefault="001C28D3" w:rsidP="001C28D3">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746D62CE" w14:textId="77777777" w:rsidR="001C28D3" w:rsidRPr="006B5A0C" w:rsidRDefault="001C28D3" w:rsidP="001C28D3">
      <w:pPr>
        <w:spacing w:after="0" w:line="360" w:lineRule="auto"/>
        <w:rPr>
          <w:i/>
          <w:szCs w:val="24"/>
        </w:rPr>
      </w:pPr>
      <w:r w:rsidRPr="006B5A0C">
        <w:rPr>
          <w:i/>
          <w:szCs w:val="24"/>
        </w:rPr>
        <w:t>B 1. TECHNICAL PROPOSAL AND METHODOLOGY</w:t>
      </w:r>
    </w:p>
    <w:p w14:paraId="2374664F" w14:textId="77777777" w:rsidR="001C28D3" w:rsidRPr="006B5A0C" w:rsidRDefault="001C28D3" w:rsidP="001C28D3">
      <w:pPr>
        <w:spacing w:after="0" w:line="360" w:lineRule="auto"/>
        <w:rPr>
          <w:i/>
          <w:szCs w:val="24"/>
        </w:rPr>
      </w:pPr>
      <w:r w:rsidRPr="006B5A0C">
        <w:rPr>
          <w:i/>
          <w:szCs w:val="24"/>
        </w:rPr>
        <w:t>B 2. DETAILED TECHNICAL NOTE ON SITE ORGANISATION</w:t>
      </w:r>
    </w:p>
    <w:p w14:paraId="4385A6B6" w14:textId="77777777" w:rsidR="001C28D3" w:rsidRPr="006B5A0C" w:rsidRDefault="001C28D3" w:rsidP="001C28D3">
      <w:pPr>
        <w:spacing w:after="0" w:line="360" w:lineRule="auto"/>
        <w:rPr>
          <w:i/>
          <w:szCs w:val="24"/>
        </w:rPr>
      </w:pPr>
      <w:r w:rsidRPr="006B5A0C">
        <w:rPr>
          <w:i/>
          <w:color w:val="auto"/>
          <w:szCs w:val="24"/>
          <w:lang w:val="en-GB"/>
        </w:rPr>
        <w:t>B 3. DESCRIPTION OF THE SOCIO-ENVIRONMENTAL PROTECTION RULES</w:t>
      </w:r>
    </w:p>
    <w:p w14:paraId="79596EED" w14:textId="77777777" w:rsidR="001C28D3" w:rsidRPr="006B5A0C" w:rsidRDefault="001C28D3" w:rsidP="001C28D3">
      <w:pPr>
        <w:spacing w:after="0" w:line="360" w:lineRule="auto"/>
        <w:rPr>
          <w:i/>
          <w:szCs w:val="24"/>
        </w:rPr>
      </w:pPr>
      <w:r w:rsidRPr="006B5A0C">
        <w:rPr>
          <w:i/>
          <w:szCs w:val="24"/>
        </w:rPr>
        <w:t>B 4. METHOD STATEMENT</w:t>
      </w:r>
    </w:p>
    <w:p w14:paraId="77017FFE" w14:textId="77777777" w:rsidR="001C28D3" w:rsidRPr="006B5A0C" w:rsidRDefault="001C28D3" w:rsidP="001C28D3">
      <w:pPr>
        <w:spacing w:after="0" w:line="360" w:lineRule="auto"/>
        <w:rPr>
          <w:i/>
          <w:szCs w:val="24"/>
        </w:rPr>
      </w:pPr>
      <w:r w:rsidRPr="006B5A0C">
        <w:rPr>
          <w:i/>
          <w:szCs w:val="24"/>
        </w:rPr>
        <w:t>B 5. MOBOLIZATION SCHEDULE</w:t>
      </w:r>
    </w:p>
    <w:p w14:paraId="0F9823E5" w14:textId="77777777" w:rsidR="001C28D3" w:rsidRPr="006B5A0C" w:rsidRDefault="001C28D3" w:rsidP="001C28D3">
      <w:pPr>
        <w:spacing w:after="0" w:line="360" w:lineRule="auto"/>
        <w:rPr>
          <w:i/>
          <w:szCs w:val="24"/>
        </w:rPr>
      </w:pPr>
      <w:r w:rsidRPr="006B5A0C">
        <w:rPr>
          <w:i/>
          <w:szCs w:val="24"/>
        </w:rPr>
        <w:t>B 6. CONSTRUCTION SCHEDULE</w:t>
      </w:r>
    </w:p>
    <w:p w14:paraId="5AA5BBF7" w14:textId="77777777" w:rsidR="001C28D3" w:rsidRPr="006B5A0C" w:rsidRDefault="001C28D3" w:rsidP="001C28D3">
      <w:pPr>
        <w:spacing w:after="0" w:line="360" w:lineRule="auto"/>
        <w:rPr>
          <w:i/>
          <w:szCs w:val="24"/>
        </w:rPr>
      </w:pPr>
      <w:r w:rsidRPr="006B5A0C">
        <w:rPr>
          <w:i/>
          <w:szCs w:val="24"/>
        </w:rPr>
        <w:t>B 7. ESHS MAMAGEMENT STRATEGIES AND IMPLEMENTATION PLAN</w:t>
      </w:r>
    </w:p>
    <w:p w14:paraId="2328E047" w14:textId="77777777" w:rsidR="001C28D3" w:rsidRPr="006B5A0C" w:rsidRDefault="001C28D3" w:rsidP="001C28D3">
      <w:pPr>
        <w:spacing w:after="0" w:line="360" w:lineRule="auto"/>
        <w:rPr>
          <w:i/>
          <w:szCs w:val="24"/>
        </w:rPr>
      </w:pPr>
      <w:r w:rsidRPr="006B5A0C">
        <w:rPr>
          <w:i/>
          <w:szCs w:val="24"/>
        </w:rPr>
        <w:t>B 8. LIST OF EQUIPMENT</w:t>
      </w:r>
    </w:p>
    <w:p w14:paraId="7230CCB2" w14:textId="77777777" w:rsidR="001C28D3" w:rsidRPr="006B5A0C" w:rsidRDefault="001C28D3" w:rsidP="001C28D3">
      <w:pPr>
        <w:spacing w:after="0" w:line="360" w:lineRule="auto"/>
        <w:rPr>
          <w:i/>
          <w:szCs w:val="24"/>
        </w:rPr>
      </w:pPr>
      <w:r w:rsidRPr="006B5A0C">
        <w:rPr>
          <w:i/>
          <w:szCs w:val="24"/>
        </w:rPr>
        <w:t>B 9. PROPOSED KEY PERSONNEL.</w:t>
      </w:r>
    </w:p>
    <w:p w14:paraId="5529BEC0" w14:textId="77777777" w:rsidR="001C28D3" w:rsidRPr="006B5A0C" w:rsidRDefault="001C28D3" w:rsidP="001C28D3">
      <w:pPr>
        <w:spacing w:after="0" w:line="360" w:lineRule="auto"/>
        <w:rPr>
          <w:i/>
          <w:szCs w:val="24"/>
        </w:rPr>
      </w:pPr>
      <w:r w:rsidRPr="006B5A0C">
        <w:rPr>
          <w:i/>
          <w:szCs w:val="24"/>
        </w:rPr>
        <w:t>B 10. REFERENCES OF THE COMPANY</w:t>
      </w:r>
    </w:p>
    <w:p w14:paraId="3D87AFC8" w14:textId="77777777" w:rsidR="001C28D3" w:rsidRPr="006B5A0C" w:rsidRDefault="001C28D3" w:rsidP="001C28D3">
      <w:pPr>
        <w:spacing w:after="0" w:line="360" w:lineRule="auto"/>
        <w:rPr>
          <w:i/>
          <w:szCs w:val="24"/>
        </w:rPr>
      </w:pPr>
      <w:r w:rsidRPr="006B5A0C">
        <w:rPr>
          <w:i/>
          <w:szCs w:val="24"/>
        </w:rPr>
        <w:t>B 11. SPECIAL TEHNICAL CLAUSES INITIALED IN ALL THE PAGES AND SIGNED</w:t>
      </w:r>
    </w:p>
    <w:p w14:paraId="196F51F1" w14:textId="77777777" w:rsidR="001C28D3" w:rsidRPr="006B5A0C" w:rsidRDefault="001C28D3" w:rsidP="001C28D3">
      <w:pPr>
        <w:spacing w:after="0" w:line="360" w:lineRule="auto"/>
        <w:rPr>
          <w:i/>
          <w:szCs w:val="24"/>
        </w:rPr>
      </w:pPr>
      <w:r w:rsidRPr="006B5A0C">
        <w:rPr>
          <w:i/>
          <w:szCs w:val="24"/>
        </w:rPr>
        <w:t>B 12. SPECIAL ADMINISTRATIVE CLAUSES COMPLED, DATED AND SIGNED</w:t>
      </w:r>
    </w:p>
    <w:p w14:paraId="5EA74C90" w14:textId="77777777" w:rsidR="001C28D3" w:rsidRPr="006B5A0C" w:rsidRDefault="001C28D3" w:rsidP="001C28D3">
      <w:pPr>
        <w:spacing w:after="0" w:line="360" w:lineRule="auto"/>
        <w:rPr>
          <w:i/>
          <w:szCs w:val="24"/>
        </w:rPr>
      </w:pPr>
      <w:r w:rsidRPr="006B5A0C">
        <w:rPr>
          <w:i/>
          <w:szCs w:val="24"/>
        </w:rPr>
        <w:t>B 13. ENVIRONMENTAL AND SOCIAL CLAUSE BOOKLET</w:t>
      </w:r>
    </w:p>
    <w:p w14:paraId="53310B20" w14:textId="77777777" w:rsidR="001C28D3" w:rsidRPr="006B5A0C" w:rsidRDefault="001C28D3" w:rsidP="001C28D3">
      <w:pPr>
        <w:spacing w:after="0" w:line="360" w:lineRule="auto"/>
        <w:rPr>
          <w:i/>
          <w:szCs w:val="24"/>
        </w:rPr>
      </w:pPr>
      <w:r w:rsidRPr="006B5A0C">
        <w:rPr>
          <w:i/>
          <w:szCs w:val="24"/>
        </w:rPr>
        <w:t>B.14 THE THREE CODES OF CONDUCT FILLED, SIGNED AND DATED</w:t>
      </w:r>
    </w:p>
    <w:p w14:paraId="1B84AA29" w14:textId="77777777" w:rsidR="001C28D3" w:rsidRPr="006B5A0C" w:rsidRDefault="001C28D3" w:rsidP="001C28D3">
      <w:pPr>
        <w:spacing w:after="0" w:line="360" w:lineRule="auto"/>
        <w:rPr>
          <w:i/>
          <w:szCs w:val="24"/>
        </w:rPr>
      </w:pPr>
      <w:r w:rsidRPr="006B5A0C">
        <w:rPr>
          <w:i/>
          <w:szCs w:val="24"/>
        </w:rPr>
        <w:t>B. 15 SITE VISIT REPORT WITH ATLEAST THREE PICTURES OF THE SITE</w:t>
      </w:r>
    </w:p>
    <w:p w14:paraId="6F8F7EE9" w14:textId="77777777" w:rsidR="00F86821" w:rsidRPr="001C28D3" w:rsidRDefault="00F86821" w:rsidP="00407217">
      <w:pPr>
        <w:suppressAutoHyphens/>
        <w:spacing w:before="120" w:after="120" w:line="240" w:lineRule="auto"/>
        <w:ind w:firstLine="0"/>
        <w:rPr>
          <w:b/>
          <w:bCs/>
          <w:i/>
          <w:iCs/>
          <w:color w:val="auto"/>
          <w:szCs w:val="24"/>
          <w:u w:val="single"/>
        </w:rPr>
      </w:pPr>
    </w:p>
    <w:p w14:paraId="1F7D638D" w14:textId="77777777" w:rsidR="00F86821" w:rsidRDefault="00F86821" w:rsidP="00DF7B23">
      <w:pPr>
        <w:suppressAutoHyphens/>
        <w:spacing w:before="120" w:after="120" w:line="240" w:lineRule="auto"/>
        <w:ind w:left="360" w:firstLine="0"/>
        <w:rPr>
          <w:b/>
          <w:bCs/>
          <w:i/>
          <w:iCs/>
          <w:color w:val="auto"/>
          <w:szCs w:val="24"/>
          <w:u w:val="single"/>
          <w:lang w:val="en-GB"/>
        </w:rPr>
      </w:pPr>
    </w:p>
    <w:p w14:paraId="2B4447F5" w14:textId="7C55F27F" w:rsidR="00DF7B23" w:rsidRPr="00D55B21" w:rsidRDefault="00DF7B23" w:rsidP="00DF7B23">
      <w:pPr>
        <w:suppressAutoHyphens/>
        <w:spacing w:before="120" w:after="120" w:line="240" w:lineRule="auto"/>
        <w:ind w:left="360" w:firstLine="0"/>
        <w:rPr>
          <w:b/>
          <w:bCs/>
          <w:i/>
          <w:iCs/>
          <w:color w:val="auto"/>
          <w:szCs w:val="24"/>
          <w:lang w:val="en-GB"/>
        </w:rPr>
      </w:pPr>
      <w:r w:rsidRPr="00D55B21">
        <w:rPr>
          <w:b/>
          <w:bCs/>
          <w:i/>
          <w:iCs/>
          <w:color w:val="auto"/>
          <w:szCs w:val="24"/>
          <w:u w:val="single"/>
          <w:lang w:val="en-GB"/>
        </w:rPr>
        <w:t>Note</w:t>
      </w:r>
      <w:r w:rsidRPr="00D55B21">
        <w:rPr>
          <w:b/>
          <w:bCs/>
          <w:i/>
          <w:iCs/>
          <w:color w:val="auto"/>
          <w:szCs w:val="24"/>
          <w:lang w:val="en-GB"/>
        </w:rPr>
        <w:t xml:space="preserve">: Only tenders with a total of </w:t>
      </w:r>
      <w:r w:rsidR="001C28D3">
        <w:rPr>
          <w:b/>
          <w:bCs/>
          <w:i/>
          <w:iCs/>
          <w:color w:val="auto"/>
          <w:szCs w:val="24"/>
          <w:lang w:val="en-GB"/>
        </w:rPr>
        <w:t>34</w:t>
      </w:r>
      <w:r w:rsidRPr="00D55B21">
        <w:rPr>
          <w:b/>
          <w:bCs/>
          <w:i/>
          <w:iCs/>
          <w:color w:val="auto"/>
          <w:szCs w:val="24"/>
          <w:lang w:val="en-GB"/>
        </w:rPr>
        <w:t xml:space="preserve"> “Yes” votes out of </w:t>
      </w:r>
      <w:r w:rsidR="001C28D3">
        <w:rPr>
          <w:b/>
          <w:bCs/>
          <w:i/>
          <w:iCs/>
          <w:color w:val="auto"/>
          <w:szCs w:val="24"/>
          <w:lang w:val="en-GB"/>
        </w:rPr>
        <w:t>37</w:t>
      </w:r>
      <w:r w:rsidRPr="00D55B21">
        <w:rPr>
          <w:b/>
          <w:bCs/>
          <w:i/>
          <w:iCs/>
          <w:color w:val="auto"/>
          <w:szCs w:val="24"/>
          <w:lang w:val="en-GB"/>
        </w:rPr>
        <w:t xml:space="preserve"> will be admitted to the next stage of the procedure.</w:t>
      </w:r>
    </w:p>
    <w:p w14:paraId="75893973" w14:textId="77777777" w:rsidR="00DF7B23" w:rsidRPr="00D55B21" w:rsidRDefault="00DF7B23" w:rsidP="0087554C">
      <w:pPr>
        <w:numPr>
          <w:ilvl w:val="0"/>
          <w:numId w:val="52"/>
        </w:numPr>
        <w:suppressAutoHyphens/>
        <w:spacing w:before="120" w:after="120" w:line="240" w:lineRule="auto"/>
        <w:contextualSpacing/>
        <w:jc w:val="left"/>
        <w:rPr>
          <w:color w:val="auto"/>
          <w:szCs w:val="24"/>
          <w:lang w:val="en-GB"/>
        </w:rPr>
      </w:pPr>
      <w:r w:rsidRPr="00D55B21">
        <w:rPr>
          <w:color w:val="auto"/>
          <w:szCs w:val="24"/>
          <w:lang w:val="en-GB"/>
        </w:rPr>
        <w:t>Checking arithmetic operations, multiplying unit prices by quantities where necessary and using the price in words to make any necessary corrections;</w:t>
      </w:r>
    </w:p>
    <w:p w14:paraId="2C6DDA81" w14:textId="77777777" w:rsidR="00DF7B23" w:rsidRPr="00D55B21" w:rsidRDefault="00DF7B23" w:rsidP="0087554C">
      <w:pPr>
        <w:numPr>
          <w:ilvl w:val="0"/>
          <w:numId w:val="52"/>
        </w:numPr>
        <w:suppressAutoHyphens/>
        <w:spacing w:before="120" w:after="120" w:line="240" w:lineRule="auto"/>
        <w:contextualSpacing/>
        <w:jc w:val="left"/>
        <w:rPr>
          <w:color w:val="auto"/>
          <w:szCs w:val="24"/>
          <w:lang w:val="en-GB"/>
        </w:rPr>
      </w:pPr>
      <w:r w:rsidRPr="00D55B21">
        <w:rPr>
          <w:color w:val="auto"/>
          <w:szCs w:val="24"/>
          <w:lang w:val="en-GB"/>
        </w:rPr>
        <w:t>Drawing up a summary table of Quotations based on the amounts corrected for any arithmetical errors, listed in ascending order.</w:t>
      </w:r>
    </w:p>
    <w:p w14:paraId="0D6445BB" w14:textId="77777777" w:rsidR="00DF7B23" w:rsidRPr="00D55B21" w:rsidRDefault="00DF7B23" w:rsidP="00DF7B23">
      <w:pPr>
        <w:suppressAutoHyphens/>
        <w:spacing w:before="120" w:after="120" w:line="240" w:lineRule="auto"/>
        <w:ind w:firstLine="0"/>
        <w:rPr>
          <w:color w:val="auto"/>
          <w:szCs w:val="24"/>
          <w:lang w:val="en-GB"/>
        </w:rPr>
      </w:pPr>
    </w:p>
    <w:p w14:paraId="5AD3D99E" w14:textId="77777777" w:rsidR="00DF7B23" w:rsidRPr="00D55B21" w:rsidRDefault="00DF7B23" w:rsidP="0087554C">
      <w:pPr>
        <w:numPr>
          <w:ilvl w:val="0"/>
          <w:numId w:val="50"/>
        </w:numPr>
        <w:suppressAutoHyphens/>
        <w:spacing w:before="120" w:after="120" w:line="240" w:lineRule="auto"/>
        <w:jc w:val="left"/>
        <w:rPr>
          <w:color w:val="auto"/>
          <w:szCs w:val="24"/>
          <w:lang w:val="en-GB"/>
        </w:rPr>
      </w:pPr>
      <w:r w:rsidRPr="00D55B21">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55B21">
        <w:rPr>
          <w:i/>
          <w:iCs/>
          <w:color w:val="auto"/>
          <w:szCs w:val="24"/>
          <w:lang w:val="en-GB"/>
        </w:rPr>
        <w:t xml:space="preserve">: </w:t>
      </w:r>
      <w:r w:rsidRPr="00D55B21">
        <w:rPr>
          <w:b/>
          <w:bCs/>
          <w:i/>
          <w:iCs/>
          <w:color w:val="auto"/>
          <w:szCs w:val="24"/>
          <w:lang w:val="en-GB"/>
        </w:rPr>
        <w:t xml:space="preserve">CFA Francs </w:t>
      </w:r>
      <w:r w:rsidRPr="00D55B21">
        <w:rPr>
          <w:b/>
          <w:bCs/>
          <w:i/>
          <w:iCs/>
          <w:color w:val="auto"/>
          <w:szCs w:val="24"/>
          <w:lang w:val="en-GB"/>
        </w:rPr>
        <w:lastRenderedPageBreak/>
        <w:t>(XAF)</w:t>
      </w:r>
      <w:r w:rsidRPr="00D55B21">
        <w:rPr>
          <w:color w:val="auto"/>
          <w:szCs w:val="24"/>
          <w:lang w:val="en-GB"/>
        </w:rPr>
        <w:t xml:space="preserve">. The source of exchange rate shall be: </w:t>
      </w:r>
      <w:r w:rsidRPr="00D55B21">
        <w:rPr>
          <w:b/>
          <w:bCs/>
          <w:i/>
          <w:iCs/>
          <w:color w:val="auto"/>
          <w:szCs w:val="24"/>
          <w:lang w:val="en-GB"/>
        </w:rPr>
        <w:t>Banque des Etats de l'Afrique Centrale (BEAC)</w:t>
      </w:r>
      <w:r w:rsidRPr="00D55B21">
        <w:rPr>
          <w:color w:val="auto"/>
          <w:szCs w:val="24"/>
          <w:lang w:val="en-GB"/>
        </w:rPr>
        <w:t>. The date for the exchange rate shall be</w:t>
      </w:r>
      <w:r w:rsidRPr="00D55B21">
        <w:rPr>
          <w:i/>
          <w:iCs/>
          <w:color w:val="auto"/>
          <w:szCs w:val="24"/>
          <w:lang w:val="en-GB"/>
        </w:rPr>
        <w:t xml:space="preserve">: </w:t>
      </w:r>
      <w:r w:rsidRPr="00D55B21">
        <w:rPr>
          <w:color w:val="auto"/>
          <w:szCs w:val="24"/>
          <w:lang w:val="en-GB"/>
        </w:rPr>
        <w:t>twenty-eight (28) days before the tender submission date.</w:t>
      </w:r>
    </w:p>
    <w:p w14:paraId="0C507591" w14:textId="77777777" w:rsidR="00DF7B23" w:rsidRPr="00D55B21" w:rsidRDefault="00DF7B23" w:rsidP="00DF7B23">
      <w:pPr>
        <w:suppressAutoHyphens/>
        <w:spacing w:before="120" w:after="120" w:line="240" w:lineRule="auto"/>
        <w:ind w:left="360" w:firstLine="0"/>
        <w:rPr>
          <w:color w:val="auto"/>
          <w:szCs w:val="24"/>
          <w:lang w:val="en-GB"/>
        </w:rPr>
      </w:pPr>
      <w:r w:rsidRPr="00D55B21">
        <w:rPr>
          <w:color w:val="auto"/>
          <w:szCs w:val="24"/>
          <w:lang w:val="en-GB"/>
        </w:rPr>
        <w:t>(</w:t>
      </w:r>
      <w:r w:rsidRPr="00D55B21">
        <w:rPr>
          <w:b/>
          <w:bCs/>
          <w:color w:val="auto"/>
          <w:szCs w:val="24"/>
          <w:u w:val="single"/>
          <w:lang w:val="en-GB"/>
        </w:rPr>
        <w:t>Note</w:t>
      </w:r>
      <w:r w:rsidRPr="00D55B21">
        <w:rPr>
          <w:b/>
          <w:bCs/>
          <w:color w:val="auto"/>
          <w:szCs w:val="24"/>
          <w:lang w:val="en-GB"/>
        </w:rPr>
        <w:t>: If the reference currency is not quoted on this date, the exchange rate will be that of the last previous quoted day</w:t>
      </w:r>
      <w:r w:rsidRPr="00D55B21">
        <w:rPr>
          <w:color w:val="auto"/>
          <w:szCs w:val="24"/>
          <w:lang w:val="en-GB"/>
        </w:rPr>
        <w:t>).</w:t>
      </w:r>
    </w:p>
    <w:p w14:paraId="05BAF620" w14:textId="77777777" w:rsidR="00DF7B23" w:rsidRPr="00D55B21" w:rsidRDefault="00DF7B23" w:rsidP="0087554C">
      <w:pPr>
        <w:numPr>
          <w:ilvl w:val="0"/>
          <w:numId w:val="50"/>
        </w:numPr>
        <w:suppressAutoHyphens/>
        <w:spacing w:before="120" w:after="120" w:line="240" w:lineRule="auto"/>
        <w:jc w:val="left"/>
        <w:rPr>
          <w:color w:val="auto"/>
          <w:szCs w:val="24"/>
          <w:lang w:val="en-GB"/>
        </w:rPr>
      </w:pPr>
      <w:r w:rsidRPr="00D55B21">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55B21" w:rsidRDefault="00DF7B23" w:rsidP="00DF7B23">
      <w:pPr>
        <w:spacing w:before="120" w:after="120" w:line="240" w:lineRule="auto"/>
        <w:ind w:left="540" w:firstLine="0"/>
        <w:jc w:val="left"/>
        <w:rPr>
          <w:color w:val="auto"/>
          <w:szCs w:val="24"/>
          <w:lang w:val="en-GB"/>
        </w:rPr>
      </w:pPr>
      <w:r w:rsidRPr="00D55B21">
        <w:rPr>
          <w:b/>
          <w:i/>
          <w:color w:val="auto"/>
          <w:szCs w:val="24"/>
          <w:lang w:val="en-GB"/>
        </w:rPr>
        <w:t>(Not applicable) [Insert the following if there are multiple lots</w:t>
      </w:r>
      <w:r w:rsidRPr="00D55B21">
        <w:rPr>
          <w:b/>
          <w:color w:val="auto"/>
          <w:szCs w:val="24"/>
          <w:lang w:val="en-GB"/>
        </w:rPr>
        <w:t xml:space="preserve">: </w:t>
      </w:r>
      <w:r w:rsidRPr="00D55B21">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55B21" w:rsidRDefault="00DF7B23" w:rsidP="00DF7B23">
      <w:pPr>
        <w:spacing w:before="120" w:after="120" w:line="240" w:lineRule="auto"/>
        <w:ind w:firstLine="0"/>
        <w:rPr>
          <w:b/>
          <w:color w:val="auto"/>
          <w:szCs w:val="24"/>
          <w:lang w:val="en-GB"/>
        </w:rPr>
      </w:pPr>
      <w:r w:rsidRPr="00D55B21">
        <w:rPr>
          <w:b/>
          <w:color w:val="auto"/>
          <w:szCs w:val="24"/>
          <w:lang w:val="en-GB"/>
        </w:rPr>
        <w:t>Contract Award</w:t>
      </w:r>
    </w:p>
    <w:p w14:paraId="2188825F" w14:textId="77777777" w:rsidR="00DF7B23" w:rsidRPr="00D55B21" w:rsidRDefault="00DF7B23" w:rsidP="0087554C">
      <w:pPr>
        <w:numPr>
          <w:ilvl w:val="0"/>
          <w:numId w:val="50"/>
        </w:numPr>
        <w:spacing w:after="0" w:line="240" w:lineRule="auto"/>
        <w:contextualSpacing/>
        <w:jc w:val="left"/>
        <w:rPr>
          <w:color w:val="auto"/>
          <w:szCs w:val="24"/>
          <w:lang w:val="en-GB"/>
        </w:rPr>
      </w:pPr>
      <w:r w:rsidRPr="00D55B21">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55B21" w:rsidRDefault="00DF7B23" w:rsidP="0087554C">
      <w:pPr>
        <w:numPr>
          <w:ilvl w:val="0"/>
          <w:numId w:val="51"/>
        </w:numPr>
        <w:suppressAutoHyphens/>
        <w:spacing w:before="120" w:after="120" w:line="240" w:lineRule="auto"/>
        <w:ind w:left="540"/>
        <w:jc w:val="left"/>
        <w:rPr>
          <w:color w:val="auto"/>
          <w:szCs w:val="24"/>
          <w:lang w:val="en-GB"/>
        </w:rPr>
      </w:pPr>
      <w:r w:rsidRPr="00D55B21">
        <w:rPr>
          <w:color w:val="auto"/>
          <w:szCs w:val="24"/>
          <w:lang w:val="en-GB"/>
        </w:rPr>
        <w:t xml:space="preserve">The Employer shall invite by the quickest means </w:t>
      </w:r>
      <w:r w:rsidRPr="00D55B21">
        <w:rPr>
          <w:i/>
          <w:color w:val="auto"/>
          <w:szCs w:val="24"/>
          <w:lang w:val="en-GB"/>
        </w:rPr>
        <w:t>[e.g. e-mail]</w:t>
      </w:r>
      <w:r w:rsidRPr="00D55B21">
        <w:rPr>
          <w:color w:val="auto"/>
          <w:szCs w:val="24"/>
          <w:lang w:val="en-GB"/>
        </w:rPr>
        <w:t xml:space="preserve"> the successful Contractor/s for any discussion </w:t>
      </w:r>
      <w:r w:rsidRPr="00D55B21">
        <w:rPr>
          <w:i/>
          <w:color w:val="auto"/>
          <w:szCs w:val="24"/>
          <w:lang w:val="en-GB"/>
        </w:rPr>
        <w:t xml:space="preserve">[this is expected to be virtual in light of the emergency situation] </w:t>
      </w:r>
      <w:r w:rsidRPr="00D55B21">
        <w:rPr>
          <w:color w:val="auto"/>
          <w:szCs w:val="24"/>
          <w:lang w:val="en-GB"/>
        </w:rPr>
        <w:t xml:space="preserve">that may be needed to conclude the contract or otherwise for contract signature. </w:t>
      </w:r>
    </w:p>
    <w:p w14:paraId="10412232" w14:textId="77777777" w:rsidR="00DF7B23" w:rsidRPr="00D55B21" w:rsidRDefault="00DF7B23" w:rsidP="0087554C">
      <w:pPr>
        <w:numPr>
          <w:ilvl w:val="0"/>
          <w:numId w:val="51"/>
        </w:numPr>
        <w:suppressAutoHyphens/>
        <w:spacing w:before="120" w:after="120" w:line="240" w:lineRule="auto"/>
        <w:jc w:val="left"/>
        <w:rPr>
          <w:b/>
          <w:color w:val="auto"/>
          <w:szCs w:val="24"/>
          <w:lang w:val="en-GB"/>
        </w:rPr>
      </w:pPr>
      <w:r w:rsidRPr="00D55B21">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55B21" w:rsidRDefault="00DF7B23" w:rsidP="0087554C">
      <w:pPr>
        <w:numPr>
          <w:ilvl w:val="0"/>
          <w:numId w:val="51"/>
        </w:numPr>
        <w:suppressAutoHyphens/>
        <w:spacing w:before="120" w:after="120" w:line="240" w:lineRule="auto"/>
        <w:jc w:val="left"/>
        <w:rPr>
          <w:color w:val="auto"/>
          <w:szCs w:val="24"/>
          <w:lang w:val="en-GB"/>
        </w:rPr>
      </w:pPr>
      <w:r w:rsidRPr="00D55B21">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55B21" w:rsidRDefault="00DF7B23" w:rsidP="00DF7B23">
      <w:pPr>
        <w:spacing w:before="240" w:after="120" w:line="240" w:lineRule="auto"/>
        <w:ind w:left="5760" w:firstLine="0"/>
        <w:jc w:val="left"/>
        <w:rPr>
          <w:iCs/>
          <w:color w:val="auto"/>
          <w:szCs w:val="24"/>
          <w:lang w:val="en-GB"/>
        </w:rPr>
      </w:pPr>
      <w:r w:rsidRPr="00D55B21">
        <w:rPr>
          <w:iCs/>
          <w:color w:val="auto"/>
          <w:szCs w:val="24"/>
          <w:lang w:val="en-GB"/>
        </w:rPr>
        <w:t>On behalf of the Employer:</w:t>
      </w:r>
    </w:p>
    <w:p w14:paraId="0A7F14F7" w14:textId="5AC5143E" w:rsidR="00DF7B23" w:rsidRPr="00D55B21" w:rsidRDefault="00374AEE" w:rsidP="00DF7B23">
      <w:pPr>
        <w:spacing w:after="0" w:line="240" w:lineRule="auto"/>
        <w:ind w:left="5040" w:firstLine="720"/>
        <w:jc w:val="left"/>
        <w:rPr>
          <w:b/>
          <w:color w:val="auto"/>
          <w:szCs w:val="24"/>
          <w:lang w:val="en-GB"/>
        </w:rPr>
      </w:pPr>
      <w:r w:rsidRPr="00D55B21">
        <w:rPr>
          <w:b/>
          <w:color w:val="auto"/>
          <w:szCs w:val="24"/>
          <w:lang w:val="en-GB"/>
        </w:rPr>
        <w:t>TUBAH</w:t>
      </w:r>
      <w:r w:rsidR="00DF7B23" w:rsidRPr="00D55B21">
        <w:rPr>
          <w:b/>
          <w:color w:val="auto"/>
          <w:szCs w:val="24"/>
          <w:lang w:val="en-GB"/>
        </w:rPr>
        <w:t>, the …………</w:t>
      </w:r>
    </w:p>
    <w:p w14:paraId="48540B3E" w14:textId="77777777" w:rsidR="00DF7B23" w:rsidRPr="00D55B21" w:rsidRDefault="00DF7B23" w:rsidP="00DF7B23">
      <w:pPr>
        <w:spacing w:after="0" w:line="240" w:lineRule="auto"/>
        <w:ind w:left="6480" w:firstLine="0"/>
        <w:jc w:val="left"/>
        <w:rPr>
          <w:b/>
          <w:color w:val="auto"/>
          <w:szCs w:val="24"/>
          <w:lang w:val="en-GB"/>
        </w:rPr>
      </w:pPr>
      <w:r w:rsidRPr="00D55B21">
        <w:rPr>
          <w:b/>
          <w:color w:val="auto"/>
          <w:szCs w:val="24"/>
          <w:lang w:val="en-GB"/>
        </w:rPr>
        <w:t>Signature:</w:t>
      </w:r>
    </w:p>
    <w:p w14:paraId="5B401640" w14:textId="77777777" w:rsidR="00DF7B23" w:rsidRPr="00D55B21" w:rsidRDefault="00DF7B23" w:rsidP="00DF7B23">
      <w:pPr>
        <w:spacing w:after="0" w:line="240" w:lineRule="auto"/>
        <w:ind w:left="6480" w:firstLine="0"/>
        <w:jc w:val="left"/>
        <w:rPr>
          <w:b/>
          <w:color w:val="auto"/>
          <w:szCs w:val="24"/>
          <w:lang w:val="en-GB"/>
        </w:rPr>
      </w:pPr>
    </w:p>
    <w:p w14:paraId="44A26F17" w14:textId="77777777" w:rsidR="00DF7B23" w:rsidRPr="00D55B21" w:rsidRDefault="00DF7B23" w:rsidP="00DF7B23">
      <w:pPr>
        <w:spacing w:after="120" w:line="240" w:lineRule="auto"/>
        <w:ind w:firstLine="0"/>
        <w:rPr>
          <w:b/>
          <w:color w:val="auto"/>
          <w:szCs w:val="24"/>
          <w:lang w:val="en-GB"/>
        </w:rPr>
      </w:pPr>
    </w:p>
    <w:p w14:paraId="268C9707" w14:textId="77777777" w:rsidR="00DF7B23" w:rsidRPr="00D55B21" w:rsidRDefault="00DF7B23" w:rsidP="00DF7B23">
      <w:pPr>
        <w:spacing w:after="120" w:line="240" w:lineRule="auto"/>
        <w:ind w:firstLine="0"/>
        <w:rPr>
          <w:b/>
          <w:color w:val="auto"/>
          <w:szCs w:val="24"/>
          <w:lang w:val="en-GB"/>
        </w:rPr>
      </w:pPr>
    </w:p>
    <w:p w14:paraId="7A8AC0EE" w14:textId="77777777" w:rsidR="00DF7B23" w:rsidRPr="00D55B21" w:rsidRDefault="00DF7B23" w:rsidP="00DF7B23">
      <w:pPr>
        <w:spacing w:after="120" w:line="240" w:lineRule="auto"/>
        <w:ind w:firstLine="0"/>
        <w:rPr>
          <w:b/>
          <w:color w:val="auto"/>
          <w:szCs w:val="24"/>
          <w:lang w:val="en-GB"/>
        </w:rPr>
      </w:pPr>
    </w:p>
    <w:p w14:paraId="38185F0D" w14:textId="77777777" w:rsidR="00DF7B23" w:rsidRPr="00D55B21" w:rsidRDefault="00DF7B23" w:rsidP="00DF7B23">
      <w:pPr>
        <w:spacing w:after="120" w:line="240" w:lineRule="auto"/>
        <w:ind w:firstLine="0"/>
        <w:rPr>
          <w:b/>
          <w:color w:val="auto"/>
          <w:szCs w:val="24"/>
          <w:lang w:val="en-GB"/>
        </w:rPr>
      </w:pPr>
      <w:r w:rsidRPr="00D55B21">
        <w:rPr>
          <w:b/>
          <w:color w:val="auto"/>
          <w:szCs w:val="24"/>
          <w:lang w:val="en-GB"/>
        </w:rPr>
        <w:t>Attachments:</w:t>
      </w:r>
    </w:p>
    <w:p w14:paraId="1A03417A" w14:textId="77777777" w:rsidR="00DF7B23" w:rsidRPr="00D55B21" w:rsidRDefault="00DF7B23" w:rsidP="00DF7B23">
      <w:pPr>
        <w:spacing w:after="0" w:line="240" w:lineRule="auto"/>
        <w:ind w:left="90" w:firstLine="0"/>
        <w:rPr>
          <w:b/>
          <w:color w:val="auto"/>
          <w:szCs w:val="24"/>
          <w:lang w:val="en-GB"/>
        </w:rPr>
      </w:pPr>
      <w:r w:rsidRPr="00D55B21">
        <w:rPr>
          <w:b/>
          <w:color w:val="auto"/>
          <w:szCs w:val="24"/>
          <w:lang w:val="en-GB"/>
        </w:rPr>
        <w:t>Annex 1: Works Requirements</w:t>
      </w:r>
    </w:p>
    <w:p w14:paraId="09F3B14D" w14:textId="77777777" w:rsidR="00DF7B23" w:rsidRPr="00D55B21" w:rsidRDefault="00DF7B23" w:rsidP="00DF7B23">
      <w:pPr>
        <w:spacing w:after="0" w:line="240" w:lineRule="auto"/>
        <w:ind w:left="90" w:firstLine="0"/>
        <w:rPr>
          <w:b/>
          <w:color w:val="auto"/>
          <w:szCs w:val="24"/>
          <w:lang w:val="en-GB"/>
        </w:rPr>
      </w:pPr>
      <w:r w:rsidRPr="00D55B21">
        <w:rPr>
          <w:b/>
          <w:color w:val="auto"/>
          <w:szCs w:val="24"/>
          <w:lang w:val="en-GB"/>
        </w:rPr>
        <w:t>Annex 2: Quotation Form</w:t>
      </w:r>
    </w:p>
    <w:p w14:paraId="64E5917D" w14:textId="77777777" w:rsidR="00DF7B23" w:rsidRPr="00D55B21" w:rsidRDefault="00DF7B23" w:rsidP="00DF7B23">
      <w:pPr>
        <w:spacing w:after="0" w:line="240" w:lineRule="auto"/>
        <w:ind w:left="90" w:firstLine="0"/>
        <w:rPr>
          <w:b/>
          <w:color w:val="auto"/>
          <w:szCs w:val="24"/>
          <w:lang w:val="en-GB"/>
        </w:rPr>
      </w:pPr>
      <w:r w:rsidRPr="00D55B21">
        <w:rPr>
          <w:b/>
          <w:color w:val="auto"/>
          <w:szCs w:val="24"/>
          <w:lang w:val="en-GB"/>
        </w:rPr>
        <w:t xml:space="preserve">Annex 3: Contract Forms </w:t>
      </w:r>
    </w:p>
    <w:bookmarkEnd w:id="4"/>
    <w:p w14:paraId="2054E5DB" w14:textId="77777777" w:rsidR="001555CC" w:rsidRPr="00D55B21" w:rsidRDefault="001555CC" w:rsidP="00A4221F">
      <w:pPr>
        <w:spacing w:after="0" w:line="259" w:lineRule="auto"/>
        <w:ind w:firstLine="0"/>
        <w:jc w:val="left"/>
        <w:rPr>
          <w:sz w:val="22"/>
        </w:rPr>
        <w:sectPr w:rsidR="001555CC" w:rsidRPr="00D55B21"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p w14:paraId="0ECAF3B8" w14:textId="7A45CE3C" w:rsidR="000348E3" w:rsidRPr="001C28D3" w:rsidRDefault="000348E3" w:rsidP="000348E3">
      <w:pPr>
        <w:tabs>
          <w:tab w:val="left" w:pos="9356"/>
          <w:tab w:val="left" w:pos="9780"/>
        </w:tabs>
        <w:spacing w:after="0" w:line="276" w:lineRule="auto"/>
        <w:ind w:right="22" w:firstLine="0"/>
        <w:contextualSpacing/>
        <w:jc w:val="left"/>
        <w:rPr>
          <w:color w:val="auto"/>
          <w:szCs w:val="24"/>
          <w:lang w:eastAsia="fr-FR"/>
        </w:rPr>
      </w:pPr>
      <w:bookmarkStart w:id="32" w:name="_Toc80879"/>
    </w:p>
    <w:p w14:paraId="49CD5136" w14:textId="761F4DD8" w:rsidR="007505CB" w:rsidRPr="001C28D3" w:rsidRDefault="007505CB" w:rsidP="007505CB">
      <w:pPr>
        <w:spacing w:after="0" w:line="276" w:lineRule="auto"/>
        <w:ind w:right="22" w:firstLine="0"/>
        <w:jc w:val="left"/>
        <w:rPr>
          <w:color w:val="auto"/>
          <w:szCs w:val="24"/>
          <w:lang w:eastAsia="fr-FR"/>
        </w:rPr>
      </w:pPr>
    </w:p>
    <w:p w14:paraId="64B1565D" w14:textId="0AB53324" w:rsidR="007505CB" w:rsidRPr="001C28D3" w:rsidRDefault="007505CB" w:rsidP="007505CB">
      <w:pPr>
        <w:spacing w:after="0" w:line="240" w:lineRule="auto"/>
        <w:ind w:firstLine="0"/>
        <w:jc w:val="left"/>
        <w:rPr>
          <w:color w:val="auto"/>
          <w:szCs w:val="24"/>
          <w:lang w:eastAsia="fr-FR"/>
        </w:rPr>
      </w:pPr>
    </w:p>
    <w:p w14:paraId="16AAD524" w14:textId="77777777" w:rsidR="007505CB" w:rsidRPr="00D55B21" w:rsidRDefault="007505CB" w:rsidP="007505CB">
      <w:pPr>
        <w:spacing w:after="0" w:line="240" w:lineRule="auto"/>
        <w:ind w:firstLine="0"/>
        <w:jc w:val="center"/>
        <w:rPr>
          <w:b/>
          <w:color w:val="auto"/>
          <w:sz w:val="32"/>
          <w:szCs w:val="32"/>
          <w:lang w:val="fr-FR"/>
        </w:rPr>
      </w:pPr>
      <w:r w:rsidRPr="00D55B21">
        <w:rPr>
          <w:b/>
          <w:color w:val="auto"/>
          <w:sz w:val="32"/>
          <w:szCs w:val="32"/>
          <w:lang w:val="fr-FR"/>
        </w:rPr>
        <w:t>Commission Interne de Passation des Marchés</w:t>
      </w:r>
    </w:p>
    <w:p w14:paraId="32BF72BD" w14:textId="77777777" w:rsidR="007505CB" w:rsidRPr="00D55B21" w:rsidRDefault="007505CB" w:rsidP="007505CB">
      <w:pPr>
        <w:spacing w:after="0" w:line="240" w:lineRule="auto"/>
        <w:ind w:firstLine="0"/>
        <w:jc w:val="center"/>
        <w:rPr>
          <w:b/>
          <w:bCs/>
          <w:color w:val="auto"/>
          <w:sz w:val="48"/>
          <w:szCs w:val="48"/>
          <w:lang w:val="fr-FR"/>
        </w:rPr>
      </w:pPr>
      <w:r w:rsidRPr="00D55B21">
        <w:rPr>
          <w:b/>
          <w:bCs/>
          <w:color w:val="auto"/>
          <w:sz w:val="48"/>
          <w:szCs w:val="48"/>
          <w:lang w:val="fr-FR"/>
        </w:rPr>
        <w:t>Avis de Demande de Cotations</w:t>
      </w:r>
    </w:p>
    <w:p w14:paraId="75A17A06" w14:textId="72918A4A" w:rsidR="007505CB" w:rsidRPr="00D55B21" w:rsidRDefault="007505CB" w:rsidP="007505CB">
      <w:pPr>
        <w:spacing w:after="0" w:line="240" w:lineRule="auto"/>
        <w:ind w:firstLine="0"/>
        <w:jc w:val="center"/>
        <w:rPr>
          <w:b/>
          <w:bCs/>
          <w:color w:val="auto"/>
          <w:sz w:val="32"/>
          <w:szCs w:val="10"/>
          <w:lang w:val="fr-FR"/>
        </w:rPr>
      </w:pPr>
      <w:r w:rsidRPr="00D55B21">
        <w:rPr>
          <w:b/>
          <w:bCs/>
          <w:color w:val="auto"/>
          <w:sz w:val="32"/>
          <w:szCs w:val="10"/>
          <w:lang w:val="fr-FR"/>
        </w:rPr>
        <w:t>N</w:t>
      </w:r>
      <w:r w:rsidR="00C12F26" w:rsidRPr="00D55B21">
        <w:rPr>
          <w:b/>
          <w:bCs/>
          <w:color w:val="auto"/>
          <w:sz w:val="32"/>
          <w:szCs w:val="10"/>
          <w:vertAlign w:val="superscript"/>
          <w:lang w:val="fr-FR"/>
        </w:rPr>
        <w:t>o</w:t>
      </w:r>
      <w:r w:rsidR="005F4BD8">
        <w:rPr>
          <w:b/>
          <w:bCs/>
          <w:color w:val="auto"/>
          <w:sz w:val="32"/>
          <w:szCs w:val="10"/>
          <w:lang w:val="fr-FR"/>
        </w:rPr>
        <w:t>005</w:t>
      </w:r>
      <w:r w:rsidRPr="00D55B21">
        <w:rPr>
          <w:b/>
          <w:bCs/>
          <w:color w:val="auto"/>
          <w:sz w:val="32"/>
          <w:szCs w:val="10"/>
          <w:lang w:val="fr-FR"/>
        </w:rPr>
        <w:t>/</w:t>
      </w:r>
      <w:r w:rsidR="00506A99" w:rsidRPr="00D55B21">
        <w:rPr>
          <w:b/>
          <w:bCs/>
          <w:color w:val="auto"/>
          <w:sz w:val="32"/>
          <w:szCs w:val="10"/>
          <w:lang w:val="fr-FR"/>
        </w:rPr>
        <w:t>T</w:t>
      </w:r>
      <w:r w:rsidRPr="00D55B21">
        <w:rPr>
          <w:b/>
          <w:bCs/>
          <w:color w:val="auto"/>
          <w:sz w:val="32"/>
          <w:szCs w:val="10"/>
          <w:lang w:val="fr-FR"/>
        </w:rPr>
        <w:t>C/</w:t>
      </w:r>
      <w:r w:rsidR="005F4BD8">
        <w:rPr>
          <w:b/>
          <w:bCs/>
          <w:color w:val="auto"/>
          <w:sz w:val="32"/>
          <w:szCs w:val="10"/>
          <w:lang w:val="fr-FR"/>
        </w:rPr>
        <w:t>TC</w:t>
      </w:r>
      <w:r w:rsidRPr="00D55B21">
        <w:rPr>
          <w:b/>
          <w:bCs/>
          <w:color w:val="auto"/>
          <w:sz w:val="32"/>
          <w:szCs w:val="10"/>
          <w:lang w:val="fr-FR"/>
        </w:rPr>
        <w:t>ITB/PROLOG Budget 2026 du</w:t>
      </w:r>
      <w:r w:rsidR="00B92E6E">
        <w:rPr>
          <w:b/>
          <w:bCs/>
          <w:color w:val="auto"/>
          <w:sz w:val="32"/>
          <w:szCs w:val="10"/>
          <w:lang w:val="fr-FR"/>
        </w:rPr>
        <w:t xml:space="preserve"> </w:t>
      </w:r>
      <w:r w:rsidR="00423118">
        <w:rPr>
          <w:b/>
          <w:bCs/>
          <w:color w:val="auto"/>
          <w:sz w:val="32"/>
          <w:szCs w:val="10"/>
          <w:lang w:val="fr-FR"/>
        </w:rPr>
        <w:t>09/09/</w:t>
      </w:r>
      <w:r w:rsidR="00B92E6E">
        <w:rPr>
          <w:b/>
          <w:bCs/>
          <w:color w:val="auto"/>
          <w:sz w:val="32"/>
          <w:szCs w:val="10"/>
          <w:lang w:val="fr-FR"/>
        </w:rPr>
        <w:t>2026</w:t>
      </w:r>
    </w:p>
    <w:p w14:paraId="4ED32F51" w14:textId="07ED1BD0" w:rsidR="007505CB" w:rsidRPr="00D55B21" w:rsidRDefault="007505CB" w:rsidP="007505CB">
      <w:pPr>
        <w:spacing w:after="0" w:line="240" w:lineRule="auto"/>
        <w:ind w:firstLine="0"/>
        <w:jc w:val="center"/>
        <w:rPr>
          <w:b/>
          <w:bCs/>
          <w:color w:val="auto"/>
          <w:sz w:val="32"/>
          <w:szCs w:val="32"/>
          <w:lang w:val="fr-FR"/>
        </w:rPr>
      </w:pPr>
      <w:r w:rsidRPr="00D55B21">
        <w:rPr>
          <w:b/>
          <w:bCs/>
          <w:color w:val="auto"/>
          <w:sz w:val="32"/>
          <w:szCs w:val="10"/>
          <w:lang w:val="fr-FR"/>
        </w:rPr>
        <w:t xml:space="preserve">Relatif à la </w:t>
      </w:r>
      <w:r w:rsidR="00AD2A9D" w:rsidRPr="00D55B21">
        <w:rPr>
          <w:b/>
          <w:bCs/>
          <w:color w:val="auto"/>
          <w:sz w:val="32"/>
          <w:szCs w:val="32"/>
          <w:lang w:val="fr-FR"/>
        </w:rPr>
        <w:t>OUVERTURE ET NIVELLEMENT DES ROUTES RELIANT TINGEH/SABGA À BALIKUMBAT (10 KM) DANS LA SOUS-DIVISION DE TUBAH DE LA DIVISION DE MEZAM, RÉGION DU NORD-OUEST</w:t>
      </w:r>
      <w:r w:rsidR="00C12F26" w:rsidRPr="00D55B21">
        <w:rPr>
          <w:b/>
          <w:bCs/>
          <w:color w:val="auto"/>
          <w:sz w:val="32"/>
          <w:szCs w:val="32"/>
          <w:lang w:val="fr-FR"/>
        </w:rPr>
        <w:t>.</w:t>
      </w:r>
    </w:p>
    <w:p w14:paraId="16CB0913" w14:textId="77777777" w:rsidR="007505CB" w:rsidRPr="00D55B21" w:rsidRDefault="007505CB" w:rsidP="007505CB">
      <w:pPr>
        <w:suppressAutoHyphens/>
        <w:spacing w:before="120" w:after="120" w:line="259" w:lineRule="auto"/>
        <w:ind w:firstLine="0"/>
        <w:jc w:val="left"/>
        <w:rPr>
          <w:rFonts w:eastAsia="Calibri"/>
          <w:b/>
          <w:bCs/>
          <w:iCs/>
          <w:color w:val="auto"/>
          <w:sz w:val="22"/>
          <w:szCs w:val="24"/>
          <w:lang w:val="fr-FR"/>
        </w:rPr>
      </w:pPr>
      <w:r w:rsidRPr="00D55B21">
        <w:rPr>
          <w:rFonts w:eastAsia="Calibri"/>
          <w:b/>
          <w:bCs/>
          <w:iCs/>
          <w:color w:val="auto"/>
          <w:sz w:val="22"/>
          <w:szCs w:val="24"/>
          <w:lang w:val="fr-FR"/>
        </w:rPr>
        <w:t>Demande de Cotations (DC)</w:t>
      </w:r>
    </w:p>
    <w:p w14:paraId="0627DECB" w14:textId="444BAA56"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D55B21">
        <w:rPr>
          <w:color w:val="auto"/>
          <w:szCs w:val="24"/>
          <w:lang w:val="fr-FR"/>
        </w:rPr>
        <w:t>G</w:t>
      </w:r>
      <w:r w:rsidRPr="00D55B21">
        <w:rPr>
          <w:color w:val="auto"/>
          <w:szCs w:val="24"/>
          <w:lang w:val="fr-FR" w:eastAsia="fr-FR"/>
        </w:rPr>
        <w:t xml:space="preserve">ouvernement du Cameroun a reçu un financement de la </w:t>
      </w:r>
      <w:r w:rsidRPr="00D55B21">
        <w:rPr>
          <w:b/>
          <w:bCs/>
          <w:color w:val="auto"/>
          <w:szCs w:val="24"/>
          <w:lang w:val="fr-FR" w:eastAsia="fr-FR"/>
        </w:rPr>
        <w:t>Banque mondiale</w:t>
      </w:r>
      <w:r w:rsidRPr="00D55B21">
        <w:rPr>
          <w:color w:val="auto"/>
          <w:szCs w:val="24"/>
          <w:lang w:val="fr-FR" w:eastAsia="fr-FR"/>
        </w:rPr>
        <w:t xml:space="preserve"> pour financer le coût du </w:t>
      </w:r>
      <w:r w:rsidRPr="00D55B21">
        <w:rPr>
          <w:b/>
          <w:bCs/>
          <w:color w:val="auto"/>
          <w:szCs w:val="24"/>
          <w:lang w:val="fr-FR" w:eastAsia="fr-FR"/>
        </w:rPr>
        <w:t>Projet Gouvernance Locale et Communautés Résilientes (PROLOG)</w:t>
      </w:r>
      <w:r w:rsidRPr="00D55B21">
        <w:rPr>
          <w:color w:val="auto"/>
          <w:szCs w:val="24"/>
          <w:lang w:val="fr-FR" w:eastAsia="fr-FR"/>
        </w:rPr>
        <w:t xml:space="preserve">. Dans le cadre de sa mise en œuvre, le PROLOG a signé une convention avec </w:t>
      </w:r>
      <w:r w:rsidRPr="00D55B21">
        <w:rPr>
          <w:color w:val="auto"/>
          <w:szCs w:val="24"/>
          <w:lang w:val="fr-FR"/>
        </w:rPr>
        <w:t xml:space="preserve">la </w:t>
      </w:r>
      <w:r w:rsidRPr="00D55B21">
        <w:rPr>
          <w:b/>
          <w:bCs/>
          <w:color w:val="auto"/>
          <w:szCs w:val="24"/>
          <w:lang w:val="fr-FR"/>
        </w:rPr>
        <w:t xml:space="preserve">Commune de </w:t>
      </w:r>
      <w:r w:rsidR="002909B0">
        <w:rPr>
          <w:b/>
          <w:bCs/>
          <w:color w:val="auto"/>
          <w:szCs w:val="24"/>
          <w:lang w:val="fr-FR"/>
        </w:rPr>
        <w:t>Tubah</w:t>
      </w:r>
      <w:r w:rsidRPr="00D55B21">
        <w:rPr>
          <w:color w:val="auto"/>
          <w:szCs w:val="24"/>
          <w:lang w:val="fr-FR"/>
        </w:rPr>
        <w:t xml:space="preserve"> (</w:t>
      </w:r>
      <w:r w:rsidRPr="00D55B21">
        <w:rPr>
          <w:b/>
          <w:bCs/>
          <w:color w:val="auto"/>
          <w:szCs w:val="24"/>
          <w:lang w:val="fr-FR"/>
        </w:rPr>
        <w:t>CONVENTION DE SUBVENTION D’APPUI AUX INVESTISSEMENTS COMMUNAUTAIRES PROLOG-COMMUNE</w:t>
      </w:r>
      <w:r w:rsidRPr="00D55B21">
        <w:rPr>
          <w:color w:val="auto"/>
          <w:szCs w:val="24"/>
          <w:lang w:val="fr-FR"/>
        </w:rPr>
        <w:t>)</w:t>
      </w:r>
      <w:r w:rsidRPr="00D55B21">
        <w:rPr>
          <w:color w:val="auto"/>
          <w:szCs w:val="24"/>
          <w:lang w:val="fr-FR" w:eastAsia="fr-FR"/>
        </w:rPr>
        <w:t xml:space="preserve"> pour la </w:t>
      </w:r>
      <w:r w:rsidRPr="00D55B21">
        <w:rPr>
          <w:color w:val="auto"/>
          <w:szCs w:val="24"/>
          <w:lang w:val="fr-FR"/>
        </w:rPr>
        <w:t>réalisation des infrastructures communautaires.</w:t>
      </w:r>
    </w:p>
    <w:p w14:paraId="429AD0C3" w14:textId="067D2034"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b/>
          <w:bCs/>
          <w:color w:val="auto"/>
          <w:szCs w:val="24"/>
          <w:lang w:val="fr-FR"/>
        </w:rPr>
      </w:pPr>
      <w:r w:rsidRPr="00D55B21">
        <w:rPr>
          <w:color w:val="auto"/>
          <w:szCs w:val="20"/>
          <w:lang w:val="fr-FR"/>
        </w:rPr>
        <w:t xml:space="preserve">Dans le cadre </w:t>
      </w:r>
      <w:r w:rsidRPr="00D55B21">
        <w:rPr>
          <w:color w:val="auto"/>
          <w:szCs w:val="24"/>
          <w:lang w:val="fr-FR"/>
        </w:rPr>
        <w:t>cet</w:t>
      </w:r>
      <w:r w:rsidRPr="00D55B21">
        <w:rPr>
          <w:color w:val="auto"/>
          <w:szCs w:val="20"/>
          <w:lang w:val="fr-FR"/>
        </w:rPr>
        <w:t xml:space="preserve"> accord, </w:t>
      </w:r>
      <w:r w:rsidRPr="00D55B21">
        <w:rPr>
          <w:color w:val="auto"/>
          <w:szCs w:val="24"/>
          <w:lang w:val="fr-FR"/>
        </w:rPr>
        <w:t>il a été convenu le</w:t>
      </w:r>
      <w:r w:rsidRPr="00D55B21">
        <w:rPr>
          <w:color w:val="auto"/>
          <w:szCs w:val="20"/>
          <w:lang w:val="fr-FR"/>
        </w:rPr>
        <w:t xml:space="preserve"> financement de la </w:t>
      </w:r>
      <w:bookmarkStart w:id="33" w:name="_Hlk231873309"/>
      <w:r w:rsidR="00AD2A9D" w:rsidRPr="00D55B21">
        <w:rPr>
          <w:b/>
          <w:bCs/>
          <w:lang w:val="fr-FR"/>
        </w:rPr>
        <w:t>OUVERTURE ET NIVELLEMENT DES ROUTES RELIANT TINGEH/SABGA À BALIKUMBAT (10 KM) DANS LA SOUS-DIVISION DE TUBAH DE LA DIVISION DE MEZAM, RÉGION DU NORD-OUEST</w:t>
      </w:r>
      <w:r w:rsidRPr="00D55B21">
        <w:rPr>
          <w:b/>
          <w:bCs/>
          <w:color w:val="auto"/>
          <w:szCs w:val="24"/>
          <w:lang w:val="fr-FR"/>
        </w:rPr>
        <w:t>.</w:t>
      </w:r>
    </w:p>
    <w:bookmarkEnd w:id="33"/>
    <w:p w14:paraId="48479976" w14:textId="7F98085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FR"/>
        </w:rPr>
        <w:t xml:space="preserve">Le </w:t>
      </w:r>
      <w:r w:rsidRPr="00D55B21">
        <w:rPr>
          <w:b/>
          <w:bCs/>
          <w:color w:val="auto"/>
          <w:szCs w:val="24"/>
          <w:lang w:val="fr-FR"/>
        </w:rPr>
        <w:t xml:space="preserve">Maire de la Commune de </w:t>
      </w:r>
      <w:r w:rsidR="00506A99" w:rsidRPr="00D55B21">
        <w:rPr>
          <w:b/>
          <w:bCs/>
          <w:color w:val="auto"/>
          <w:szCs w:val="24"/>
          <w:lang w:val="fr-FR"/>
        </w:rPr>
        <w:t>Tubah</w:t>
      </w:r>
      <w:r w:rsidRPr="00D55B21">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D55B21">
        <w:rPr>
          <w:b/>
          <w:bCs/>
          <w:color w:val="auto"/>
          <w:szCs w:val="24"/>
          <w:lang w:val="fr-FR"/>
        </w:rPr>
        <w:t>Commune de</w:t>
      </w:r>
      <w:r w:rsidR="00506A99" w:rsidRPr="00D55B21">
        <w:rPr>
          <w:b/>
          <w:color w:val="auto"/>
          <w:szCs w:val="24"/>
          <w:lang w:val="fr-FR"/>
        </w:rPr>
        <w:t xml:space="preserve"> Tubah</w:t>
      </w:r>
      <w:r w:rsidRPr="00D55B21">
        <w:rPr>
          <w:color w:val="auto"/>
          <w:szCs w:val="24"/>
          <w:lang w:val="fr-FR"/>
        </w:rPr>
        <w:t xml:space="preserve"> (Maître d'ouvrage) ou de l'UGP/UCR PROLOG.</w:t>
      </w:r>
    </w:p>
    <w:p w14:paraId="7DD72EC9" w14:textId="77777777" w:rsidR="007505CB" w:rsidRPr="00D55B21" w:rsidRDefault="007505CB" w:rsidP="00834E3E">
      <w:pPr>
        <w:spacing w:before="120" w:after="120" w:line="240" w:lineRule="auto"/>
        <w:ind w:left="720" w:hanging="720"/>
        <w:rPr>
          <w:b/>
          <w:bCs/>
          <w:color w:val="auto"/>
          <w:szCs w:val="24"/>
        </w:rPr>
      </w:pPr>
      <w:r w:rsidRPr="00D55B21">
        <w:rPr>
          <w:b/>
          <w:bCs/>
          <w:color w:val="auto"/>
          <w:szCs w:val="24"/>
        </w:rPr>
        <w:t>Fraude et Corruption</w:t>
      </w:r>
    </w:p>
    <w:p w14:paraId="432ADCF1"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D55B21">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D55B21">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D55B21" w:rsidRDefault="007505CB" w:rsidP="00834E3E">
      <w:pPr>
        <w:keepNext/>
        <w:spacing w:before="120" w:after="120" w:line="259" w:lineRule="auto"/>
        <w:ind w:firstLine="0"/>
        <w:rPr>
          <w:rFonts w:eastAsia="Calibri"/>
          <w:b/>
          <w:bCs/>
          <w:color w:val="auto"/>
          <w:sz w:val="22"/>
          <w:szCs w:val="24"/>
        </w:rPr>
      </w:pPr>
      <w:r w:rsidRPr="00D55B21">
        <w:rPr>
          <w:rFonts w:eastAsia="Calibri"/>
          <w:b/>
          <w:bCs/>
          <w:color w:val="auto"/>
          <w:sz w:val="22"/>
          <w:szCs w:val="24"/>
        </w:rPr>
        <w:t>Eligibilité des Fournisseurs</w:t>
      </w:r>
    </w:p>
    <w:p w14:paraId="36D40661"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
        </w:rPr>
        <w:t xml:space="preserve">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w:t>
      </w:r>
      <w:r w:rsidRPr="00D55B21">
        <w:rPr>
          <w:color w:val="auto"/>
          <w:szCs w:val="24"/>
          <w:lang w:val="fr"/>
        </w:rPr>
        <w:lastRenderedPageBreak/>
        <w:t>critère s’applique également à la détermination de la nationalité des sous-traitants proposés pour toute partie du marché, y compris les Services connexes.</w:t>
      </w:r>
    </w:p>
    <w:p w14:paraId="14BDD0E1"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
        </w:rPr>
        <w:t>Les entreprises et les personnes physiques peuvent ne pas être éligibles si indiqué au paragraphe 10 ci-dessous et :</w:t>
      </w:r>
    </w:p>
    <w:p w14:paraId="5103009C" w14:textId="77777777" w:rsidR="007505CB" w:rsidRPr="00D55B21" w:rsidRDefault="007505CB" w:rsidP="0087554C">
      <w:pPr>
        <w:numPr>
          <w:ilvl w:val="2"/>
          <w:numId w:val="47"/>
        </w:numPr>
        <w:spacing w:before="120" w:after="120" w:line="240" w:lineRule="auto"/>
        <w:ind w:left="1350"/>
        <w:outlineLvl w:val="2"/>
        <w:rPr>
          <w:b/>
          <w:bCs/>
          <w:color w:val="auto"/>
          <w:szCs w:val="24"/>
          <w:lang w:val="fr-FR"/>
        </w:rPr>
      </w:pPr>
      <w:r w:rsidRPr="00D55B21">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D55B21" w:rsidRDefault="007505CB" w:rsidP="0087554C">
      <w:pPr>
        <w:numPr>
          <w:ilvl w:val="2"/>
          <w:numId w:val="47"/>
        </w:numPr>
        <w:spacing w:before="120" w:after="120" w:line="240" w:lineRule="auto"/>
        <w:ind w:left="1350"/>
        <w:outlineLvl w:val="2"/>
        <w:rPr>
          <w:b/>
          <w:bCs/>
          <w:color w:val="auto"/>
          <w:szCs w:val="24"/>
          <w:lang w:val="fr-FR"/>
        </w:rPr>
      </w:pPr>
      <w:r w:rsidRPr="00D55B21">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D55B21" w:rsidRDefault="007505CB" w:rsidP="0087554C">
      <w:pPr>
        <w:keepNext/>
        <w:numPr>
          <w:ilvl w:val="1"/>
          <w:numId w:val="55"/>
        </w:numPr>
        <w:spacing w:before="120" w:after="120" w:line="240" w:lineRule="auto"/>
        <w:rPr>
          <w:color w:val="auto"/>
          <w:szCs w:val="24"/>
          <w:lang w:val="fr-FR"/>
        </w:rPr>
      </w:pPr>
      <w:r w:rsidRPr="00D55B21">
        <w:rPr>
          <w:color w:val="auto"/>
          <w:szCs w:val="24"/>
          <w:lang w:val="fr-FR"/>
        </w:rPr>
        <w:t>En</w:t>
      </w:r>
      <w:r w:rsidRPr="00D55B21">
        <w:rPr>
          <w:color w:val="auto"/>
          <w:spacing w:val="-2"/>
          <w:szCs w:val="24"/>
          <w:lang w:val="fr"/>
        </w:rPr>
        <w:t xml:space="preserve"> vertu des </w:t>
      </w:r>
      <w:r w:rsidRPr="00D55B21">
        <w:rPr>
          <w:color w:val="auto"/>
          <w:szCs w:val="24"/>
          <w:lang w:val="fr"/>
        </w:rPr>
        <w:t>paragraphes</w:t>
      </w:r>
      <w:r w:rsidRPr="00D55B21">
        <w:rPr>
          <w:color w:val="auto"/>
          <w:spacing w:val="-2"/>
          <w:szCs w:val="24"/>
          <w:lang w:val="fr"/>
        </w:rPr>
        <w:t xml:space="preserve"> 6 et 9</w:t>
      </w:r>
      <w:r w:rsidRPr="00D55B21">
        <w:rPr>
          <w:color w:val="auto"/>
          <w:szCs w:val="24"/>
          <w:lang w:val="fr"/>
        </w:rPr>
        <w:t xml:space="preserve"> </w:t>
      </w:r>
      <w:r w:rsidRPr="00D55B21">
        <w:rPr>
          <w:color w:val="auto"/>
          <w:spacing w:val="-2"/>
          <w:szCs w:val="24"/>
          <w:lang w:val="fr"/>
        </w:rPr>
        <w:t>(a)</w:t>
      </w:r>
      <w:r w:rsidRPr="00D55B21">
        <w:rPr>
          <w:color w:val="auto"/>
          <w:szCs w:val="24"/>
          <w:lang w:val="fr"/>
        </w:rPr>
        <w:t xml:space="preserve"> </w:t>
      </w:r>
      <w:r w:rsidRPr="00D55B21">
        <w:rPr>
          <w:color w:val="auto"/>
          <w:spacing w:val="-2"/>
          <w:szCs w:val="24"/>
          <w:lang w:val="fr"/>
        </w:rPr>
        <w:t xml:space="preserve">: </w:t>
      </w:r>
      <w:r w:rsidRPr="00D55B21">
        <w:rPr>
          <w:i/>
          <w:iCs/>
          <w:color w:val="auto"/>
          <w:spacing w:val="-2"/>
          <w:szCs w:val="24"/>
          <w:lang w:val="fr"/>
        </w:rPr>
        <w:t xml:space="preserve">[insérer une liste </w:t>
      </w:r>
      <w:r w:rsidRPr="00D55B21">
        <w:rPr>
          <w:i/>
          <w:iCs/>
          <w:color w:val="auto"/>
          <w:szCs w:val="24"/>
          <w:lang w:val="fr"/>
        </w:rPr>
        <w:t xml:space="preserve">des pays après approbation de la Banque pour appliquer </w:t>
      </w:r>
      <w:r w:rsidRPr="00D55B21">
        <w:rPr>
          <w:i/>
          <w:iCs/>
          <w:color w:val="auto"/>
          <w:spacing w:val="-2"/>
          <w:szCs w:val="24"/>
          <w:lang w:val="fr"/>
        </w:rPr>
        <w:t>la restriction ou</w:t>
      </w:r>
      <w:r w:rsidRPr="00D55B21">
        <w:rPr>
          <w:i/>
          <w:iCs/>
          <w:color w:val="auto"/>
          <w:szCs w:val="24"/>
          <w:lang w:val="fr"/>
        </w:rPr>
        <w:t xml:space="preserve"> </w:t>
      </w:r>
      <w:r w:rsidRPr="00D55B21">
        <w:rPr>
          <w:i/>
          <w:iCs/>
          <w:color w:val="auto"/>
          <w:spacing w:val="-2"/>
          <w:szCs w:val="24"/>
          <w:lang w:val="fr"/>
        </w:rPr>
        <w:t>indiquer « aucun »]</w:t>
      </w:r>
      <w:r w:rsidRPr="00D55B21">
        <w:rPr>
          <w:color w:val="auto"/>
          <w:spacing w:val="-2"/>
          <w:szCs w:val="24"/>
          <w:lang w:val="fr"/>
        </w:rPr>
        <w:t>.</w:t>
      </w:r>
    </w:p>
    <w:p w14:paraId="7E75FA09" w14:textId="77777777" w:rsidR="007505CB" w:rsidRPr="00D55B21" w:rsidRDefault="007505CB" w:rsidP="0087554C">
      <w:pPr>
        <w:keepNext/>
        <w:numPr>
          <w:ilvl w:val="1"/>
          <w:numId w:val="55"/>
        </w:numPr>
        <w:spacing w:before="120" w:after="120" w:line="240" w:lineRule="auto"/>
        <w:rPr>
          <w:color w:val="auto"/>
          <w:szCs w:val="24"/>
          <w:lang w:val="fr-FR"/>
        </w:rPr>
      </w:pPr>
      <w:r w:rsidRPr="00D55B21">
        <w:rPr>
          <w:color w:val="auto"/>
          <w:spacing w:val="-7"/>
          <w:szCs w:val="24"/>
          <w:lang w:val="fr"/>
        </w:rPr>
        <w:t xml:space="preserve">En vertu des </w:t>
      </w:r>
      <w:r w:rsidRPr="00D55B21">
        <w:rPr>
          <w:color w:val="auto"/>
          <w:szCs w:val="24"/>
          <w:lang w:val="fr"/>
        </w:rPr>
        <w:t>paragraphes</w:t>
      </w:r>
      <w:r w:rsidRPr="00D55B21">
        <w:rPr>
          <w:color w:val="auto"/>
          <w:spacing w:val="-7"/>
          <w:szCs w:val="24"/>
          <w:lang w:val="fr"/>
        </w:rPr>
        <w:t xml:space="preserve"> 6 et 9 (b) : </w:t>
      </w:r>
      <w:r w:rsidRPr="00D55B21">
        <w:rPr>
          <w:i/>
          <w:iCs/>
          <w:color w:val="auto"/>
          <w:szCs w:val="24"/>
          <w:lang w:val="fr"/>
        </w:rPr>
        <w:t xml:space="preserve">[insérer une liste des pays après </w:t>
      </w:r>
      <w:r w:rsidRPr="00D55B21">
        <w:rPr>
          <w:i/>
          <w:iCs/>
          <w:color w:val="auto"/>
          <w:spacing w:val="-7"/>
          <w:szCs w:val="24"/>
          <w:lang w:val="fr"/>
        </w:rPr>
        <w:t>l’approbation de la Banque pour appliquer la restriction ou indiquer « aucun »].</w:t>
      </w:r>
    </w:p>
    <w:p w14:paraId="0F062615"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D55B21">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9" w:history="1"/>
      <w:r w:rsidRPr="00D55B21">
        <w:rPr>
          <w:color w:val="auto"/>
          <w:szCs w:val="24"/>
          <w:lang w:val="fr"/>
        </w:rPr>
        <w:t xml:space="preserve"> aux conditions contractuelles (Annexe A)</w:t>
      </w:r>
      <w:hyperlink r:id="rId20" w:history="1"/>
      <w:r w:rsidRPr="00D55B21">
        <w:rPr>
          <w:color w:val="auto"/>
          <w:szCs w:val="24"/>
          <w:lang w:val="fr"/>
        </w:rPr>
        <w:t xml:space="preserve"> alinéa 2.2 d., ne sera pas admissible</w:t>
      </w:r>
      <w:hyperlink r:id="rId21" w:history="1"/>
      <w:r w:rsidRPr="00D55B21">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2" w:history="1"/>
      <w:r w:rsidRPr="00D55B21">
        <w:rPr>
          <w:color w:val="auto"/>
          <w:szCs w:val="24"/>
          <w:lang w:val="fr"/>
        </w:rPr>
        <w:t xml:space="preserve"> http://www.worldbank.org/debarr.</w:t>
      </w:r>
      <w:hyperlink r:id="rId23" w:history="1"/>
    </w:p>
    <w:p w14:paraId="79EF9C03" w14:textId="77777777" w:rsidR="007505CB" w:rsidRPr="00D55B21" w:rsidRDefault="007505CB" w:rsidP="0087554C">
      <w:pPr>
        <w:numPr>
          <w:ilvl w:val="0"/>
          <w:numId w:val="55"/>
        </w:numPr>
        <w:suppressAutoHyphens/>
        <w:spacing w:before="120" w:after="120" w:line="240" w:lineRule="auto"/>
        <w:ind w:left="360"/>
        <w:rPr>
          <w:color w:val="auto"/>
          <w:szCs w:val="24"/>
          <w:lang w:val="fr-FR"/>
        </w:rPr>
      </w:pPr>
      <w:r w:rsidRPr="00D55B21">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D55B21" w:rsidRDefault="007505CB" w:rsidP="0087554C">
      <w:pPr>
        <w:numPr>
          <w:ilvl w:val="2"/>
          <w:numId w:val="46"/>
        </w:numPr>
        <w:spacing w:before="120" w:after="120" w:line="240" w:lineRule="auto"/>
        <w:ind w:left="1170" w:hanging="367"/>
        <w:outlineLvl w:val="2"/>
        <w:rPr>
          <w:b/>
          <w:bCs/>
          <w:color w:val="auto"/>
          <w:szCs w:val="24"/>
          <w:lang w:val="fr-FR"/>
        </w:rPr>
      </w:pPr>
      <w:r w:rsidRPr="00D55B21">
        <w:rPr>
          <w:color w:val="auto"/>
          <w:szCs w:val="24"/>
          <w:lang w:val="fr"/>
        </w:rPr>
        <w:t xml:space="preserve">est légalement et financièrement autonomes ; </w:t>
      </w:r>
    </w:p>
    <w:p w14:paraId="74CD7867" w14:textId="77777777" w:rsidR="007505CB" w:rsidRPr="00D55B21" w:rsidRDefault="007505CB" w:rsidP="0087554C">
      <w:pPr>
        <w:numPr>
          <w:ilvl w:val="2"/>
          <w:numId w:val="46"/>
        </w:numPr>
        <w:spacing w:before="120" w:after="120" w:line="240" w:lineRule="auto"/>
        <w:ind w:left="1170" w:hanging="367"/>
        <w:outlineLvl w:val="2"/>
        <w:rPr>
          <w:b/>
          <w:bCs/>
          <w:color w:val="auto"/>
          <w:szCs w:val="24"/>
          <w:lang w:val="fr-FR"/>
        </w:rPr>
      </w:pPr>
      <w:r w:rsidRPr="00D55B21">
        <w:rPr>
          <w:color w:val="auto"/>
          <w:szCs w:val="24"/>
          <w:lang w:val="fr"/>
        </w:rPr>
        <w:t xml:space="preserve">fonctionne en vertu du droit commercial ; et </w:t>
      </w:r>
    </w:p>
    <w:p w14:paraId="0990F8F0" w14:textId="77777777" w:rsidR="007505CB" w:rsidRPr="00D55B21" w:rsidRDefault="007505CB" w:rsidP="0087554C">
      <w:pPr>
        <w:numPr>
          <w:ilvl w:val="2"/>
          <w:numId w:val="46"/>
        </w:numPr>
        <w:spacing w:before="120" w:after="120" w:line="240" w:lineRule="auto"/>
        <w:ind w:left="1170" w:hanging="367"/>
        <w:outlineLvl w:val="2"/>
        <w:rPr>
          <w:b/>
          <w:bCs/>
          <w:color w:val="auto"/>
          <w:szCs w:val="24"/>
          <w:lang w:val="fr-FR"/>
        </w:rPr>
      </w:pPr>
      <w:r w:rsidRPr="00D55B21">
        <w:rPr>
          <w:color w:val="auto"/>
          <w:szCs w:val="24"/>
          <w:lang w:val="fr"/>
        </w:rPr>
        <w:t>n’est pas sous la supervision de l’Acheteur.</w:t>
      </w:r>
    </w:p>
    <w:p w14:paraId="19AAC9DC"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D55B21" w:rsidRDefault="007505CB" w:rsidP="0087554C">
      <w:pPr>
        <w:numPr>
          <w:ilvl w:val="2"/>
          <w:numId w:val="49"/>
        </w:numPr>
        <w:spacing w:before="120" w:after="120" w:line="240" w:lineRule="auto"/>
        <w:ind w:hanging="342"/>
        <w:outlineLvl w:val="2"/>
        <w:rPr>
          <w:rFonts w:eastAsia="Calibri"/>
          <w:color w:val="auto"/>
          <w:spacing w:val="-2"/>
          <w:sz w:val="22"/>
          <w:lang w:val="fr-FR"/>
        </w:rPr>
      </w:pPr>
      <w:r w:rsidRPr="00D55B21">
        <w:rPr>
          <w:rFonts w:eastAsia="Calibri"/>
          <w:color w:val="auto"/>
          <w:spacing w:val="-2"/>
          <w:sz w:val="22"/>
          <w:lang w:val="fr"/>
        </w:rPr>
        <w:t xml:space="preserve">contrôle directement ou indirectement, est contrôlé ou est sous contrôle commun avec un autre Fournisseur qui </w:t>
      </w:r>
      <w:r w:rsidRPr="00D55B21">
        <w:rPr>
          <w:rFonts w:eastAsia="Calibri"/>
          <w:color w:val="auto"/>
          <w:sz w:val="22"/>
          <w:lang w:val="fr"/>
        </w:rPr>
        <w:t>a soumis une cotation</w:t>
      </w:r>
      <w:r w:rsidRPr="00D55B21">
        <w:rPr>
          <w:rFonts w:eastAsia="Calibri"/>
          <w:color w:val="auto"/>
          <w:spacing w:val="-2"/>
          <w:sz w:val="22"/>
          <w:lang w:val="fr"/>
        </w:rPr>
        <w:t xml:space="preserve">; </w:t>
      </w:r>
      <w:r w:rsidRPr="00D55B21">
        <w:rPr>
          <w:rFonts w:eastAsia="Calibri"/>
          <w:color w:val="auto"/>
          <w:sz w:val="22"/>
          <w:lang w:val="fr"/>
        </w:rPr>
        <w:t xml:space="preserve"> </w:t>
      </w:r>
      <w:r w:rsidRPr="00D55B21">
        <w:rPr>
          <w:rFonts w:eastAsia="Calibri"/>
          <w:color w:val="auto"/>
          <w:spacing w:val="-2"/>
          <w:sz w:val="22"/>
          <w:lang w:val="fr"/>
        </w:rPr>
        <w:t xml:space="preserve"> </w:t>
      </w:r>
    </w:p>
    <w:p w14:paraId="77DC9BDA" w14:textId="77777777" w:rsidR="007505CB" w:rsidRPr="00D55B21" w:rsidRDefault="007505CB" w:rsidP="0087554C">
      <w:pPr>
        <w:numPr>
          <w:ilvl w:val="2"/>
          <w:numId w:val="49"/>
        </w:numPr>
        <w:spacing w:before="120" w:after="120" w:line="240" w:lineRule="auto"/>
        <w:ind w:hanging="342"/>
        <w:outlineLvl w:val="2"/>
        <w:rPr>
          <w:rFonts w:eastAsia="Calibri"/>
          <w:color w:val="auto"/>
          <w:spacing w:val="-2"/>
          <w:sz w:val="22"/>
          <w:lang w:val="fr-FR"/>
        </w:rPr>
      </w:pPr>
      <w:r w:rsidRPr="00D55B21">
        <w:rPr>
          <w:rFonts w:eastAsia="Calibri"/>
          <w:color w:val="auto"/>
          <w:spacing w:val="-2"/>
          <w:sz w:val="22"/>
          <w:lang w:val="fr"/>
        </w:rPr>
        <w:t xml:space="preserve">reçoit ou a reçu une subvention directe ou indirecte d’un autre Fournisseur qui </w:t>
      </w:r>
      <w:r w:rsidRPr="00D55B21">
        <w:rPr>
          <w:rFonts w:eastAsia="Calibri"/>
          <w:color w:val="auto"/>
          <w:sz w:val="22"/>
          <w:lang w:val="fr"/>
        </w:rPr>
        <w:t xml:space="preserve">a </w:t>
      </w:r>
      <w:r w:rsidRPr="00D55B21">
        <w:rPr>
          <w:rFonts w:eastAsia="Calibri"/>
          <w:color w:val="auto"/>
          <w:spacing w:val="-2"/>
          <w:sz w:val="22"/>
          <w:lang w:val="fr"/>
        </w:rPr>
        <w:t xml:space="preserve">soumis une Cotation; </w:t>
      </w:r>
    </w:p>
    <w:p w14:paraId="6553EC62" w14:textId="77777777" w:rsidR="007505CB" w:rsidRPr="00D55B21" w:rsidRDefault="007505CB" w:rsidP="0087554C">
      <w:pPr>
        <w:numPr>
          <w:ilvl w:val="2"/>
          <w:numId w:val="49"/>
        </w:numPr>
        <w:spacing w:before="120" w:after="120" w:line="240" w:lineRule="auto"/>
        <w:ind w:hanging="342"/>
        <w:outlineLvl w:val="2"/>
        <w:rPr>
          <w:rFonts w:eastAsia="Calibri"/>
          <w:color w:val="auto"/>
          <w:sz w:val="22"/>
          <w:lang w:val="fr-FR"/>
        </w:rPr>
      </w:pPr>
      <w:r w:rsidRPr="00D55B21">
        <w:rPr>
          <w:rFonts w:eastAsia="Calibri"/>
          <w:color w:val="auto"/>
          <w:sz w:val="22"/>
          <w:lang w:val="fr"/>
        </w:rPr>
        <w:t xml:space="preserve">a le même représentant légal qu’un autre Fournisseur qui a soumis une Cotation ; </w:t>
      </w:r>
    </w:p>
    <w:p w14:paraId="5FA064E9" w14:textId="77777777" w:rsidR="007505CB" w:rsidRPr="00D55B21" w:rsidRDefault="007505CB" w:rsidP="0087554C">
      <w:pPr>
        <w:numPr>
          <w:ilvl w:val="2"/>
          <w:numId w:val="49"/>
        </w:numPr>
        <w:spacing w:before="120" w:after="120" w:line="240" w:lineRule="auto"/>
        <w:ind w:hanging="342"/>
        <w:outlineLvl w:val="2"/>
        <w:rPr>
          <w:rFonts w:eastAsia="Calibri"/>
          <w:color w:val="auto"/>
          <w:sz w:val="22"/>
          <w:lang w:val="fr-FR"/>
        </w:rPr>
      </w:pPr>
      <w:r w:rsidRPr="00D55B21">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D55B21" w:rsidDel="00ED32C5">
        <w:rPr>
          <w:rFonts w:eastAsia="Calibri"/>
          <w:color w:val="auto"/>
          <w:sz w:val="22"/>
          <w:lang w:val="fr"/>
        </w:rPr>
        <w:t xml:space="preserve"> </w:t>
      </w:r>
      <w:r w:rsidRPr="00D55B21">
        <w:rPr>
          <w:rFonts w:eastAsia="Calibri"/>
          <w:color w:val="auto"/>
          <w:sz w:val="22"/>
          <w:lang w:val="fr"/>
        </w:rPr>
        <w:t>concernant le processus de Demande de Cotation; ou</w:t>
      </w:r>
    </w:p>
    <w:p w14:paraId="274C1B68" w14:textId="77777777" w:rsidR="007505CB" w:rsidRPr="00D55B21" w:rsidRDefault="007505CB" w:rsidP="0087554C">
      <w:pPr>
        <w:numPr>
          <w:ilvl w:val="2"/>
          <w:numId w:val="49"/>
        </w:numPr>
        <w:spacing w:before="120" w:after="120" w:line="240" w:lineRule="auto"/>
        <w:ind w:hanging="342"/>
        <w:outlineLvl w:val="2"/>
        <w:rPr>
          <w:rFonts w:eastAsia="Calibri"/>
          <w:color w:val="auto"/>
          <w:sz w:val="22"/>
          <w:lang w:val="fr-FR"/>
        </w:rPr>
      </w:pPr>
      <w:r w:rsidRPr="00D55B21">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D55B21" w:rsidRDefault="007505CB" w:rsidP="0087554C">
      <w:pPr>
        <w:numPr>
          <w:ilvl w:val="2"/>
          <w:numId w:val="49"/>
        </w:numPr>
        <w:spacing w:before="120" w:after="120" w:line="240" w:lineRule="auto"/>
        <w:ind w:hanging="342"/>
        <w:outlineLvl w:val="2"/>
        <w:rPr>
          <w:rFonts w:eastAsia="Calibri"/>
          <w:color w:val="auto"/>
          <w:sz w:val="22"/>
          <w:lang w:val="fr-FR"/>
        </w:rPr>
      </w:pPr>
      <w:r w:rsidRPr="00D55B21">
        <w:rPr>
          <w:rFonts w:eastAsia="Calibri"/>
          <w:color w:val="auto"/>
          <w:sz w:val="22"/>
          <w:lang w:val="fr"/>
        </w:rPr>
        <w:lastRenderedPageBreak/>
        <w:t>ou l’un de ses affiliés a été recruté (ou est proposé d’être recruté) par l’Acheteur ou l’Emprunteur pour la mise en œuvre du marché; ou</w:t>
      </w:r>
    </w:p>
    <w:p w14:paraId="5BE573F8" w14:textId="77777777" w:rsidR="007505CB" w:rsidRPr="00D55B21" w:rsidRDefault="007505CB" w:rsidP="0087554C">
      <w:pPr>
        <w:numPr>
          <w:ilvl w:val="2"/>
          <w:numId w:val="49"/>
        </w:numPr>
        <w:tabs>
          <w:tab w:val="num" w:pos="1260"/>
        </w:tabs>
        <w:spacing w:before="120" w:after="120" w:line="240" w:lineRule="auto"/>
        <w:ind w:hanging="342"/>
        <w:outlineLvl w:val="2"/>
        <w:rPr>
          <w:rFonts w:eastAsia="Calibri"/>
          <w:color w:val="auto"/>
          <w:sz w:val="22"/>
          <w:lang w:val="fr-FR"/>
        </w:rPr>
      </w:pPr>
      <w:r w:rsidRPr="00D55B21">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D55B21" w:rsidRDefault="007505CB" w:rsidP="0087554C">
      <w:pPr>
        <w:numPr>
          <w:ilvl w:val="2"/>
          <w:numId w:val="49"/>
        </w:numPr>
        <w:tabs>
          <w:tab w:val="num" w:pos="1260"/>
        </w:tabs>
        <w:spacing w:before="120" w:after="120" w:line="240" w:lineRule="auto"/>
        <w:ind w:hanging="342"/>
        <w:outlineLvl w:val="2"/>
        <w:rPr>
          <w:rFonts w:eastAsia="Calibri"/>
          <w:color w:val="auto"/>
          <w:sz w:val="22"/>
          <w:lang w:val="fr-FR"/>
        </w:rPr>
      </w:pPr>
      <w:r w:rsidRPr="00D55B21">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D55B21" w:rsidRDefault="007505CB" w:rsidP="00D41100">
      <w:pPr>
        <w:keepNext/>
        <w:spacing w:before="120" w:after="120" w:line="240" w:lineRule="auto"/>
        <w:ind w:firstLine="0"/>
        <w:rPr>
          <w:b/>
          <w:color w:val="auto"/>
          <w:szCs w:val="24"/>
          <w:lang w:val="fr-FR"/>
        </w:rPr>
      </w:pPr>
      <w:r w:rsidRPr="00D55B21">
        <w:rPr>
          <w:b/>
          <w:color w:val="auto"/>
          <w:szCs w:val="24"/>
          <w:lang w:val="fr-FR"/>
        </w:rPr>
        <w:t>Garantie de Bonne éxécution (le Cas échéant  )</w:t>
      </w:r>
    </w:p>
    <w:p w14:paraId="48A5E127" w14:textId="77777777" w:rsidR="007505CB" w:rsidRPr="00D55B21" w:rsidRDefault="007505CB" w:rsidP="00D41100">
      <w:pPr>
        <w:keepNext/>
        <w:spacing w:before="120" w:after="120" w:line="259" w:lineRule="auto"/>
        <w:ind w:firstLine="0"/>
        <w:rPr>
          <w:color w:val="auto"/>
          <w:szCs w:val="24"/>
          <w:lang w:val="fr"/>
        </w:rPr>
      </w:pPr>
      <w:r w:rsidRPr="00D55B21">
        <w:rPr>
          <w:color w:val="auto"/>
          <w:szCs w:val="24"/>
          <w:lang w:val="fr"/>
        </w:rPr>
        <w:t>L'entreprise retenue doit fournir une garantie de bonne exécution conformément aux dispositions du contrat</w:t>
      </w:r>
    </w:p>
    <w:p w14:paraId="1EBB7262" w14:textId="77777777" w:rsidR="007505CB" w:rsidRPr="00D55B21" w:rsidRDefault="007505CB" w:rsidP="00D41100">
      <w:pPr>
        <w:keepNext/>
        <w:spacing w:before="120" w:after="120" w:line="259" w:lineRule="auto"/>
        <w:ind w:firstLine="0"/>
        <w:rPr>
          <w:rFonts w:eastAsia="Calibri"/>
          <w:color w:val="auto"/>
          <w:szCs w:val="24"/>
        </w:rPr>
      </w:pPr>
      <w:r w:rsidRPr="00D55B21">
        <w:rPr>
          <w:rFonts w:eastAsia="Calibri"/>
          <w:b/>
          <w:bCs/>
          <w:color w:val="auto"/>
          <w:szCs w:val="24"/>
        </w:rPr>
        <w:t>Validité des Cotations</w:t>
      </w:r>
    </w:p>
    <w:p w14:paraId="181FCB95"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FR"/>
        </w:rPr>
        <w:t xml:space="preserve">Les Cotationss seront valides jusqu’à </w:t>
      </w:r>
      <w:r w:rsidRPr="00D55B21">
        <w:rPr>
          <w:b/>
          <w:bCs/>
          <w:i/>
          <w:iCs/>
          <w:color w:val="auto"/>
          <w:szCs w:val="24"/>
          <w:lang w:val="fr-FR"/>
        </w:rPr>
        <w:t>quatre-vingt-dix (90) jours après l’ouveture.</w:t>
      </w:r>
    </w:p>
    <w:p w14:paraId="16D1CC87" w14:textId="77777777" w:rsidR="007505CB" w:rsidRPr="00D55B21" w:rsidRDefault="007505CB" w:rsidP="00D41100">
      <w:pPr>
        <w:keepNext/>
        <w:spacing w:before="120" w:after="120" w:line="240" w:lineRule="auto"/>
        <w:ind w:firstLine="0"/>
        <w:rPr>
          <w:color w:val="auto"/>
          <w:szCs w:val="24"/>
          <w:lang w:val="fr-FR"/>
        </w:rPr>
      </w:pPr>
      <w:r w:rsidRPr="00D55B21">
        <w:rPr>
          <w:color w:val="auto"/>
          <w:szCs w:val="24"/>
          <w:lang w:val="fr-FR"/>
        </w:rPr>
        <w:t>14</w:t>
      </w:r>
      <w:r w:rsidRPr="00D55B21">
        <w:rPr>
          <w:b/>
          <w:bCs/>
          <w:color w:val="auto"/>
          <w:szCs w:val="24"/>
          <w:lang w:val="fr-FR"/>
        </w:rPr>
        <w:t>. Prix proposé</w:t>
      </w:r>
    </w:p>
    <w:p w14:paraId="09A00FC4"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D55B21">
        <w:rPr>
          <w:color w:val="auto"/>
          <w:szCs w:val="24"/>
          <w:lang w:val="fr-FR"/>
        </w:rPr>
        <w:t xml:space="preserve">        16.    Le contractant doit indiquer son prix total dans le formulaire de devis du contractant.</w:t>
      </w:r>
    </w:p>
    <w:p w14:paraId="5C8998EF"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D55B21">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D55B21">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D55B21">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D55B21">
        <w:rPr>
          <w:color w:val="auto"/>
          <w:szCs w:val="24"/>
          <w:lang w:val="fr-FR"/>
        </w:rPr>
        <w:t>19.    La ou les devises de l’offre et la ou les devises de paiement doivent être les mêmes.</w:t>
      </w:r>
    </w:p>
    <w:p w14:paraId="059BA997"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D55B21">
        <w:rPr>
          <w:b/>
          <w:bCs/>
          <w:color w:val="auto"/>
          <w:szCs w:val="24"/>
          <w:lang w:val="fr-FR"/>
        </w:rPr>
        <w:t>Proposition technique</w:t>
      </w:r>
    </w:p>
    <w:p w14:paraId="3FC5AA0C"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D55B21">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D55B21"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D55B21"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D55B21">
        <w:rPr>
          <w:b/>
          <w:bCs/>
          <w:color w:val="auto"/>
          <w:szCs w:val="24"/>
          <w:u w:val="single"/>
          <w:lang w:val="fr-FR"/>
        </w:rPr>
        <w:t>Autre</w:t>
      </w:r>
      <w:r w:rsidRPr="00D55B21">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D55B21">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D55B21" w:rsidRDefault="007505CB" w:rsidP="00D41100">
      <w:pPr>
        <w:keepNext/>
        <w:spacing w:before="120" w:after="120" w:line="259" w:lineRule="auto"/>
        <w:ind w:firstLine="0"/>
        <w:rPr>
          <w:b/>
          <w:bCs/>
          <w:i/>
          <w:iCs/>
          <w:color w:val="auto"/>
          <w:szCs w:val="24"/>
          <w:lang w:val="fr-FR"/>
        </w:rPr>
      </w:pPr>
      <w:r w:rsidRPr="00D55B21">
        <w:rPr>
          <w:b/>
          <w:bCs/>
          <w:i/>
          <w:iCs/>
          <w:color w:val="auto"/>
          <w:szCs w:val="24"/>
          <w:lang w:val="fr-FR"/>
        </w:rPr>
        <w:lastRenderedPageBreak/>
        <w:t>Remarque :</w:t>
      </w:r>
    </w:p>
    <w:p w14:paraId="105BD025" w14:textId="3D2AED5C" w:rsidR="007505CB" w:rsidRPr="00D55B21" w:rsidRDefault="007505CB" w:rsidP="00D41100">
      <w:pPr>
        <w:keepNext/>
        <w:spacing w:before="120" w:after="120" w:line="259" w:lineRule="auto"/>
        <w:ind w:firstLine="0"/>
        <w:rPr>
          <w:b/>
          <w:bCs/>
          <w:i/>
          <w:iCs/>
          <w:color w:val="auto"/>
          <w:szCs w:val="24"/>
          <w:lang w:val="fr-FR"/>
        </w:rPr>
      </w:pPr>
      <w:r w:rsidRPr="00D55B21">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D55B21" w:rsidRDefault="007505CB" w:rsidP="00D41100">
      <w:pPr>
        <w:keepNext/>
        <w:spacing w:before="120" w:after="120" w:line="259" w:lineRule="auto"/>
        <w:ind w:firstLine="0"/>
        <w:rPr>
          <w:rFonts w:eastAsia="Calibri"/>
          <w:b/>
          <w:bCs/>
          <w:i/>
          <w:iCs/>
          <w:color w:val="auto"/>
          <w:sz w:val="22"/>
          <w:lang w:val="fr-FR"/>
        </w:rPr>
      </w:pPr>
      <w:r w:rsidRPr="00D55B21">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D55B21" w:rsidRDefault="007505CB" w:rsidP="00D41100">
      <w:pPr>
        <w:keepNext/>
        <w:spacing w:before="120" w:after="120" w:line="259" w:lineRule="auto"/>
        <w:ind w:firstLine="0"/>
        <w:rPr>
          <w:rFonts w:eastAsia="Calibri"/>
          <w:color w:val="auto"/>
          <w:szCs w:val="24"/>
        </w:rPr>
      </w:pPr>
      <w:r w:rsidRPr="00D55B21">
        <w:rPr>
          <w:rFonts w:eastAsia="Calibri"/>
          <w:b/>
          <w:bCs/>
          <w:color w:val="auto"/>
          <w:szCs w:val="24"/>
        </w:rPr>
        <w:t>Clarifications</w:t>
      </w:r>
    </w:p>
    <w:p w14:paraId="624CB166"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D55B21">
        <w:rPr>
          <w:color w:val="auto"/>
          <w:szCs w:val="24"/>
          <w:lang w:val="fr-FR"/>
        </w:rPr>
        <w:t xml:space="preserve">Toute demande de clarification concernant cette Demande de Cotation peut être adressée par écrit : </w:t>
      </w:r>
    </w:p>
    <w:p w14:paraId="333E9403" w14:textId="2507FFA1" w:rsidR="007505CB" w:rsidRPr="00D55B21"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bookmarkStart w:id="34" w:name="_Hlk207288097"/>
      <w:r w:rsidRPr="00D55B21">
        <w:rPr>
          <w:color w:val="auto"/>
          <w:szCs w:val="24"/>
          <w:lang w:val="fr-FR"/>
        </w:rPr>
        <w:t>A l’attention  de:</w:t>
      </w:r>
      <w:r w:rsidRPr="00D55B21">
        <w:rPr>
          <w:color w:val="auto"/>
          <w:szCs w:val="24"/>
          <w:lang w:val="fr-FR"/>
        </w:rPr>
        <w:tab/>
      </w:r>
      <w:r w:rsidR="00506A99" w:rsidRPr="00D55B21">
        <w:rPr>
          <w:b/>
          <w:bCs/>
          <w:color w:val="auto"/>
          <w:szCs w:val="24"/>
          <w:lang w:val="fr-FR"/>
        </w:rPr>
        <w:t>Le Maire de la Commune de Tubah</w:t>
      </w:r>
    </w:p>
    <w:p w14:paraId="02C0F788" w14:textId="35E9B665" w:rsidR="007505CB" w:rsidRPr="00D55B21"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 xml:space="preserve">Administration: </w:t>
      </w:r>
      <w:r w:rsidRPr="00D55B21">
        <w:rPr>
          <w:color w:val="auto"/>
          <w:szCs w:val="24"/>
          <w:lang w:val="fr-FR"/>
        </w:rPr>
        <w:tab/>
      </w:r>
      <w:r w:rsidRPr="00D55B21">
        <w:rPr>
          <w:color w:val="auto"/>
          <w:szCs w:val="24"/>
          <w:lang w:val="fr-FR"/>
        </w:rPr>
        <w:tab/>
      </w:r>
      <w:r w:rsidR="00506A99" w:rsidRPr="00D55B21">
        <w:rPr>
          <w:b/>
          <w:bCs/>
          <w:color w:val="auto"/>
          <w:szCs w:val="24"/>
          <w:lang w:val="fr-FR"/>
        </w:rPr>
        <w:t xml:space="preserve">La Commune de </w:t>
      </w:r>
      <w:r w:rsidR="006D7374" w:rsidRPr="00D55B21">
        <w:rPr>
          <w:b/>
          <w:bCs/>
          <w:color w:val="auto"/>
          <w:szCs w:val="24"/>
          <w:lang w:val="fr-FR"/>
        </w:rPr>
        <w:t>T</w:t>
      </w:r>
      <w:r w:rsidR="00506A99" w:rsidRPr="00D55B21">
        <w:rPr>
          <w:b/>
          <w:bCs/>
          <w:color w:val="auto"/>
          <w:szCs w:val="24"/>
          <w:lang w:val="fr-FR"/>
        </w:rPr>
        <w:t>ubah</w:t>
      </w:r>
    </w:p>
    <w:p w14:paraId="3FE4D7F9" w14:textId="4A23656F" w:rsidR="007505CB" w:rsidRPr="00D55B21"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Ville:</w:t>
      </w:r>
      <w:r w:rsidRPr="00D55B21">
        <w:rPr>
          <w:color w:val="auto"/>
          <w:szCs w:val="24"/>
          <w:lang w:val="fr-FR"/>
        </w:rPr>
        <w:tab/>
      </w:r>
      <w:r w:rsidRPr="00D55B21">
        <w:rPr>
          <w:color w:val="auto"/>
          <w:szCs w:val="24"/>
          <w:lang w:val="fr-FR"/>
        </w:rPr>
        <w:tab/>
      </w:r>
      <w:r w:rsidRPr="00D55B21">
        <w:rPr>
          <w:color w:val="auto"/>
          <w:szCs w:val="24"/>
          <w:lang w:val="fr-FR"/>
        </w:rPr>
        <w:tab/>
      </w:r>
      <w:r w:rsidR="006D7374" w:rsidRPr="00D55B21">
        <w:rPr>
          <w:b/>
          <w:bCs/>
          <w:color w:val="auto"/>
          <w:szCs w:val="24"/>
          <w:lang w:val="fr-FR"/>
        </w:rPr>
        <w:t>T</w:t>
      </w:r>
      <w:r w:rsidR="00506A99" w:rsidRPr="00D55B21">
        <w:rPr>
          <w:b/>
          <w:bCs/>
          <w:color w:val="auto"/>
          <w:szCs w:val="24"/>
          <w:lang w:val="fr-FR"/>
        </w:rPr>
        <w:t>ubah</w:t>
      </w:r>
    </w:p>
    <w:p w14:paraId="493E54CF" w14:textId="0B935D0A" w:rsidR="007505CB" w:rsidRPr="00D55B21"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Boîte Postale:</w:t>
      </w:r>
      <w:r w:rsidRPr="00D55B21">
        <w:rPr>
          <w:color w:val="auto"/>
          <w:szCs w:val="24"/>
          <w:lang w:val="fr-FR"/>
        </w:rPr>
        <w:tab/>
      </w:r>
      <w:r w:rsidRPr="00D55B21">
        <w:rPr>
          <w:color w:val="auto"/>
          <w:szCs w:val="24"/>
          <w:lang w:val="fr-FR"/>
        </w:rPr>
        <w:tab/>
      </w:r>
      <w:r w:rsidR="00506A99" w:rsidRPr="00A9279C">
        <w:rPr>
          <w:b/>
          <w:bCs/>
          <w:color w:val="auto"/>
          <w:szCs w:val="24"/>
          <w:lang w:val="fr-FR"/>
        </w:rPr>
        <w:t>1</w:t>
      </w:r>
      <w:r w:rsidR="009F1C67" w:rsidRPr="00A9279C">
        <w:rPr>
          <w:b/>
          <w:bCs/>
          <w:color w:val="auto"/>
          <w:szCs w:val="24"/>
          <w:lang w:val="fr-FR"/>
        </w:rPr>
        <w:t xml:space="preserve">6 </w:t>
      </w:r>
      <w:r w:rsidR="00506A99" w:rsidRPr="00A9279C">
        <w:rPr>
          <w:b/>
          <w:bCs/>
          <w:color w:val="auto"/>
          <w:szCs w:val="24"/>
          <w:lang w:val="fr-FR"/>
        </w:rPr>
        <w:t xml:space="preserve"> </w:t>
      </w:r>
      <w:r w:rsidR="006D7374" w:rsidRPr="00A9279C">
        <w:rPr>
          <w:b/>
          <w:bCs/>
          <w:color w:val="auto"/>
          <w:szCs w:val="24"/>
          <w:lang w:val="fr-FR"/>
        </w:rPr>
        <w:t>B</w:t>
      </w:r>
      <w:r w:rsidR="00506A99" w:rsidRPr="00A9279C">
        <w:rPr>
          <w:b/>
          <w:bCs/>
          <w:color w:val="auto"/>
          <w:szCs w:val="24"/>
          <w:lang w:val="fr-FR"/>
        </w:rPr>
        <w:t>ambi</w:t>
      </w:r>
      <w:r w:rsidR="009F1C67" w:rsidRPr="00A9279C">
        <w:rPr>
          <w:b/>
          <w:bCs/>
          <w:color w:val="auto"/>
          <w:szCs w:val="24"/>
          <w:lang w:val="fr-FR"/>
        </w:rPr>
        <w:t>ili</w:t>
      </w:r>
    </w:p>
    <w:p w14:paraId="77486283" w14:textId="77777777" w:rsidR="007505CB" w:rsidRPr="00D55B21"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Pays:</w:t>
      </w:r>
      <w:r w:rsidRPr="00D55B21">
        <w:rPr>
          <w:color w:val="auto"/>
          <w:szCs w:val="24"/>
          <w:lang w:val="fr-FR"/>
        </w:rPr>
        <w:tab/>
      </w:r>
      <w:r w:rsidRPr="00D55B21">
        <w:rPr>
          <w:color w:val="auto"/>
          <w:szCs w:val="24"/>
          <w:lang w:val="fr-FR"/>
        </w:rPr>
        <w:tab/>
      </w:r>
      <w:r w:rsidRPr="00D55B21">
        <w:rPr>
          <w:color w:val="auto"/>
          <w:szCs w:val="24"/>
          <w:lang w:val="fr-FR"/>
        </w:rPr>
        <w:tab/>
      </w:r>
      <w:r w:rsidRPr="00D55B21">
        <w:rPr>
          <w:b/>
          <w:bCs/>
          <w:color w:val="auto"/>
          <w:szCs w:val="24"/>
          <w:lang w:val="fr-FR"/>
        </w:rPr>
        <w:t>Cameroun</w:t>
      </w:r>
    </w:p>
    <w:p w14:paraId="2EF82936" w14:textId="5DC7FD0B" w:rsidR="007505CB" w:rsidRPr="00D55B21"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Cell phone:</w:t>
      </w:r>
      <w:r w:rsidRPr="00D55B21">
        <w:rPr>
          <w:color w:val="auto"/>
          <w:szCs w:val="24"/>
          <w:lang w:val="fr-FR"/>
        </w:rPr>
        <w:tab/>
      </w:r>
      <w:r w:rsidRPr="00D55B21">
        <w:rPr>
          <w:color w:val="auto"/>
          <w:szCs w:val="24"/>
          <w:lang w:val="fr-FR"/>
        </w:rPr>
        <w:tab/>
      </w:r>
      <w:r w:rsidR="00506A99" w:rsidRPr="001C28D3">
        <w:rPr>
          <w:iCs/>
          <w:color w:val="auto"/>
          <w:szCs w:val="24"/>
          <w:lang w:val="fr-FR"/>
        </w:rPr>
        <w:t>(+237) 679499797/678946219</w:t>
      </w:r>
    </w:p>
    <w:p w14:paraId="0151CC92" w14:textId="4A73EC13" w:rsidR="007505CB" w:rsidRPr="001C28D3" w:rsidRDefault="007505CB" w:rsidP="00D41100">
      <w:pPr>
        <w:spacing w:after="0" w:line="256" w:lineRule="auto"/>
        <w:ind w:left="540" w:firstLine="0"/>
        <w:rPr>
          <w:b/>
          <w:bCs/>
          <w:color w:val="auto"/>
          <w:szCs w:val="24"/>
          <w:lang w:val="fr-FR"/>
        </w:rPr>
      </w:pPr>
      <w:r w:rsidRPr="001C28D3">
        <w:rPr>
          <w:color w:val="auto"/>
          <w:szCs w:val="24"/>
          <w:lang w:val="fr-FR"/>
        </w:rPr>
        <w:t>Mail :</w:t>
      </w:r>
      <w:r w:rsidRPr="001C28D3">
        <w:rPr>
          <w:color w:val="auto"/>
          <w:szCs w:val="24"/>
          <w:lang w:val="fr-FR"/>
        </w:rPr>
        <w:tab/>
      </w:r>
      <w:r w:rsidRPr="001C28D3">
        <w:rPr>
          <w:color w:val="auto"/>
          <w:szCs w:val="24"/>
          <w:lang w:val="fr-FR"/>
        </w:rPr>
        <w:tab/>
      </w:r>
      <w:r w:rsidRPr="001C28D3">
        <w:rPr>
          <w:color w:val="auto"/>
          <w:szCs w:val="24"/>
          <w:lang w:val="fr-FR"/>
        </w:rPr>
        <w:tab/>
      </w:r>
      <w:bookmarkStart w:id="35" w:name="_Hlk231864409"/>
      <w:r w:rsidR="00506A99" w:rsidRPr="00D55B21">
        <w:rPr>
          <w:iCs/>
          <w:color w:val="0000FF"/>
          <w:szCs w:val="24"/>
          <w:u w:val="single"/>
        </w:rPr>
        <w:fldChar w:fldCharType="begin"/>
      </w:r>
      <w:r w:rsidR="00506A99" w:rsidRPr="001C28D3">
        <w:rPr>
          <w:iCs/>
          <w:color w:val="0000FF"/>
          <w:szCs w:val="24"/>
          <w:u w:val="single"/>
          <w:lang w:val="fr-FR"/>
        </w:rPr>
        <w:instrText xml:space="preserve"> HYPERLINK "mailto:tubahcouncil.net@gmail.com" </w:instrText>
      </w:r>
      <w:r w:rsidR="00506A99" w:rsidRPr="00D55B21">
        <w:rPr>
          <w:iCs/>
          <w:color w:val="0000FF"/>
          <w:szCs w:val="24"/>
          <w:u w:val="single"/>
        </w:rPr>
      </w:r>
      <w:r w:rsidR="00506A99" w:rsidRPr="00D55B21">
        <w:rPr>
          <w:iCs/>
          <w:color w:val="0000FF"/>
          <w:szCs w:val="24"/>
          <w:u w:val="single"/>
        </w:rPr>
        <w:fldChar w:fldCharType="separate"/>
      </w:r>
      <w:r w:rsidR="00506A99" w:rsidRPr="001C28D3">
        <w:rPr>
          <w:rStyle w:val="Hyperlink"/>
          <w:iCs/>
          <w:szCs w:val="24"/>
          <w:lang w:val="fr-FR"/>
        </w:rPr>
        <w:t>tubahcouncil.net@gmail.com</w:t>
      </w:r>
      <w:bookmarkEnd w:id="35"/>
      <w:r w:rsidR="00506A99" w:rsidRPr="00D55B21">
        <w:rPr>
          <w:iCs/>
          <w:color w:val="0000FF"/>
          <w:szCs w:val="24"/>
          <w:u w:val="single"/>
        </w:rPr>
        <w:fldChar w:fldCharType="end"/>
      </w:r>
      <w:r w:rsidR="00080E52" w:rsidRPr="001C28D3">
        <w:rPr>
          <w:iCs/>
          <w:color w:val="auto"/>
          <w:szCs w:val="24"/>
          <w:lang w:val="fr-FR"/>
        </w:rPr>
        <w:t xml:space="preserve"> </w:t>
      </w:r>
      <w:bookmarkEnd w:id="34"/>
    </w:p>
    <w:p w14:paraId="3A21A93F" w14:textId="77777777" w:rsidR="007505CB" w:rsidRPr="001C28D3" w:rsidRDefault="007505CB" w:rsidP="007505CB">
      <w:pPr>
        <w:spacing w:after="0" w:line="256" w:lineRule="auto"/>
        <w:ind w:left="540" w:firstLine="0"/>
        <w:jc w:val="left"/>
        <w:rPr>
          <w:color w:val="auto"/>
          <w:szCs w:val="20"/>
          <w:lang w:val="fr-FR"/>
        </w:rPr>
      </w:pPr>
    </w:p>
    <w:p w14:paraId="3866B62C" w14:textId="77777777" w:rsidR="007505CB" w:rsidRPr="00D55B21" w:rsidRDefault="007505CB" w:rsidP="00D41100">
      <w:pPr>
        <w:spacing w:before="120" w:after="120" w:line="240" w:lineRule="auto"/>
        <w:ind w:left="450" w:firstLine="0"/>
        <w:rPr>
          <w:color w:val="auto"/>
          <w:szCs w:val="24"/>
          <w:lang w:val="fr-FR"/>
        </w:rPr>
      </w:pPr>
      <w:r w:rsidRPr="001C28D3">
        <w:rPr>
          <w:color w:val="auto"/>
          <w:szCs w:val="24"/>
          <w:lang w:val="fr-FR"/>
        </w:rPr>
        <w:t xml:space="preserve"> </w:t>
      </w:r>
      <w:r w:rsidRPr="00D55B21">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D55B21" w:rsidRDefault="007505CB" w:rsidP="00D41100">
      <w:pPr>
        <w:spacing w:before="120" w:after="120" w:line="259" w:lineRule="auto"/>
        <w:ind w:firstLine="0"/>
        <w:rPr>
          <w:rFonts w:eastAsia="Calibri"/>
          <w:b/>
          <w:bCs/>
          <w:color w:val="auto"/>
          <w:sz w:val="22"/>
          <w:szCs w:val="24"/>
        </w:rPr>
      </w:pPr>
      <w:r w:rsidRPr="00D55B21">
        <w:rPr>
          <w:rFonts w:eastAsia="Calibri"/>
          <w:b/>
          <w:bCs/>
          <w:color w:val="auto"/>
          <w:sz w:val="22"/>
          <w:szCs w:val="24"/>
        </w:rPr>
        <w:t>Soumission des Cotations</w:t>
      </w:r>
    </w:p>
    <w:p w14:paraId="395636B9" w14:textId="4C5C6917" w:rsidR="007505CB" w:rsidRPr="00D55B21" w:rsidRDefault="007505CB" w:rsidP="0087554C">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D55B21">
        <w:rPr>
          <w:color w:val="auto"/>
          <w:szCs w:val="24"/>
          <w:lang w:val="fr-FR"/>
        </w:rPr>
        <w:t xml:space="preserve">Les Cotations doivent être soumises selon le formulaire ci-joint à l’Annexe </w:t>
      </w:r>
      <w:r w:rsidRPr="00D55B21">
        <w:rPr>
          <w:b/>
          <w:bCs/>
          <w:iCs/>
          <w:color w:val="auto"/>
          <w:szCs w:val="24"/>
          <w:lang w:val="fr-FR"/>
        </w:rPr>
        <w:t>en sept (07) copies (donc un original (01) et six (06) copies) plus une clé USB cotenant la versiont scannée de la quotation et la version modifiable</w:t>
      </w:r>
      <w:r w:rsidRPr="00D55B21">
        <w:rPr>
          <w:color w:val="auto"/>
          <w:szCs w:val="24"/>
          <w:lang w:val="fr-FR"/>
        </w:rPr>
        <w:t>, dans une enveloppe scellée marquée comme suit :</w:t>
      </w:r>
    </w:p>
    <w:p w14:paraId="3B7E34F1" w14:textId="4790A9F3" w:rsidR="007505CB" w:rsidRPr="00D55B21" w:rsidRDefault="007505CB" w:rsidP="00D41100">
      <w:pPr>
        <w:suppressAutoHyphens/>
        <w:spacing w:before="120" w:after="120" w:line="240" w:lineRule="auto"/>
        <w:ind w:left="1080" w:firstLine="0"/>
        <w:contextualSpacing/>
        <w:rPr>
          <w:b/>
          <w:bCs/>
          <w:i/>
          <w:iCs/>
          <w:color w:val="auto"/>
          <w:szCs w:val="24"/>
          <w:lang w:val="fr-FR"/>
        </w:rPr>
      </w:pPr>
      <w:r w:rsidRPr="00D55B21">
        <w:rPr>
          <w:b/>
          <w:bCs/>
          <w:i/>
          <w:iCs/>
          <w:color w:val="auto"/>
          <w:szCs w:val="24"/>
          <w:lang w:val="fr-FR"/>
        </w:rPr>
        <w:t>“Demande de Cotations N°</w:t>
      </w:r>
      <w:r w:rsidR="00A90B8C">
        <w:rPr>
          <w:b/>
          <w:bCs/>
          <w:i/>
          <w:iCs/>
          <w:color w:val="auto"/>
          <w:szCs w:val="24"/>
          <w:lang w:val="fr-FR"/>
        </w:rPr>
        <w:t>005</w:t>
      </w:r>
      <w:bookmarkStart w:id="36" w:name="_Hlk239837745"/>
      <w:r w:rsidRPr="00D55B21">
        <w:rPr>
          <w:b/>
          <w:bCs/>
          <w:i/>
          <w:iCs/>
          <w:color w:val="auto"/>
          <w:szCs w:val="24"/>
          <w:lang w:val="fr-FR"/>
        </w:rPr>
        <w:t>/</w:t>
      </w:r>
      <w:bookmarkEnd w:id="36"/>
      <w:r w:rsidRPr="00D55B21">
        <w:rPr>
          <w:b/>
          <w:bCs/>
          <w:i/>
          <w:iCs/>
          <w:color w:val="auto"/>
          <w:szCs w:val="24"/>
          <w:lang w:val="fr-FR"/>
        </w:rPr>
        <w:t xml:space="preserve"> M</w:t>
      </w:r>
      <w:r w:rsidR="00A90B8C">
        <w:rPr>
          <w:b/>
          <w:bCs/>
          <w:i/>
          <w:iCs/>
          <w:color w:val="auto"/>
          <w:szCs w:val="24"/>
          <w:lang w:val="fr-FR"/>
        </w:rPr>
        <w:t>a</w:t>
      </w:r>
      <w:r w:rsidRPr="00D55B21">
        <w:rPr>
          <w:b/>
          <w:bCs/>
          <w:i/>
          <w:iCs/>
          <w:color w:val="auto"/>
          <w:szCs w:val="24"/>
          <w:lang w:val="fr-FR"/>
        </w:rPr>
        <w:t>ire/</w:t>
      </w:r>
      <w:r w:rsidR="00506A99" w:rsidRPr="00D55B21">
        <w:rPr>
          <w:b/>
          <w:bCs/>
          <w:i/>
          <w:iCs/>
          <w:color w:val="auto"/>
          <w:szCs w:val="24"/>
          <w:lang w:val="fr-FR"/>
        </w:rPr>
        <w:t>T</w:t>
      </w:r>
      <w:r w:rsidR="00DB186B" w:rsidRPr="00D55B21">
        <w:rPr>
          <w:b/>
          <w:bCs/>
          <w:i/>
          <w:iCs/>
          <w:color w:val="auto"/>
          <w:szCs w:val="24"/>
          <w:lang w:val="fr-FR"/>
        </w:rPr>
        <w:t>C/</w:t>
      </w:r>
      <w:r w:rsidR="00AA272D">
        <w:rPr>
          <w:b/>
          <w:bCs/>
          <w:i/>
          <w:iCs/>
          <w:color w:val="auto"/>
          <w:szCs w:val="24"/>
          <w:lang w:val="fr-FR"/>
        </w:rPr>
        <w:t>TC</w:t>
      </w:r>
      <w:r w:rsidRPr="00D55B21">
        <w:rPr>
          <w:b/>
          <w:bCs/>
          <w:i/>
          <w:iCs/>
          <w:color w:val="auto"/>
          <w:szCs w:val="24"/>
          <w:lang w:val="fr-FR"/>
        </w:rPr>
        <w:t>ITB/PROLOG Budget 2026 OF</w:t>
      </w:r>
      <w:r w:rsidR="00AA272D">
        <w:rPr>
          <w:b/>
          <w:bCs/>
          <w:i/>
          <w:iCs/>
          <w:color w:val="auto"/>
          <w:szCs w:val="24"/>
          <w:lang w:val="fr-FR"/>
        </w:rPr>
        <w:t xml:space="preserve"> </w:t>
      </w:r>
      <w:r w:rsidR="00B07C03">
        <w:rPr>
          <w:b/>
          <w:bCs/>
          <w:i/>
          <w:iCs/>
          <w:color w:val="auto"/>
          <w:szCs w:val="24"/>
          <w:lang w:val="fr-FR"/>
        </w:rPr>
        <w:t>09</w:t>
      </w:r>
      <w:r w:rsidR="00AA272D" w:rsidRPr="00D55B21">
        <w:rPr>
          <w:b/>
          <w:bCs/>
          <w:i/>
          <w:iCs/>
          <w:color w:val="auto"/>
          <w:szCs w:val="24"/>
          <w:lang w:val="fr-FR"/>
        </w:rPr>
        <w:t>/</w:t>
      </w:r>
      <w:r w:rsidRPr="00D55B21">
        <w:rPr>
          <w:b/>
          <w:bCs/>
          <w:i/>
          <w:iCs/>
          <w:color w:val="auto"/>
          <w:szCs w:val="24"/>
          <w:lang w:val="fr-FR"/>
        </w:rPr>
        <w:t xml:space="preserve"> </w:t>
      </w:r>
      <w:r w:rsidR="00AA272D">
        <w:rPr>
          <w:b/>
          <w:bCs/>
          <w:i/>
          <w:iCs/>
          <w:color w:val="auto"/>
          <w:szCs w:val="24"/>
          <w:lang w:val="fr-FR"/>
        </w:rPr>
        <w:t>09</w:t>
      </w:r>
      <w:r w:rsidR="00AA272D" w:rsidRPr="00D55B21">
        <w:rPr>
          <w:b/>
          <w:bCs/>
          <w:i/>
          <w:iCs/>
          <w:color w:val="auto"/>
          <w:szCs w:val="24"/>
          <w:lang w:val="fr-FR"/>
        </w:rPr>
        <w:t>/</w:t>
      </w:r>
      <w:r w:rsidR="00AA272D">
        <w:rPr>
          <w:b/>
          <w:bCs/>
          <w:i/>
          <w:iCs/>
          <w:color w:val="auto"/>
          <w:szCs w:val="24"/>
          <w:lang w:val="fr-FR"/>
        </w:rPr>
        <w:t xml:space="preserve">2026 </w:t>
      </w:r>
      <w:r w:rsidRPr="00D55B21">
        <w:rPr>
          <w:b/>
          <w:bCs/>
          <w:i/>
          <w:iCs/>
          <w:color w:val="auto"/>
          <w:szCs w:val="24"/>
          <w:lang w:val="fr-FR"/>
        </w:rPr>
        <w:t xml:space="preserve">relatif à la </w:t>
      </w:r>
      <w:r w:rsidR="00AD2A9D" w:rsidRPr="00D55B21">
        <w:rPr>
          <w:b/>
          <w:bCs/>
          <w:i/>
          <w:iCs/>
          <w:color w:val="auto"/>
          <w:szCs w:val="24"/>
          <w:lang w:val="fr-FR"/>
        </w:rPr>
        <w:t>OUVERTURE ET NIVELLEMENT DES ROUTES RELIANT TINGEH/SABGA À BALIKUMBAT (10 KM) DANS LA SOUS-DIVISION DE TUBAH DE LA DIVISION DE MEZAM, RÉGION DU NORD-OUEST</w:t>
      </w:r>
      <w:r w:rsidR="00506A99" w:rsidRPr="00D55B21">
        <w:rPr>
          <w:b/>
          <w:bCs/>
          <w:i/>
          <w:iCs/>
          <w:color w:val="auto"/>
          <w:szCs w:val="24"/>
          <w:lang w:val="fr-FR"/>
        </w:rPr>
        <w:t>.</w:t>
      </w:r>
    </w:p>
    <w:p w14:paraId="73C1E44E" w14:textId="77777777" w:rsidR="007505CB" w:rsidRPr="00D55B21"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D55B21" w:rsidRDefault="007505CB" w:rsidP="007505CB">
      <w:pPr>
        <w:spacing w:before="120" w:after="120" w:line="259" w:lineRule="auto"/>
        <w:ind w:firstLine="0"/>
        <w:jc w:val="center"/>
        <w:rPr>
          <w:rFonts w:eastAsia="Calibri"/>
          <w:i/>
          <w:iCs/>
          <w:color w:val="auto"/>
          <w:sz w:val="22"/>
          <w:lang w:val="fr-FR"/>
        </w:rPr>
      </w:pPr>
      <w:r w:rsidRPr="00D55B21">
        <w:rPr>
          <w:rFonts w:eastAsia="Calibri"/>
          <w:b/>
          <w:bCs/>
          <w:i/>
          <w:iCs/>
          <w:color w:val="auto"/>
          <w:sz w:val="22"/>
          <w:lang w:val="fr-FR"/>
        </w:rPr>
        <w:t>A N’OUVRIR QU’EN SEANCE D’OUVERTURE”</w:t>
      </w:r>
    </w:p>
    <w:p w14:paraId="3E59DB74"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D55B21">
        <w:rPr>
          <w:color w:val="auto"/>
          <w:szCs w:val="24"/>
          <w:lang w:val="fr"/>
        </w:rPr>
        <w:t xml:space="preserve">Les cotations doivent être soumises selon le formulaire joint à l’Annexe </w:t>
      </w:r>
    </w:p>
    <w:p w14:paraId="1844CCA1" w14:textId="20564CE1"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D55B21">
        <w:rPr>
          <w:color w:val="auto"/>
          <w:szCs w:val="24"/>
          <w:lang w:val="fr-FR"/>
        </w:rPr>
        <w:t>La date et l’heure limites pour la soumission des Cotations est</w:t>
      </w:r>
      <w:r w:rsidR="00B07C03">
        <w:rPr>
          <w:color w:val="auto"/>
          <w:szCs w:val="24"/>
          <w:lang w:val="fr-FR"/>
        </w:rPr>
        <w:t xml:space="preserve"> </w:t>
      </w:r>
      <w:r w:rsidR="00B07C03" w:rsidRPr="00B07C03">
        <w:rPr>
          <w:b/>
          <w:bCs/>
          <w:color w:val="auto"/>
          <w:szCs w:val="24"/>
          <w:lang w:val="fr-FR"/>
        </w:rPr>
        <w:t>23/09</w:t>
      </w:r>
      <w:r w:rsidRPr="00B07C03">
        <w:rPr>
          <w:b/>
          <w:bCs/>
          <w:i/>
          <w:iCs/>
          <w:color w:val="auto"/>
          <w:szCs w:val="24"/>
          <w:lang w:val="fr-FR"/>
        </w:rPr>
        <w:t>/</w:t>
      </w:r>
      <w:r w:rsidRPr="00D55B21">
        <w:rPr>
          <w:b/>
          <w:bCs/>
          <w:i/>
          <w:iCs/>
          <w:color w:val="auto"/>
          <w:szCs w:val="24"/>
          <w:lang w:val="fr-FR"/>
        </w:rPr>
        <w:t>2026 à 10 heure</w:t>
      </w:r>
    </w:p>
    <w:p w14:paraId="226B0E03"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D55B21">
        <w:rPr>
          <w:color w:val="auto"/>
          <w:szCs w:val="24"/>
          <w:lang w:val="fr-FR"/>
        </w:rPr>
        <w:t>L’adresse pour la soumission de votre Cotation est la suivante :</w:t>
      </w:r>
    </w:p>
    <w:p w14:paraId="0005548C" w14:textId="701D11EF" w:rsidR="007505CB" w:rsidRPr="00D55B21"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D55B21">
        <w:rPr>
          <w:color w:val="auto"/>
          <w:szCs w:val="24"/>
          <w:lang w:val="fr-FR"/>
        </w:rPr>
        <w:t>A l’attention  de:</w:t>
      </w:r>
      <w:r w:rsidRPr="00D55B21">
        <w:rPr>
          <w:color w:val="auto"/>
          <w:szCs w:val="24"/>
          <w:lang w:val="fr-FR"/>
        </w:rPr>
        <w:tab/>
      </w:r>
      <w:r w:rsidRPr="00D55B21">
        <w:rPr>
          <w:b/>
          <w:bCs/>
          <w:color w:val="auto"/>
          <w:szCs w:val="24"/>
          <w:lang w:val="fr-FR"/>
        </w:rPr>
        <w:t xml:space="preserve">Le Maire de la </w:t>
      </w:r>
      <w:r w:rsidR="000B4520" w:rsidRPr="00D55B21">
        <w:rPr>
          <w:b/>
          <w:bCs/>
          <w:color w:val="auto"/>
          <w:szCs w:val="24"/>
          <w:lang w:val="fr-FR"/>
        </w:rPr>
        <w:t xml:space="preserve">Commune de </w:t>
      </w:r>
      <w:r w:rsidR="006D7374" w:rsidRPr="00D55B21">
        <w:rPr>
          <w:b/>
          <w:bCs/>
          <w:color w:val="auto"/>
          <w:szCs w:val="24"/>
          <w:lang w:val="fr-FR"/>
        </w:rPr>
        <w:t>T</w:t>
      </w:r>
      <w:r w:rsidR="000B4520" w:rsidRPr="00D55B21">
        <w:rPr>
          <w:b/>
          <w:bCs/>
          <w:color w:val="auto"/>
          <w:szCs w:val="24"/>
          <w:lang w:val="fr-FR"/>
        </w:rPr>
        <w:t>ubah</w:t>
      </w:r>
    </w:p>
    <w:p w14:paraId="67892EF6" w14:textId="0A74F470" w:rsidR="007505CB" w:rsidRPr="00D55B21"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 xml:space="preserve">Administration: </w:t>
      </w:r>
      <w:r w:rsidRPr="00D55B21">
        <w:rPr>
          <w:color w:val="auto"/>
          <w:szCs w:val="24"/>
          <w:lang w:val="fr-FR"/>
        </w:rPr>
        <w:tab/>
      </w:r>
      <w:r w:rsidRPr="00D55B21">
        <w:rPr>
          <w:color w:val="auto"/>
          <w:szCs w:val="24"/>
          <w:lang w:val="fr-FR"/>
        </w:rPr>
        <w:tab/>
      </w:r>
      <w:r w:rsidRPr="00D55B21">
        <w:rPr>
          <w:b/>
          <w:bCs/>
          <w:color w:val="auto"/>
          <w:szCs w:val="24"/>
          <w:lang w:val="fr-FR"/>
        </w:rPr>
        <w:t>La Commune de</w:t>
      </w:r>
      <w:r w:rsidR="000B4520" w:rsidRPr="00D55B21">
        <w:rPr>
          <w:b/>
          <w:bCs/>
          <w:color w:val="auto"/>
          <w:szCs w:val="24"/>
          <w:lang w:val="fr-FR"/>
        </w:rPr>
        <w:t xml:space="preserve"> </w:t>
      </w:r>
      <w:r w:rsidR="006D7374" w:rsidRPr="00D55B21">
        <w:rPr>
          <w:b/>
          <w:bCs/>
          <w:color w:val="auto"/>
          <w:szCs w:val="24"/>
          <w:lang w:val="fr-FR"/>
        </w:rPr>
        <w:t>T</w:t>
      </w:r>
      <w:r w:rsidR="000B4520" w:rsidRPr="00D55B21">
        <w:rPr>
          <w:b/>
          <w:bCs/>
          <w:color w:val="auto"/>
          <w:szCs w:val="24"/>
          <w:lang w:val="fr-FR"/>
        </w:rPr>
        <w:t>ubah</w:t>
      </w:r>
    </w:p>
    <w:p w14:paraId="14DB84BD" w14:textId="5FE812F3" w:rsidR="007505CB" w:rsidRPr="00D55B21"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Ville:</w:t>
      </w:r>
      <w:r w:rsidRPr="00D55B21">
        <w:rPr>
          <w:color w:val="auto"/>
          <w:szCs w:val="24"/>
          <w:lang w:val="fr-FR"/>
        </w:rPr>
        <w:tab/>
      </w:r>
      <w:r w:rsidRPr="00D55B21">
        <w:rPr>
          <w:color w:val="auto"/>
          <w:szCs w:val="24"/>
          <w:lang w:val="fr-FR"/>
        </w:rPr>
        <w:tab/>
      </w:r>
      <w:r w:rsidRPr="00D55B21">
        <w:rPr>
          <w:color w:val="auto"/>
          <w:szCs w:val="24"/>
          <w:lang w:val="fr-FR"/>
        </w:rPr>
        <w:tab/>
      </w:r>
      <w:r w:rsidR="004D1D23">
        <w:rPr>
          <w:b/>
          <w:bCs/>
          <w:color w:val="auto"/>
          <w:szCs w:val="24"/>
          <w:lang w:val="fr-FR"/>
        </w:rPr>
        <w:t>T</w:t>
      </w:r>
      <w:r w:rsidR="000B4520" w:rsidRPr="00D55B21">
        <w:rPr>
          <w:b/>
          <w:bCs/>
          <w:color w:val="auto"/>
          <w:szCs w:val="24"/>
          <w:lang w:val="fr-FR"/>
        </w:rPr>
        <w:t>ubah</w:t>
      </w:r>
    </w:p>
    <w:p w14:paraId="4480012E" w14:textId="474BBD57" w:rsidR="007505CB" w:rsidRPr="00D55B21"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D55B21">
        <w:rPr>
          <w:color w:val="auto"/>
          <w:szCs w:val="24"/>
          <w:lang w:val="fr-FR"/>
        </w:rPr>
        <w:t>Boîte Postale:</w:t>
      </w:r>
      <w:r w:rsidRPr="00D55B21">
        <w:rPr>
          <w:color w:val="auto"/>
          <w:szCs w:val="24"/>
          <w:lang w:val="fr-FR"/>
        </w:rPr>
        <w:tab/>
      </w:r>
      <w:r w:rsidRPr="00D55B21">
        <w:rPr>
          <w:color w:val="auto"/>
          <w:szCs w:val="24"/>
          <w:lang w:val="fr-FR"/>
        </w:rPr>
        <w:tab/>
      </w:r>
      <w:r w:rsidR="000B4520" w:rsidRPr="00D55B21">
        <w:rPr>
          <w:color w:val="auto"/>
          <w:szCs w:val="24"/>
          <w:lang w:val="fr-FR"/>
        </w:rPr>
        <w:t>1</w:t>
      </w:r>
      <w:r w:rsidR="004D1D23">
        <w:rPr>
          <w:color w:val="auto"/>
          <w:szCs w:val="24"/>
          <w:lang w:val="fr-FR"/>
        </w:rPr>
        <w:t>6</w:t>
      </w:r>
      <w:r w:rsidR="000B4520" w:rsidRPr="00D55B21">
        <w:rPr>
          <w:color w:val="auto"/>
          <w:szCs w:val="24"/>
          <w:lang w:val="fr-FR"/>
        </w:rPr>
        <w:t xml:space="preserve"> </w:t>
      </w:r>
      <w:r w:rsidR="006D7374" w:rsidRPr="00D55B21">
        <w:rPr>
          <w:color w:val="auto"/>
          <w:szCs w:val="24"/>
          <w:lang w:val="fr-FR"/>
        </w:rPr>
        <w:t>B</w:t>
      </w:r>
      <w:r w:rsidR="000B4520" w:rsidRPr="00D55B21">
        <w:rPr>
          <w:color w:val="auto"/>
          <w:szCs w:val="24"/>
          <w:lang w:val="fr-FR"/>
        </w:rPr>
        <w:t>amb</w:t>
      </w:r>
      <w:r w:rsidR="004D1D23">
        <w:rPr>
          <w:color w:val="auto"/>
          <w:szCs w:val="24"/>
          <w:lang w:val="fr-FR"/>
        </w:rPr>
        <w:t>ili</w:t>
      </w:r>
    </w:p>
    <w:p w14:paraId="7DBA163A" w14:textId="77777777" w:rsidR="007505CB" w:rsidRPr="00D55B21"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Pays:</w:t>
      </w:r>
      <w:r w:rsidRPr="00D55B21">
        <w:rPr>
          <w:color w:val="auto"/>
          <w:szCs w:val="24"/>
          <w:lang w:val="fr-FR"/>
        </w:rPr>
        <w:tab/>
      </w:r>
      <w:r w:rsidRPr="00D55B21">
        <w:rPr>
          <w:color w:val="auto"/>
          <w:szCs w:val="24"/>
          <w:lang w:val="fr-FR"/>
        </w:rPr>
        <w:tab/>
      </w:r>
      <w:r w:rsidRPr="00D55B21">
        <w:rPr>
          <w:color w:val="auto"/>
          <w:szCs w:val="24"/>
          <w:lang w:val="fr-FR"/>
        </w:rPr>
        <w:tab/>
      </w:r>
      <w:r w:rsidRPr="00D55B21">
        <w:rPr>
          <w:b/>
          <w:bCs/>
          <w:color w:val="auto"/>
          <w:szCs w:val="24"/>
          <w:lang w:val="fr-FR"/>
        </w:rPr>
        <w:t>Cameroun</w:t>
      </w:r>
    </w:p>
    <w:p w14:paraId="66F3AB13" w14:textId="2B71D993" w:rsidR="007505CB" w:rsidRPr="00D55B21" w:rsidRDefault="007505CB" w:rsidP="000B452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D55B21">
        <w:rPr>
          <w:color w:val="auto"/>
          <w:szCs w:val="24"/>
          <w:lang w:val="fr-FR"/>
        </w:rPr>
        <w:t xml:space="preserve">Cell phone: </w:t>
      </w:r>
      <w:r w:rsidR="00080E52" w:rsidRPr="00D55B21">
        <w:rPr>
          <w:color w:val="auto"/>
          <w:szCs w:val="24"/>
          <w:lang w:val="fr-FR"/>
        </w:rPr>
        <w:t xml:space="preserve">                    </w:t>
      </w:r>
      <w:r w:rsidR="000B4520" w:rsidRPr="001C28D3">
        <w:rPr>
          <w:iCs/>
          <w:color w:val="auto"/>
          <w:szCs w:val="24"/>
          <w:lang w:val="fr-FR"/>
        </w:rPr>
        <w:t>(+237) 679499797/678946219</w:t>
      </w:r>
    </w:p>
    <w:p w14:paraId="2CF6E96C" w14:textId="1E89C7D9" w:rsidR="007505CB" w:rsidRPr="001C28D3" w:rsidRDefault="007505CB" w:rsidP="007505CB">
      <w:pPr>
        <w:tabs>
          <w:tab w:val="num" w:pos="450"/>
        </w:tabs>
        <w:spacing w:before="120" w:after="120" w:line="259" w:lineRule="auto"/>
        <w:ind w:left="450" w:firstLine="0"/>
        <w:jc w:val="left"/>
        <w:rPr>
          <w:rFonts w:eastAsia="Calibri"/>
          <w:color w:val="auto"/>
          <w:sz w:val="22"/>
          <w:lang w:val="fr-FR"/>
        </w:rPr>
      </w:pPr>
      <w:r w:rsidRPr="001C28D3">
        <w:rPr>
          <w:rFonts w:eastAsia="Calibri"/>
          <w:color w:val="auto"/>
          <w:sz w:val="22"/>
          <w:lang w:val="fr-FR"/>
        </w:rPr>
        <w:lastRenderedPageBreak/>
        <w:t>Mail :</w:t>
      </w:r>
      <w:r w:rsidRPr="001C28D3">
        <w:rPr>
          <w:rFonts w:eastAsia="Calibri"/>
          <w:color w:val="auto"/>
          <w:sz w:val="22"/>
          <w:lang w:val="fr-FR"/>
        </w:rPr>
        <w:tab/>
      </w:r>
      <w:r w:rsidRPr="001C28D3">
        <w:rPr>
          <w:rFonts w:eastAsia="Calibri"/>
          <w:color w:val="auto"/>
          <w:sz w:val="22"/>
          <w:lang w:val="fr-FR"/>
        </w:rPr>
        <w:tab/>
      </w:r>
      <w:r w:rsidRPr="001C28D3">
        <w:rPr>
          <w:rFonts w:eastAsia="Calibri"/>
          <w:color w:val="auto"/>
          <w:sz w:val="22"/>
          <w:lang w:val="fr-FR"/>
        </w:rPr>
        <w:tab/>
      </w:r>
      <w:hyperlink r:id="rId24" w:history="1">
        <w:r w:rsidR="000B4520" w:rsidRPr="001C28D3">
          <w:rPr>
            <w:rStyle w:val="Hyperlink"/>
            <w:iCs/>
            <w:szCs w:val="24"/>
            <w:lang w:val="fr-FR"/>
          </w:rPr>
          <w:t>tubahcouncil.net@gmail.com</w:t>
        </w:r>
      </w:hyperlink>
    </w:p>
    <w:p w14:paraId="17658ED5" w14:textId="77777777" w:rsidR="007505CB" w:rsidRPr="001C28D3" w:rsidRDefault="007505CB" w:rsidP="00D41100">
      <w:pPr>
        <w:spacing w:before="120" w:after="120" w:line="259" w:lineRule="auto"/>
        <w:ind w:firstLine="0"/>
        <w:rPr>
          <w:rFonts w:eastAsia="Calibri"/>
          <w:b/>
          <w:bCs/>
          <w:color w:val="auto"/>
          <w:sz w:val="22"/>
          <w:szCs w:val="24"/>
          <w:lang w:val="fr-FR"/>
        </w:rPr>
      </w:pPr>
      <w:r w:rsidRPr="001C28D3">
        <w:rPr>
          <w:rFonts w:eastAsia="Calibri"/>
          <w:b/>
          <w:bCs/>
          <w:color w:val="auto"/>
          <w:sz w:val="22"/>
          <w:szCs w:val="24"/>
          <w:lang w:val="fr-FR"/>
        </w:rPr>
        <w:t>Ouverture des Cotations</w:t>
      </w:r>
    </w:p>
    <w:p w14:paraId="2E253681" w14:textId="77777777" w:rsidR="007505CB" w:rsidRPr="00D55B21" w:rsidRDefault="007505CB" w:rsidP="0087554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D55B21">
        <w:rPr>
          <w:color w:val="auto"/>
          <w:szCs w:val="24"/>
          <w:lang w:val="fr-FR"/>
        </w:rPr>
        <w:t>Les Cotations seront ouvertes par les représentants de l’Acheteur immédiatement après la date et l’heure limites de soumission des Cotations.</w:t>
      </w:r>
    </w:p>
    <w:p w14:paraId="64A8C462" w14:textId="77777777" w:rsidR="007505CB" w:rsidRPr="00D55B21" w:rsidRDefault="007505CB" w:rsidP="00D41100">
      <w:pPr>
        <w:spacing w:before="120" w:after="120" w:line="259" w:lineRule="auto"/>
        <w:ind w:firstLine="0"/>
        <w:rPr>
          <w:rFonts w:eastAsia="Calibri"/>
          <w:b/>
          <w:color w:val="auto"/>
          <w:sz w:val="22"/>
          <w:szCs w:val="24"/>
        </w:rPr>
      </w:pPr>
      <w:r w:rsidRPr="00D55B21">
        <w:rPr>
          <w:rFonts w:eastAsia="Calibri"/>
          <w:b/>
          <w:color w:val="auto"/>
          <w:sz w:val="22"/>
          <w:szCs w:val="24"/>
          <w:lang w:val="fr"/>
        </w:rPr>
        <w:t>Évaluation des Cotations</w:t>
      </w:r>
    </w:p>
    <w:p w14:paraId="3982D56B" w14:textId="77777777" w:rsidR="007505CB" w:rsidRPr="00D55B21" w:rsidRDefault="007505CB" w:rsidP="0087554C">
      <w:pPr>
        <w:numPr>
          <w:ilvl w:val="0"/>
          <w:numId w:val="56"/>
        </w:numPr>
        <w:suppressAutoHyphens/>
        <w:spacing w:before="120" w:after="120" w:line="240" w:lineRule="auto"/>
        <w:ind w:left="450" w:hanging="450"/>
        <w:rPr>
          <w:color w:val="auto"/>
          <w:szCs w:val="24"/>
          <w:lang w:val="fr-FR"/>
        </w:rPr>
      </w:pPr>
      <w:r w:rsidRPr="00D55B21">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Default="007505CB" w:rsidP="007505CB">
      <w:pPr>
        <w:spacing w:after="0" w:line="240" w:lineRule="auto"/>
        <w:ind w:firstLine="0"/>
        <w:jc w:val="left"/>
        <w:rPr>
          <w:color w:val="auto"/>
          <w:sz w:val="22"/>
          <w:szCs w:val="20"/>
          <w:lang w:val="fr-FR"/>
        </w:rPr>
      </w:pPr>
    </w:p>
    <w:p w14:paraId="001A5561" w14:textId="77777777" w:rsidR="00C67AD1" w:rsidRDefault="00C67AD1" w:rsidP="007505CB">
      <w:pPr>
        <w:spacing w:after="0" w:line="240" w:lineRule="auto"/>
        <w:ind w:firstLine="0"/>
        <w:jc w:val="left"/>
        <w:rPr>
          <w:color w:val="auto"/>
          <w:sz w:val="22"/>
          <w:szCs w:val="20"/>
          <w:lang w:val="fr-FR"/>
        </w:rPr>
      </w:pPr>
    </w:p>
    <w:p w14:paraId="708DB9B4" w14:textId="77777777" w:rsidR="00C67AD1" w:rsidRDefault="00C67AD1" w:rsidP="007505CB">
      <w:pPr>
        <w:spacing w:after="0" w:line="240" w:lineRule="auto"/>
        <w:ind w:firstLine="0"/>
        <w:jc w:val="left"/>
        <w:rPr>
          <w:color w:val="auto"/>
          <w:sz w:val="22"/>
          <w:szCs w:val="20"/>
          <w:lang w:val="fr-FR"/>
        </w:rPr>
      </w:pPr>
    </w:p>
    <w:p w14:paraId="6AD3E87E" w14:textId="77777777" w:rsidR="00C67AD1" w:rsidRDefault="00C67AD1" w:rsidP="007505CB">
      <w:pPr>
        <w:spacing w:after="0" w:line="240" w:lineRule="auto"/>
        <w:ind w:firstLine="0"/>
        <w:jc w:val="left"/>
        <w:rPr>
          <w:color w:val="auto"/>
          <w:sz w:val="22"/>
          <w:szCs w:val="20"/>
          <w:lang w:val="fr-FR"/>
        </w:rPr>
      </w:pPr>
    </w:p>
    <w:p w14:paraId="1977A8C8" w14:textId="77777777" w:rsidR="00C67AD1" w:rsidRDefault="00C67AD1" w:rsidP="007505CB">
      <w:pPr>
        <w:spacing w:after="0" w:line="240" w:lineRule="auto"/>
        <w:ind w:firstLine="0"/>
        <w:jc w:val="left"/>
        <w:rPr>
          <w:color w:val="auto"/>
          <w:sz w:val="22"/>
          <w:szCs w:val="20"/>
          <w:lang w:val="fr-FR"/>
        </w:rPr>
      </w:pPr>
    </w:p>
    <w:p w14:paraId="00D842B4" w14:textId="77777777" w:rsidR="00C67AD1" w:rsidRDefault="00C67AD1" w:rsidP="007505CB">
      <w:pPr>
        <w:spacing w:after="0" w:line="240" w:lineRule="auto"/>
        <w:ind w:firstLine="0"/>
        <w:jc w:val="left"/>
        <w:rPr>
          <w:color w:val="auto"/>
          <w:sz w:val="22"/>
          <w:szCs w:val="20"/>
          <w:lang w:val="fr-FR"/>
        </w:rPr>
      </w:pPr>
    </w:p>
    <w:p w14:paraId="6CA84431" w14:textId="77777777" w:rsidR="00C67AD1" w:rsidRDefault="00C67AD1" w:rsidP="007505CB">
      <w:pPr>
        <w:spacing w:after="0" w:line="240" w:lineRule="auto"/>
        <w:ind w:firstLine="0"/>
        <w:jc w:val="left"/>
        <w:rPr>
          <w:color w:val="auto"/>
          <w:sz w:val="22"/>
          <w:szCs w:val="20"/>
          <w:lang w:val="fr-FR"/>
        </w:rPr>
      </w:pPr>
    </w:p>
    <w:p w14:paraId="381C4C52" w14:textId="77777777" w:rsidR="00C67AD1" w:rsidRDefault="00C67AD1" w:rsidP="007505CB">
      <w:pPr>
        <w:spacing w:after="0" w:line="240" w:lineRule="auto"/>
        <w:ind w:firstLine="0"/>
        <w:jc w:val="left"/>
        <w:rPr>
          <w:color w:val="auto"/>
          <w:sz w:val="22"/>
          <w:szCs w:val="20"/>
          <w:lang w:val="fr-FR"/>
        </w:rPr>
      </w:pPr>
    </w:p>
    <w:p w14:paraId="52960EA3" w14:textId="77777777" w:rsidR="00C67AD1" w:rsidRDefault="00C67AD1" w:rsidP="007505CB">
      <w:pPr>
        <w:spacing w:after="0" w:line="240" w:lineRule="auto"/>
        <w:ind w:firstLine="0"/>
        <w:jc w:val="left"/>
        <w:rPr>
          <w:color w:val="auto"/>
          <w:sz w:val="22"/>
          <w:szCs w:val="20"/>
          <w:lang w:val="fr-FR"/>
        </w:rPr>
      </w:pPr>
    </w:p>
    <w:p w14:paraId="132809CE" w14:textId="77777777" w:rsidR="00C67AD1" w:rsidRDefault="00C67AD1" w:rsidP="007505CB">
      <w:pPr>
        <w:spacing w:after="0" w:line="240" w:lineRule="auto"/>
        <w:ind w:firstLine="0"/>
        <w:jc w:val="left"/>
        <w:rPr>
          <w:color w:val="auto"/>
          <w:sz w:val="22"/>
          <w:szCs w:val="20"/>
          <w:lang w:val="fr-FR"/>
        </w:rPr>
      </w:pPr>
    </w:p>
    <w:p w14:paraId="400C1C7D" w14:textId="77777777" w:rsidR="00C67AD1" w:rsidRDefault="00C67AD1" w:rsidP="007505CB">
      <w:pPr>
        <w:spacing w:after="0" w:line="240" w:lineRule="auto"/>
        <w:ind w:firstLine="0"/>
        <w:jc w:val="left"/>
        <w:rPr>
          <w:color w:val="auto"/>
          <w:sz w:val="22"/>
          <w:szCs w:val="20"/>
          <w:lang w:val="fr-FR"/>
        </w:rPr>
      </w:pPr>
    </w:p>
    <w:p w14:paraId="415A99C4" w14:textId="77777777" w:rsidR="00C67AD1" w:rsidRDefault="00C67AD1" w:rsidP="007505CB">
      <w:pPr>
        <w:spacing w:after="0" w:line="240" w:lineRule="auto"/>
        <w:ind w:firstLine="0"/>
        <w:jc w:val="left"/>
        <w:rPr>
          <w:color w:val="auto"/>
          <w:sz w:val="22"/>
          <w:szCs w:val="20"/>
          <w:lang w:val="fr-FR"/>
        </w:rPr>
      </w:pPr>
    </w:p>
    <w:p w14:paraId="16432112" w14:textId="77777777" w:rsidR="00C67AD1" w:rsidRDefault="00C67AD1" w:rsidP="007505CB">
      <w:pPr>
        <w:spacing w:after="0" w:line="240" w:lineRule="auto"/>
        <w:ind w:firstLine="0"/>
        <w:jc w:val="left"/>
        <w:rPr>
          <w:color w:val="auto"/>
          <w:sz w:val="22"/>
          <w:szCs w:val="20"/>
          <w:lang w:val="fr-FR"/>
        </w:rPr>
      </w:pPr>
    </w:p>
    <w:p w14:paraId="6270DB66" w14:textId="77777777" w:rsidR="00C67AD1" w:rsidRDefault="00C67AD1" w:rsidP="007505CB">
      <w:pPr>
        <w:spacing w:after="0" w:line="240" w:lineRule="auto"/>
        <w:ind w:firstLine="0"/>
        <w:jc w:val="left"/>
        <w:rPr>
          <w:color w:val="auto"/>
          <w:sz w:val="22"/>
          <w:szCs w:val="20"/>
          <w:lang w:val="fr-FR"/>
        </w:rPr>
      </w:pPr>
    </w:p>
    <w:p w14:paraId="250E9539" w14:textId="77777777" w:rsidR="00C67AD1" w:rsidRDefault="00C67AD1" w:rsidP="007505CB">
      <w:pPr>
        <w:spacing w:after="0" w:line="240" w:lineRule="auto"/>
        <w:ind w:firstLine="0"/>
        <w:jc w:val="left"/>
        <w:rPr>
          <w:color w:val="auto"/>
          <w:sz w:val="22"/>
          <w:szCs w:val="20"/>
          <w:lang w:val="fr-FR"/>
        </w:rPr>
      </w:pPr>
    </w:p>
    <w:p w14:paraId="256426D8" w14:textId="77777777" w:rsidR="00C67AD1" w:rsidRDefault="00C67AD1" w:rsidP="007505CB">
      <w:pPr>
        <w:spacing w:after="0" w:line="240" w:lineRule="auto"/>
        <w:ind w:firstLine="0"/>
        <w:jc w:val="left"/>
        <w:rPr>
          <w:color w:val="auto"/>
          <w:sz w:val="22"/>
          <w:szCs w:val="20"/>
          <w:lang w:val="fr-FR"/>
        </w:rPr>
      </w:pPr>
    </w:p>
    <w:p w14:paraId="54EDA8BC" w14:textId="77777777" w:rsidR="00C67AD1" w:rsidRDefault="00C67AD1" w:rsidP="007505CB">
      <w:pPr>
        <w:spacing w:after="0" w:line="240" w:lineRule="auto"/>
        <w:ind w:firstLine="0"/>
        <w:jc w:val="left"/>
        <w:rPr>
          <w:color w:val="auto"/>
          <w:sz w:val="22"/>
          <w:szCs w:val="20"/>
          <w:lang w:val="fr-FR"/>
        </w:rPr>
      </w:pPr>
    </w:p>
    <w:p w14:paraId="0CE2965B" w14:textId="77777777" w:rsidR="00C67AD1" w:rsidRDefault="00C67AD1" w:rsidP="007505CB">
      <w:pPr>
        <w:spacing w:after="0" w:line="240" w:lineRule="auto"/>
        <w:ind w:firstLine="0"/>
        <w:jc w:val="left"/>
        <w:rPr>
          <w:color w:val="auto"/>
          <w:sz w:val="22"/>
          <w:szCs w:val="20"/>
          <w:lang w:val="fr-FR"/>
        </w:rPr>
      </w:pPr>
    </w:p>
    <w:p w14:paraId="2B33B36E" w14:textId="77777777" w:rsidR="00C67AD1" w:rsidRDefault="00C67AD1" w:rsidP="007505CB">
      <w:pPr>
        <w:spacing w:after="0" w:line="240" w:lineRule="auto"/>
        <w:ind w:firstLine="0"/>
        <w:jc w:val="left"/>
        <w:rPr>
          <w:color w:val="auto"/>
          <w:sz w:val="22"/>
          <w:szCs w:val="20"/>
          <w:lang w:val="fr-FR"/>
        </w:rPr>
      </w:pPr>
    </w:p>
    <w:p w14:paraId="6EE027CE" w14:textId="77777777" w:rsidR="00C67AD1" w:rsidRDefault="00C67AD1" w:rsidP="007505CB">
      <w:pPr>
        <w:spacing w:after="0" w:line="240" w:lineRule="auto"/>
        <w:ind w:firstLine="0"/>
        <w:jc w:val="left"/>
        <w:rPr>
          <w:color w:val="auto"/>
          <w:sz w:val="22"/>
          <w:szCs w:val="20"/>
          <w:lang w:val="fr-FR"/>
        </w:rPr>
      </w:pPr>
    </w:p>
    <w:p w14:paraId="1C86A58F" w14:textId="77777777" w:rsidR="00C67AD1" w:rsidRDefault="00C67AD1" w:rsidP="007505CB">
      <w:pPr>
        <w:spacing w:after="0" w:line="240" w:lineRule="auto"/>
        <w:ind w:firstLine="0"/>
        <w:jc w:val="left"/>
        <w:rPr>
          <w:color w:val="auto"/>
          <w:sz w:val="22"/>
          <w:szCs w:val="20"/>
          <w:lang w:val="fr-FR"/>
        </w:rPr>
      </w:pPr>
    </w:p>
    <w:p w14:paraId="74D41903" w14:textId="77777777" w:rsidR="00C67AD1" w:rsidRDefault="00C67AD1" w:rsidP="007505CB">
      <w:pPr>
        <w:spacing w:after="0" w:line="240" w:lineRule="auto"/>
        <w:ind w:firstLine="0"/>
        <w:jc w:val="left"/>
        <w:rPr>
          <w:color w:val="auto"/>
          <w:sz w:val="22"/>
          <w:szCs w:val="20"/>
          <w:lang w:val="fr-FR"/>
        </w:rPr>
      </w:pPr>
    </w:p>
    <w:p w14:paraId="61CAE7E0" w14:textId="77777777" w:rsidR="00C67AD1" w:rsidRDefault="00C67AD1" w:rsidP="007505CB">
      <w:pPr>
        <w:spacing w:after="0" w:line="240" w:lineRule="auto"/>
        <w:ind w:firstLine="0"/>
        <w:jc w:val="left"/>
        <w:rPr>
          <w:color w:val="auto"/>
          <w:sz w:val="22"/>
          <w:szCs w:val="20"/>
          <w:lang w:val="fr-FR"/>
        </w:rPr>
      </w:pPr>
    </w:p>
    <w:p w14:paraId="51237A4F" w14:textId="77777777" w:rsidR="00C67AD1" w:rsidRDefault="00C67AD1" w:rsidP="007505CB">
      <w:pPr>
        <w:spacing w:after="0" w:line="240" w:lineRule="auto"/>
        <w:ind w:firstLine="0"/>
        <w:jc w:val="left"/>
        <w:rPr>
          <w:color w:val="auto"/>
          <w:sz w:val="22"/>
          <w:szCs w:val="20"/>
          <w:lang w:val="fr-FR"/>
        </w:rPr>
      </w:pPr>
    </w:p>
    <w:p w14:paraId="0B1D432D" w14:textId="77777777" w:rsidR="00C67AD1" w:rsidRDefault="00C67AD1" w:rsidP="007505CB">
      <w:pPr>
        <w:spacing w:after="0" w:line="240" w:lineRule="auto"/>
        <w:ind w:firstLine="0"/>
        <w:jc w:val="left"/>
        <w:rPr>
          <w:color w:val="auto"/>
          <w:sz w:val="22"/>
          <w:szCs w:val="20"/>
          <w:lang w:val="fr-FR"/>
        </w:rPr>
      </w:pPr>
    </w:p>
    <w:p w14:paraId="2689EBC8" w14:textId="77777777" w:rsidR="00C67AD1" w:rsidRDefault="00C67AD1" w:rsidP="007505CB">
      <w:pPr>
        <w:spacing w:after="0" w:line="240" w:lineRule="auto"/>
        <w:ind w:firstLine="0"/>
        <w:jc w:val="left"/>
        <w:rPr>
          <w:color w:val="auto"/>
          <w:sz w:val="22"/>
          <w:szCs w:val="20"/>
          <w:lang w:val="fr-FR"/>
        </w:rPr>
      </w:pPr>
    </w:p>
    <w:p w14:paraId="3C2A4343" w14:textId="77777777" w:rsidR="00C67AD1" w:rsidRDefault="00C67AD1" w:rsidP="007505CB">
      <w:pPr>
        <w:spacing w:after="0" w:line="240" w:lineRule="auto"/>
        <w:ind w:firstLine="0"/>
        <w:jc w:val="left"/>
        <w:rPr>
          <w:color w:val="auto"/>
          <w:sz w:val="22"/>
          <w:szCs w:val="20"/>
          <w:lang w:val="fr-FR"/>
        </w:rPr>
      </w:pPr>
    </w:p>
    <w:p w14:paraId="43B47E79" w14:textId="77777777" w:rsidR="00C67AD1" w:rsidRDefault="00C67AD1" w:rsidP="007505CB">
      <w:pPr>
        <w:spacing w:after="0" w:line="240" w:lineRule="auto"/>
        <w:ind w:firstLine="0"/>
        <w:jc w:val="left"/>
        <w:rPr>
          <w:color w:val="auto"/>
          <w:sz w:val="22"/>
          <w:szCs w:val="20"/>
          <w:lang w:val="fr-FR"/>
        </w:rPr>
      </w:pPr>
    </w:p>
    <w:p w14:paraId="796E8C29" w14:textId="77777777" w:rsidR="00C67AD1" w:rsidRDefault="00C67AD1" w:rsidP="007505CB">
      <w:pPr>
        <w:spacing w:after="0" w:line="240" w:lineRule="auto"/>
        <w:ind w:firstLine="0"/>
        <w:jc w:val="left"/>
        <w:rPr>
          <w:color w:val="auto"/>
          <w:sz w:val="22"/>
          <w:szCs w:val="20"/>
          <w:lang w:val="fr-FR"/>
        </w:rPr>
      </w:pPr>
    </w:p>
    <w:p w14:paraId="2E7A928F" w14:textId="77777777" w:rsidR="00C67AD1" w:rsidRDefault="00C67AD1" w:rsidP="007505CB">
      <w:pPr>
        <w:spacing w:after="0" w:line="240" w:lineRule="auto"/>
        <w:ind w:firstLine="0"/>
        <w:jc w:val="left"/>
        <w:rPr>
          <w:color w:val="auto"/>
          <w:sz w:val="22"/>
          <w:szCs w:val="20"/>
          <w:lang w:val="fr-FR"/>
        </w:rPr>
      </w:pPr>
    </w:p>
    <w:p w14:paraId="75553964" w14:textId="77777777" w:rsidR="00C67AD1" w:rsidRDefault="00C67AD1" w:rsidP="007505CB">
      <w:pPr>
        <w:spacing w:after="0" w:line="240" w:lineRule="auto"/>
        <w:ind w:firstLine="0"/>
        <w:jc w:val="left"/>
        <w:rPr>
          <w:color w:val="auto"/>
          <w:sz w:val="22"/>
          <w:szCs w:val="20"/>
          <w:lang w:val="fr-FR"/>
        </w:rPr>
      </w:pPr>
    </w:p>
    <w:p w14:paraId="2C0BF317" w14:textId="77777777" w:rsidR="00C67AD1" w:rsidRDefault="00C67AD1" w:rsidP="007505CB">
      <w:pPr>
        <w:spacing w:after="0" w:line="240" w:lineRule="auto"/>
        <w:ind w:firstLine="0"/>
        <w:jc w:val="left"/>
        <w:rPr>
          <w:color w:val="auto"/>
          <w:sz w:val="22"/>
          <w:szCs w:val="20"/>
          <w:lang w:val="fr-FR"/>
        </w:rPr>
      </w:pPr>
    </w:p>
    <w:p w14:paraId="0ECBE574" w14:textId="77777777" w:rsidR="00C67AD1" w:rsidRDefault="00C67AD1" w:rsidP="007505CB">
      <w:pPr>
        <w:spacing w:after="0" w:line="240" w:lineRule="auto"/>
        <w:ind w:firstLine="0"/>
        <w:jc w:val="left"/>
        <w:rPr>
          <w:color w:val="auto"/>
          <w:sz w:val="22"/>
          <w:szCs w:val="20"/>
          <w:lang w:val="fr-FR"/>
        </w:rPr>
      </w:pPr>
    </w:p>
    <w:p w14:paraId="6E12C4A9" w14:textId="77777777" w:rsidR="00C67AD1" w:rsidRDefault="00C67AD1" w:rsidP="007505CB">
      <w:pPr>
        <w:spacing w:after="0" w:line="240" w:lineRule="auto"/>
        <w:ind w:firstLine="0"/>
        <w:jc w:val="left"/>
        <w:rPr>
          <w:color w:val="auto"/>
          <w:sz w:val="22"/>
          <w:szCs w:val="20"/>
          <w:lang w:val="fr-FR"/>
        </w:rPr>
      </w:pPr>
    </w:p>
    <w:p w14:paraId="2BDA6A04" w14:textId="77777777" w:rsidR="00C67AD1" w:rsidRDefault="00C67AD1" w:rsidP="007505CB">
      <w:pPr>
        <w:spacing w:after="0" w:line="240" w:lineRule="auto"/>
        <w:ind w:firstLine="0"/>
        <w:jc w:val="left"/>
        <w:rPr>
          <w:color w:val="auto"/>
          <w:sz w:val="22"/>
          <w:szCs w:val="20"/>
          <w:lang w:val="fr-FR"/>
        </w:rPr>
      </w:pPr>
    </w:p>
    <w:p w14:paraId="32F72DFB" w14:textId="77777777" w:rsidR="00C67AD1" w:rsidRDefault="00C67AD1" w:rsidP="007505CB">
      <w:pPr>
        <w:spacing w:after="0" w:line="240" w:lineRule="auto"/>
        <w:ind w:firstLine="0"/>
        <w:jc w:val="left"/>
        <w:rPr>
          <w:color w:val="auto"/>
          <w:sz w:val="22"/>
          <w:szCs w:val="20"/>
          <w:lang w:val="fr-FR"/>
        </w:rPr>
      </w:pPr>
    </w:p>
    <w:p w14:paraId="09C630FB" w14:textId="77777777" w:rsidR="00C67AD1" w:rsidRDefault="00C67AD1" w:rsidP="007505CB">
      <w:pPr>
        <w:spacing w:after="0" w:line="240" w:lineRule="auto"/>
        <w:ind w:firstLine="0"/>
        <w:jc w:val="left"/>
        <w:rPr>
          <w:color w:val="auto"/>
          <w:sz w:val="22"/>
          <w:szCs w:val="20"/>
          <w:lang w:val="fr-FR"/>
        </w:rPr>
      </w:pPr>
    </w:p>
    <w:p w14:paraId="43335B3D" w14:textId="77777777" w:rsidR="00C67AD1" w:rsidRDefault="00C67AD1" w:rsidP="007505CB">
      <w:pPr>
        <w:spacing w:after="0" w:line="240" w:lineRule="auto"/>
        <w:ind w:firstLine="0"/>
        <w:jc w:val="left"/>
        <w:rPr>
          <w:color w:val="auto"/>
          <w:sz w:val="22"/>
          <w:szCs w:val="20"/>
          <w:lang w:val="fr-FR"/>
        </w:rPr>
      </w:pPr>
    </w:p>
    <w:p w14:paraId="473CD650" w14:textId="77777777" w:rsidR="00C67AD1" w:rsidRDefault="00C67AD1" w:rsidP="007505CB">
      <w:pPr>
        <w:spacing w:after="0" w:line="240" w:lineRule="auto"/>
        <w:ind w:firstLine="0"/>
        <w:jc w:val="left"/>
        <w:rPr>
          <w:color w:val="auto"/>
          <w:sz w:val="22"/>
          <w:szCs w:val="20"/>
          <w:lang w:val="fr-FR"/>
        </w:rPr>
      </w:pPr>
    </w:p>
    <w:p w14:paraId="23C14A5A" w14:textId="77777777" w:rsidR="00C67AD1" w:rsidRDefault="00C67AD1" w:rsidP="007505CB">
      <w:pPr>
        <w:spacing w:after="0" w:line="240" w:lineRule="auto"/>
        <w:ind w:firstLine="0"/>
        <w:jc w:val="left"/>
        <w:rPr>
          <w:color w:val="auto"/>
          <w:sz w:val="22"/>
          <w:szCs w:val="20"/>
          <w:lang w:val="fr-FR"/>
        </w:rPr>
      </w:pPr>
    </w:p>
    <w:p w14:paraId="5840786C" w14:textId="77777777" w:rsidR="00C67AD1" w:rsidRDefault="00C67AD1" w:rsidP="007505CB">
      <w:pPr>
        <w:spacing w:after="0" w:line="240" w:lineRule="auto"/>
        <w:ind w:firstLine="0"/>
        <w:jc w:val="left"/>
        <w:rPr>
          <w:color w:val="auto"/>
          <w:sz w:val="22"/>
          <w:szCs w:val="20"/>
          <w:lang w:val="fr-FR"/>
        </w:rPr>
      </w:pPr>
    </w:p>
    <w:p w14:paraId="33B17354" w14:textId="77777777" w:rsidR="00C67AD1" w:rsidRDefault="00C67AD1" w:rsidP="007505CB">
      <w:pPr>
        <w:spacing w:after="0" w:line="240" w:lineRule="auto"/>
        <w:ind w:firstLine="0"/>
        <w:jc w:val="left"/>
        <w:rPr>
          <w:color w:val="auto"/>
          <w:sz w:val="22"/>
          <w:szCs w:val="20"/>
          <w:lang w:val="fr-FR"/>
        </w:rPr>
      </w:pPr>
    </w:p>
    <w:p w14:paraId="5790936C" w14:textId="77777777" w:rsidR="00C67AD1" w:rsidRPr="00D55B21" w:rsidRDefault="00C67AD1" w:rsidP="007505CB">
      <w:pPr>
        <w:spacing w:after="0" w:line="240" w:lineRule="auto"/>
        <w:ind w:firstLine="0"/>
        <w:jc w:val="left"/>
        <w:rPr>
          <w:color w:val="auto"/>
          <w:sz w:val="22"/>
          <w:szCs w:val="20"/>
          <w:lang w:val="fr-FR"/>
        </w:rPr>
      </w:pPr>
    </w:p>
    <w:p w14:paraId="67AB149B" w14:textId="77777777" w:rsidR="007505CB" w:rsidRPr="00D55B21" w:rsidRDefault="007505CB" w:rsidP="007505CB">
      <w:pPr>
        <w:spacing w:after="0" w:line="240" w:lineRule="auto"/>
        <w:ind w:left="1440" w:hanging="720"/>
        <w:jc w:val="left"/>
        <w:rPr>
          <w:color w:val="auto"/>
          <w:sz w:val="22"/>
          <w:szCs w:val="20"/>
          <w:lang w:val="fr-FR"/>
        </w:rPr>
      </w:pPr>
    </w:p>
    <w:p w14:paraId="006C5E93" w14:textId="616EA1D5" w:rsidR="007505CB" w:rsidRPr="00407217" w:rsidRDefault="007505CB" w:rsidP="00CA204D">
      <w:pPr>
        <w:spacing w:after="0" w:line="240" w:lineRule="auto"/>
        <w:ind w:left="1440" w:hanging="720"/>
        <w:jc w:val="left"/>
        <w:rPr>
          <w:b/>
          <w:bCs/>
          <w:color w:val="auto"/>
          <w:sz w:val="22"/>
          <w:szCs w:val="20"/>
          <w:lang w:val="fr-FR"/>
        </w:rPr>
      </w:pPr>
      <w:r w:rsidRPr="00D55B21">
        <w:rPr>
          <w:color w:val="auto"/>
          <w:sz w:val="22"/>
          <w:szCs w:val="20"/>
          <w:lang w:val="fr-FR"/>
        </w:rPr>
        <w:t xml:space="preserve">                                             </w:t>
      </w:r>
      <w:r w:rsidRPr="00407217">
        <w:rPr>
          <w:b/>
          <w:bCs/>
          <w:color w:val="auto"/>
          <w:sz w:val="22"/>
          <w:szCs w:val="20"/>
          <w:lang w:val="fr-FR"/>
        </w:rPr>
        <w:t xml:space="preserve">GRILLE D’EVALUATION </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407217" w:rsidRPr="006B5A0C" w14:paraId="623527D3"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373A8" w14:textId="77777777" w:rsidR="00407217" w:rsidRPr="006B5A0C" w:rsidRDefault="00407217"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8B54B" w14:textId="77777777" w:rsidR="00407217" w:rsidRPr="006B5A0C" w:rsidRDefault="00407217"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FE01A" w14:textId="77777777" w:rsidR="00407217" w:rsidRPr="006B5A0C" w:rsidRDefault="00407217"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407217" w:rsidRPr="006B5A0C" w14:paraId="0689205D"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C45B673" w14:textId="77777777" w:rsidR="00407217" w:rsidRPr="006B5A0C" w:rsidRDefault="00407217"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97529BB" w14:textId="77777777" w:rsidR="00407217" w:rsidRPr="006B5A0C" w:rsidRDefault="00407217"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E9724" w14:textId="77777777" w:rsidR="00407217" w:rsidRPr="006B5A0C" w:rsidRDefault="00407217" w:rsidP="00FF01BA">
            <w:pPr>
              <w:widowControl w:val="0"/>
              <w:tabs>
                <w:tab w:val="left" w:pos="7080"/>
              </w:tabs>
              <w:autoSpaceDE w:val="0"/>
              <w:spacing w:after="0" w:line="240" w:lineRule="auto"/>
              <w:ind w:right="-20" w:firstLine="0"/>
              <w:jc w:val="center"/>
              <w:rPr>
                <w:b/>
                <w:iCs/>
                <w:color w:val="auto"/>
                <w:lang w:val="en-GB"/>
              </w:rPr>
            </w:pPr>
          </w:p>
        </w:tc>
      </w:tr>
      <w:tr w:rsidR="00407217" w:rsidRPr="006B5A0C" w14:paraId="17E4AE7E"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5AB52FF"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BD7DB" w14:textId="77777777" w:rsidR="00407217" w:rsidRPr="006B5A0C" w:rsidRDefault="00407217"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4B084"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407217" w:rsidRPr="006B5A0C" w14:paraId="30B2D929"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B06D909" w14:textId="77777777" w:rsidR="00407217" w:rsidRPr="006B5A0C" w:rsidRDefault="00407217"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11021" w14:textId="77777777" w:rsidR="00407217" w:rsidRPr="006B5A0C" w:rsidRDefault="00407217"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47E01" w14:textId="77777777" w:rsidR="00407217" w:rsidRPr="006B5A0C" w:rsidRDefault="00407217" w:rsidP="00FF01BA">
            <w:pPr>
              <w:spacing w:after="0" w:line="240" w:lineRule="auto"/>
              <w:ind w:firstLine="0"/>
              <w:jc w:val="left"/>
              <w:rPr>
                <w:color w:val="auto"/>
                <w:lang w:val="en-GB"/>
              </w:rPr>
            </w:pPr>
            <w:r w:rsidRPr="006B5A0C">
              <w:rPr>
                <w:iCs/>
                <w:color w:val="auto"/>
                <w:sz w:val="22"/>
                <w:lang w:val="en-GB"/>
              </w:rPr>
              <w:t>Yes/No</w:t>
            </w:r>
          </w:p>
        </w:tc>
      </w:tr>
      <w:tr w:rsidR="00407217" w:rsidRPr="006B5A0C" w14:paraId="1D7BE396"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841C9D8"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9360A" w14:textId="77777777" w:rsidR="00407217" w:rsidRPr="006B5A0C" w:rsidRDefault="00407217"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AFDEB"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34393D59"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4D6A259" w14:textId="77777777" w:rsidR="00407217" w:rsidRPr="006B5A0C" w:rsidRDefault="00407217"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1EF44B" w14:textId="77777777" w:rsidR="00407217" w:rsidRPr="006B5A0C" w:rsidRDefault="00407217"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EB16C" w14:textId="77777777" w:rsidR="00407217" w:rsidRPr="006B5A0C" w:rsidRDefault="00407217" w:rsidP="00FF01BA">
            <w:pPr>
              <w:widowControl w:val="0"/>
              <w:tabs>
                <w:tab w:val="left" w:pos="7080"/>
              </w:tabs>
              <w:autoSpaceDE w:val="0"/>
              <w:spacing w:after="0" w:line="240" w:lineRule="auto"/>
              <w:ind w:right="-20" w:firstLine="0"/>
              <w:jc w:val="center"/>
              <w:rPr>
                <w:color w:val="auto"/>
                <w:lang w:val="en-GB"/>
              </w:rPr>
            </w:pPr>
          </w:p>
        </w:tc>
      </w:tr>
      <w:tr w:rsidR="00407217" w:rsidRPr="006B5A0C" w14:paraId="5D4F9971"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2F35341" w14:textId="77777777" w:rsidR="00407217" w:rsidRPr="006B5A0C" w:rsidRDefault="00407217"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BCDA8E0"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BD45F0F" w14:textId="77777777" w:rsidR="00407217" w:rsidRPr="006B5A0C" w:rsidRDefault="00407217"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407217" w:rsidRPr="006B5A0C" w14:paraId="7894B516"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51BE5978" w14:textId="77777777" w:rsidR="00407217" w:rsidRPr="006B5A0C" w:rsidRDefault="00407217"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B2D22" w14:textId="01DA6AC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F3158" w14:textId="77777777" w:rsidR="00407217" w:rsidRPr="006B5A0C" w:rsidRDefault="00407217"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407217" w:rsidRPr="006B5A0C" w14:paraId="76ED4283"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BF40F10" w14:textId="77777777" w:rsidR="00407217" w:rsidRPr="006B5A0C" w:rsidRDefault="00407217"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2E59A"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F2A79" w14:textId="77777777" w:rsidR="00407217" w:rsidRPr="006B5A0C" w:rsidRDefault="00407217"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407217" w:rsidRPr="006B5A0C" w14:paraId="01D4E0CB"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071DA4CA" w14:textId="77777777" w:rsidR="00407217" w:rsidRPr="006B5A0C" w:rsidRDefault="00407217"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7477CFA" w14:textId="77777777" w:rsidR="00407217" w:rsidRPr="006B5A0C" w:rsidRDefault="00407217"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24103" w14:textId="77777777" w:rsidR="00407217" w:rsidRPr="006B5A0C" w:rsidRDefault="00407217" w:rsidP="00FF01BA">
            <w:pPr>
              <w:widowControl w:val="0"/>
              <w:tabs>
                <w:tab w:val="left" w:pos="7080"/>
              </w:tabs>
              <w:autoSpaceDE w:val="0"/>
              <w:spacing w:after="0" w:line="240" w:lineRule="auto"/>
              <w:ind w:right="-20" w:firstLine="0"/>
              <w:jc w:val="center"/>
              <w:rPr>
                <w:color w:val="auto"/>
                <w:lang w:val="en-GB"/>
              </w:rPr>
            </w:pPr>
          </w:p>
        </w:tc>
      </w:tr>
      <w:tr w:rsidR="00407217" w:rsidRPr="006B5A0C" w14:paraId="28D1E149"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EC070E9"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87816" w14:textId="77777777" w:rsidR="00407217" w:rsidRPr="006B5A0C" w:rsidRDefault="00407217" w:rsidP="00407217">
            <w:pPr>
              <w:numPr>
                <w:ilvl w:val="0"/>
                <w:numId w:val="82"/>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39B84"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p>
        </w:tc>
      </w:tr>
      <w:tr w:rsidR="00407217" w:rsidRPr="006B5A0C" w14:paraId="166D6C0D"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6BC6831" w14:textId="77777777" w:rsidR="00407217" w:rsidRPr="006B5A0C" w:rsidRDefault="00407217"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5DBE4"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1AD97" w14:textId="77777777" w:rsidR="00407217" w:rsidRPr="006B5A0C" w:rsidRDefault="00407217" w:rsidP="00FF01BA">
            <w:pPr>
              <w:spacing w:after="0" w:line="240" w:lineRule="auto"/>
              <w:ind w:firstLine="0"/>
              <w:jc w:val="left"/>
              <w:rPr>
                <w:color w:val="auto"/>
                <w:lang w:val="en-GB"/>
              </w:rPr>
            </w:pPr>
            <w:r w:rsidRPr="006B5A0C">
              <w:rPr>
                <w:iCs/>
                <w:color w:val="auto"/>
                <w:sz w:val="22"/>
                <w:lang w:val="en-GB"/>
              </w:rPr>
              <w:t>Yes/No</w:t>
            </w:r>
          </w:p>
        </w:tc>
      </w:tr>
      <w:tr w:rsidR="00407217" w:rsidRPr="006B5A0C" w14:paraId="55B96BA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ED6DB4D"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81C1A"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AC020" w14:textId="77777777" w:rsidR="00407217" w:rsidRPr="006B5A0C" w:rsidRDefault="00407217" w:rsidP="00FF01BA">
            <w:pPr>
              <w:spacing w:after="0" w:line="240" w:lineRule="auto"/>
              <w:ind w:firstLine="0"/>
              <w:jc w:val="left"/>
              <w:rPr>
                <w:color w:val="auto"/>
                <w:lang w:val="en-GB"/>
              </w:rPr>
            </w:pPr>
            <w:r w:rsidRPr="006B5A0C">
              <w:rPr>
                <w:iCs/>
                <w:color w:val="auto"/>
                <w:sz w:val="22"/>
                <w:lang w:val="en-GB"/>
              </w:rPr>
              <w:t>Yes/No</w:t>
            </w:r>
          </w:p>
        </w:tc>
      </w:tr>
      <w:tr w:rsidR="00407217" w:rsidRPr="006B5A0C" w14:paraId="6D08D97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564ED2B"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B673B"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42FC2"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4903E76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78BF969"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BEDC4"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D29A8"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161C1E9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5D02372"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C9087"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142CA"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744767C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FCF6811"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837C1"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FD051"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6D800E5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265FC09" w14:textId="77777777" w:rsidR="00407217" w:rsidRPr="006B5A0C" w:rsidRDefault="00407217"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2DA15" w14:textId="77777777" w:rsidR="00407217" w:rsidRPr="006B5A0C" w:rsidRDefault="00407217" w:rsidP="00407217">
            <w:pPr>
              <w:numPr>
                <w:ilvl w:val="0"/>
                <w:numId w:val="82"/>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5385D" w14:textId="77777777" w:rsidR="00407217" w:rsidRPr="006B5A0C" w:rsidRDefault="00407217" w:rsidP="00FF01BA">
            <w:pPr>
              <w:spacing w:after="0" w:line="240" w:lineRule="auto"/>
              <w:ind w:firstLine="0"/>
              <w:jc w:val="left"/>
              <w:rPr>
                <w:iCs/>
                <w:color w:val="auto"/>
                <w:sz w:val="22"/>
                <w:lang w:val="en-GB"/>
              </w:rPr>
            </w:pPr>
          </w:p>
        </w:tc>
      </w:tr>
      <w:tr w:rsidR="00407217" w:rsidRPr="006B5A0C" w14:paraId="5E455661"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4B40A08" w14:textId="77777777" w:rsidR="00407217" w:rsidRPr="006B5A0C" w:rsidRDefault="00407217"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1C5AC"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93F7B"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01BD485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0FBB74"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7206A"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36318" w14:textId="77777777" w:rsidR="00407217" w:rsidRPr="006B5A0C" w:rsidRDefault="00407217" w:rsidP="00FF01BA">
            <w:pPr>
              <w:spacing w:after="0" w:line="240" w:lineRule="auto"/>
              <w:ind w:firstLine="0"/>
              <w:jc w:val="left"/>
              <w:rPr>
                <w:iCs/>
                <w:color w:val="auto"/>
                <w:sz w:val="22"/>
                <w:lang w:val="en-GB"/>
              </w:rPr>
            </w:pPr>
          </w:p>
        </w:tc>
      </w:tr>
      <w:tr w:rsidR="00407217" w:rsidRPr="006B5A0C" w14:paraId="2DEDCD4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58DFDE9"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2C397"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65092"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04D2633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6E8E746"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D3108"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F007C"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469AED75"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6346050"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FAD28"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2DE67"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354100B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0948BC1"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23452"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DF306"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729761C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9C5A75B"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01FC" w14:textId="77777777" w:rsidR="00407217" w:rsidRPr="006B5A0C" w:rsidRDefault="00407217" w:rsidP="00407217">
            <w:pPr>
              <w:numPr>
                <w:ilvl w:val="0"/>
                <w:numId w:val="82"/>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2F5AB" w14:textId="77777777" w:rsidR="00407217" w:rsidRPr="006B5A0C" w:rsidRDefault="00407217" w:rsidP="00FF01BA">
            <w:pPr>
              <w:spacing w:after="0" w:line="240" w:lineRule="auto"/>
              <w:ind w:firstLine="0"/>
              <w:jc w:val="left"/>
              <w:rPr>
                <w:iCs/>
                <w:color w:val="auto"/>
                <w:sz w:val="22"/>
                <w:lang w:val="en-GB"/>
              </w:rPr>
            </w:pPr>
          </w:p>
        </w:tc>
      </w:tr>
      <w:tr w:rsidR="00407217" w:rsidRPr="006B5A0C" w14:paraId="33AAD37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48F2C7E" w14:textId="77777777" w:rsidR="00407217" w:rsidRPr="006B5A0C" w:rsidRDefault="00407217"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ABAE8"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14E03"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655E8C5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B800268"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918C3"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7C788"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52CD25D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739C615"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0F87B"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97367"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097B6CD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3316068"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C2B35"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25749"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142E33B6"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5F0BBF29"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16B2C" w14:textId="77777777" w:rsidR="00407217" w:rsidRPr="006B5A0C" w:rsidRDefault="00407217"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96AAD"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6770E711"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B827DD2" w14:textId="77777777" w:rsidR="00407217" w:rsidRPr="006B5A0C" w:rsidRDefault="00407217"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821BDAC" w14:textId="77777777" w:rsidR="00407217" w:rsidRPr="006B5A0C" w:rsidRDefault="00407217"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66E43" w14:textId="77777777" w:rsidR="00407217" w:rsidRPr="006B5A0C" w:rsidRDefault="00407217" w:rsidP="00FF01BA">
            <w:pPr>
              <w:widowControl w:val="0"/>
              <w:tabs>
                <w:tab w:val="left" w:pos="7080"/>
              </w:tabs>
              <w:autoSpaceDE w:val="0"/>
              <w:spacing w:after="0" w:line="240" w:lineRule="auto"/>
              <w:ind w:right="-20" w:firstLine="0"/>
              <w:jc w:val="center"/>
              <w:rPr>
                <w:color w:val="auto"/>
                <w:lang w:val="en-GB"/>
              </w:rPr>
            </w:pPr>
          </w:p>
        </w:tc>
      </w:tr>
      <w:tr w:rsidR="00407217" w:rsidRPr="006B5A0C" w14:paraId="1F61B3AB"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15D5236" w14:textId="77777777" w:rsidR="00407217" w:rsidRPr="006B5A0C" w:rsidRDefault="00407217"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7D60F" w14:textId="77777777" w:rsidR="00407217" w:rsidRPr="006B5A0C" w:rsidRDefault="00407217"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BBB6B" w14:textId="77777777" w:rsidR="00407217" w:rsidRPr="006B5A0C" w:rsidRDefault="00407217" w:rsidP="00FF01BA">
            <w:pPr>
              <w:spacing w:after="0" w:line="240" w:lineRule="auto"/>
              <w:ind w:firstLine="0"/>
              <w:jc w:val="left"/>
              <w:rPr>
                <w:color w:val="auto"/>
                <w:lang w:val="en-GB"/>
              </w:rPr>
            </w:pPr>
            <w:r w:rsidRPr="006B5A0C">
              <w:rPr>
                <w:iCs/>
                <w:color w:val="auto"/>
                <w:sz w:val="22"/>
                <w:lang w:val="en-GB"/>
              </w:rPr>
              <w:t>Yes/No</w:t>
            </w:r>
          </w:p>
        </w:tc>
      </w:tr>
      <w:tr w:rsidR="00407217" w:rsidRPr="006B5A0C" w14:paraId="1BE46D50"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23658A7" w14:textId="77777777" w:rsidR="00407217" w:rsidRPr="006B5A0C" w:rsidRDefault="00407217" w:rsidP="00FF01BA">
            <w:pPr>
              <w:spacing w:after="0" w:line="240" w:lineRule="auto"/>
              <w:ind w:firstLine="0"/>
              <w:jc w:val="left"/>
              <w:rPr>
                <w:b/>
                <w:iCs/>
                <w:color w:val="auto"/>
                <w:sz w:val="22"/>
                <w:lang w:val="en-GB"/>
              </w:rPr>
            </w:pPr>
          </w:p>
          <w:p w14:paraId="79F3B49D" w14:textId="77777777" w:rsidR="00407217" w:rsidRPr="006B5A0C" w:rsidRDefault="00407217"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64E2DA" w14:textId="77777777" w:rsidR="00407217" w:rsidRPr="006B5A0C" w:rsidRDefault="00407217"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F7A51" w14:textId="77777777" w:rsidR="00407217" w:rsidRPr="006B5A0C" w:rsidRDefault="00407217" w:rsidP="00FF01BA">
            <w:pPr>
              <w:widowControl w:val="0"/>
              <w:tabs>
                <w:tab w:val="left" w:pos="7080"/>
              </w:tabs>
              <w:autoSpaceDE w:val="0"/>
              <w:spacing w:after="0" w:line="240" w:lineRule="auto"/>
              <w:ind w:right="-20" w:firstLine="0"/>
              <w:jc w:val="left"/>
              <w:rPr>
                <w:color w:val="auto"/>
                <w:lang w:val="en-GB"/>
              </w:rPr>
            </w:pPr>
          </w:p>
        </w:tc>
      </w:tr>
      <w:tr w:rsidR="00407217" w:rsidRPr="006B5A0C" w14:paraId="0E0EBC42"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5426184" w14:textId="77777777" w:rsidR="00407217" w:rsidRPr="006B5A0C" w:rsidRDefault="00407217"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3DB6B" w14:textId="77777777" w:rsidR="00407217" w:rsidRPr="006B5A0C" w:rsidRDefault="00407217"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5893C" w14:textId="77777777" w:rsidR="00407217" w:rsidRPr="006B5A0C" w:rsidRDefault="00407217" w:rsidP="00FF01BA">
            <w:pPr>
              <w:spacing w:after="0" w:line="240" w:lineRule="auto"/>
              <w:ind w:firstLine="0"/>
              <w:jc w:val="left"/>
              <w:rPr>
                <w:color w:val="auto"/>
                <w:lang w:val="en-GB"/>
              </w:rPr>
            </w:pPr>
            <w:r w:rsidRPr="006B5A0C">
              <w:rPr>
                <w:iCs/>
                <w:color w:val="auto"/>
                <w:sz w:val="22"/>
                <w:lang w:val="en-GB"/>
              </w:rPr>
              <w:t>Yes/No</w:t>
            </w:r>
          </w:p>
        </w:tc>
      </w:tr>
      <w:tr w:rsidR="00407217" w:rsidRPr="006B5A0C" w14:paraId="19971AC5"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658F462" w14:textId="77777777" w:rsidR="00407217" w:rsidRPr="006B5A0C" w:rsidRDefault="00407217"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44D95" w14:textId="77777777" w:rsidR="00407217" w:rsidRPr="006B5A0C" w:rsidRDefault="00407217"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1423E"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45E321E9"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4EAADAA"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53224" w14:textId="77777777" w:rsidR="00407217" w:rsidRPr="006B5A0C" w:rsidRDefault="00407217"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171AF" w14:textId="77777777" w:rsidR="00407217" w:rsidRPr="006B5A0C" w:rsidRDefault="00407217" w:rsidP="00FF01BA">
            <w:pPr>
              <w:spacing w:after="0" w:line="240" w:lineRule="auto"/>
              <w:ind w:firstLine="0"/>
              <w:jc w:val="left"/>
              <w:rPr>
                <w:color w:val="auto"/>
                <w:lang w:val="en-GB"/>
              </w:rPr>
            </w:pPr>
            <w:r w:rsidRPr="006B5A0C">
              <w:rPr>
                <w:iCs/>
                <w:color w:val="auto"/>
                <w:sz w:val="22"/>
                <w:lang w:val="en-GB"/>
              </w:rPr>
              <w:t>Yes/No</w:t>
            </w:r>
          </w:p>
        </w:tc>
      </w:tr>
      <w:tr w:rsidR="00407217" w:rsidRPr="006B5A0C" w14:paraId="479D3E9E"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598D198"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D87EA" w14:textId="77777777" w:rsidR="00407217" w:rsidRPr="006B5A0C" w:rsidRDefault="00407217"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43F1BB"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075A6AFF"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6780943"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855AF" w14:textId="77777777" w:rsidR="00407217" w:rsidRPr="006B5A0C" w:rsidRDefault="00407217"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C0EA4" w14:textId="77777777" w:rsidR="00407217" w:rsidRPr="006B5A0C" w:rsidRDefault="00407217" w:rsidP="00FF01BA">
            <w:pPr>
              <w:spacing w:after="0" w:line="240" w:lineRule="auto"/>
              <w:ind w:firstLine="0"/>
              <w:jc w:val="left"/>
              <w:rPr>
                <w:color w:val="auto"/>
                <w:lang w:val="en-GB"/>
              </w:rPr>
            </w:pPr>
            <w:r w:rsidRPr="006B5A0C">
              <w:rPr>
                <w:iCs/>
                <w:color w:val="auto"/>
                <w:sz w:val="22"/>
                <w:lang w:val="en-GB"/>
              </w:rPr>
              <w:t>Yes/No</w:t>
            </w:r>
          </w:p>
        </w:tc>
      </w:tr>
      <w:tr w:rsidR="00407217" w:rsidRPr="006B5A0C" w14:paraId="462763C3"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2C75BB4"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5E288" w14:textId="77777777" w:rsidR="00407217" w:rsidRPr="006B5A0C" w:rsidRDefault="00407217"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04296"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Yes/No</w:t>
            </w:r>
          </w:p>
        </w:tc>
      </w:tr>
      <w:tr w:rsidR="00407217" w:rsidRPr="006B5A0C" w14:paraId="0BC2F080"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AFF90"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B1B58" w14:textId="77777777" w:rsidR="00407217" w:rsidRPr="006B5A0C" w:rsidRDefault="00407217"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4C554"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407217" w:rsidRPr="006B5A0C" w14:paraId="3D96BCF8"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10ED4"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2BAEC" w14:textId="77777777" w:rsidR="00407217" w:rsidRPr="006B5A0C" w:rsidRDefault="00407217"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 xml:space="preserve">Environmental and social clauses, initialled on each page, dated, and signed on the last </w:t>
            </w:r>
            <w:r w:rsidRPr="006B5A0C">
              <w:rPr>
                <w:iCs/>
                <w:color w:val="auto"/>
                <w:szCs w:val="24"/>
                <w:lang w:val="en-GB"/>
              </w:rPr>
              <w:lastRenderedPageBreak/>
              <w:t>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9DCC1"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lastRenderedPageBreak/>
              <w:t>Yes/No</w:t>
            </w:r>
          </w:p>
        </w:tc>
      </w:tr>
      <w:tr w:rsidR="00407217" w:rsidRPr="006B5A0C" w14:paraId="70D06E24"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C3C4D"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23761" w14:textId="77777777" w:rsidR="00407217" w:rsidRPr="006B5A0C" w:rsidRDefault="00407217"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3632C"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407217" w:rsidRPr="006B5A0C" w14:paraId="2568ED0D"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E4F25"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EFFDB" w14:textId="77777777" w:rsidR="00407217" w:rsidRPr="006B5A0C" w:rsidRDefault="00407217"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A3DFE" w14:textId="77777777" w:rsidR="00407217" w:rsidRPr="006B5A0C" w:rsidRDefault="00407217"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407217" w:rsidRPr="006B5A0C" w14:paraId="74C234EC"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55AD2E8"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859D730" w14:textId="77777777" w:rsidR="00407217" w:rsidRPr="006B5A0C" w:rsidRDefault="00407217"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9A11C29" w14:textId="77777777" w:rsidR="00407217" w:rsidRPr="006B5A0C" w:rsidRDefault="00407217"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407217" w:rsidRPr="006B5A0C" w14:paraId="498A144C"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9752E61" w14:textId="77777777" w:rsidR="00407217" w:rsidRPr="006B5A0C" w:rsidRDefault="00407217"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F8127C2" w14:textId="77777777" w:rsidR="00407217" w:rsidRPr="006B5A0C" w:rsidRDefault="00407217"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8DF4C98" w14:textId="77777777" w:rsidR="00407217" w:rsidRPr="006B5A0C" w:rsidRDefault="00407217"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407217" w:rsidRPr="006B5A0C" w14:paraId="44578836"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1398079" w14:textId="77777777" w:rsidR="00407217" w:rsidRPr="006B5A0C" w:rsidRDefault="00407217"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6028C22" w14:textId="77777777" w:rsidR="00407217" w:rsidRPr="006B5A0C" w:rsidRDefault="00407217"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6B696" w14:textId="77777777" w:rsidR="00407217" w:rsidRPr="006B5A0C" w:rsidRDefault="00407217"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407217" w:rsidRPr="006B5A0C" w14:paraId="175160B6"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152C9" w14:textId="77777777" w:rsidR="00407217" w:rsidRPr="006B5A0C" w:rsidRDefault="00407217"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DAAF" w14:textId="77777777" w:rsidR="00407217" w:rsidRPr="006B5A0C" w:rsidRDefault="00407217"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F5A8A" w14:textId="77777777" w:rsidR="00407217" w:rsidRPr="006B5A0C" w:rsidRDefault="00407217"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730879A0" w14:textId="77777777" w:rsidR="00407217" w:rsidRPr="006B5A0C" w:rsidRDefault="00407217" w:rsidP="00407217">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272EF553" w14:textId="77777777" w:rsidR="00407217" w:rsidRPr="006B5A0C" w:rsidRDefault="00407217" w:rsidP="00407217">
      <w:pPr>
        <w:spacing w:after="0" w:line="360" w:lineRule="auto"/>
        <w:rPr>
          <w:i/>
          <w:szCs w:val="24"/>
        </w:rPr>
      </w:pPr>
      <w:r w:rsidRPr="006B5A0C">
        <w:rPr>
          <w:i/>
          <w:szCs w:val="24"/>
        </w:rPr>
        <w:t>B 1. TECHNICAL PROPOSAL AND METHODOLOGY</w:t>
      </w:r>
    </w:p>
    <w:p w14:paraId="4F8630EA" w14:textId="77777777" w:rsidR="00407217" w:rsidRPr="006B5A0C" w:rsidRDefault="00407217" w:rsidP="00407217">
      <w:pPr>
        <w:spacing w:after="0" w:line="360" w:lineRule="auto"/>
        <w:rPr>
          <w:i/>
          <w:szCs w:val="24"/>
        </w:rPr>
      </w:pPr>
      <w:r w:rsidRPr="006B5A0C">
        <w:rPr>
          <w:i/>
          <w:szCs w:val="24"/>
        </w:rPr>
        <w:t>B 2. DETAILED TECHNICAL NOTE ON SITE ORGANISATION</w:t>
      </w:r>
    </w:p>
    <w:p w14:paraId="6A0F70F3" w14:textId="77777777" w:rsidR="00407217" w:rsidRPr="006B5A0C" w:rsidRDefault="00407217" w:rsidP="00407217">
      <w:pPr>
        <w:spacing w:after="0" w:line="360" w:lineRule="auto"/>
        <w:rPr>
          <w:i/>
          <w:szCs w:val="24"/>
        </w:rPr>
      </w:pPr>
      <w:r w:rsidRPr="006B5A0C">
        <w:rPr>
          <w:i/>
          <w:color w:val="auto"/>
          <w:szCs w:val="24"/>
          <w:lang w:val="en-GB"/>
        </w:rPr>
        <w:t>B 3. DESCRIPTION OF THE SOCIO-ENVIRONMENTAL PROTECTION RULES</w:t>
      </w:r>
    </w:p>
    <w:p w14:paraId="6D6D025A" w14:textId="77777777" w:rsidR="00407217" w:rsidRPr="006B5A0C" w:rsidRDefault="00407217" w:rsidP="00407217">
      <w:pPr>
        <w:spacing w:after="0" w:line="360" w:lineRule="auto"/>
        <w:rPr>
          <w:i/>
          <w:szCs w:val="24"/>
        </w:rPr>
      </w:pPr>
      <w:r w:rsidRPr="006B5A0C">
        <w:rPr>
          <w:i/>
          <w:szCs w:val="24"/>
        </w:rPr>
        <w:t>B 4. METHOD STATEMENT</w:t>
      </w:r>
    </w:p>
    <w:p w14:paraId="0A001C01" w14:textId="77777777" w:rsidR="00407217" w:rsidRPr="006B5A0C" w:rsidRDefault="00407217" w:rsidP="00407217">
      <w:pPr>
        <w:spacing w:after="0" w:line="360" w:lineRule="auto"/>
        <w:rPr>
          <w:i/>
          <w:szCs w:val="24"/>
        </w:rPr>
      </w:pPr>
      <w:r w:rsidRPr="006B5A0C">
        <w:rPr>
          <w:i/>
          <w:szCs w:val="24"/>
        </w:rPr>
        <w:t>B 5. MOBOLIZATION SCHEDULE</w:t>
      </w:r>
    </w:p>
    <w:p w14:paraId="413EF5A8" w14:textId="77777777" w:rsidR="00407217" w:rsidRPr="006B5A0C" w:rsidRDefault="00407217" w:rsidP="00407217">
      <w:pPr>
        <w:spacing w:after="0" w:line="360" w:lineRule="auto"/>
        <w:rPr>
          <w:i/>
          <w:szCs w:val="24"/>
        </w:rPr>
      </w:pPr>
      <w:r w:rsidRPr="006B5A0C">
        <w:rPr>
          <w:i/>
          <w:szCs w:val="24"/>
        </w:rPr>
        <w:t>B 6. CONSTRUCTION SCHEDULE</w:t>
      </w:r>
    </w:p>
    <w:p w14:paraId="2762F6B7" w14:textId="77777777" w:rsidR="00407217" w:rsidRPr="006B5A0C" w:rsidRDefault="00407217" w:rsidP="00407217">
      <w:pPr>
        <w:spacing w:after="0" w:line="360" w:lineRule="auto"/>
        <w:rPr>
          <w:i/>
          <w:szCs w:val="24"/>
        </w:rPr>
      </w:pPr>
      <w:r w:rsidRPr="006B5A0C">
        <w:rPr>
          <w:i/>
          <w:szCs w:val="24"/>
        </w:rPr>
        <w:t>B 7. ESHS MAMAGEMENT STRATEGIES AND IMPLEMENTATION PLAN</w:t>
      </w:r>
    </w:p>
    <w:p w14:paraId="1A9F854D" w14:textId="77777777" w:rsidR="00407217" w:rsidRPr="006B5A0C" w:rsidRDefault="00407217" w:rsidP="00407217">
      <w:pPr>
        <w:spacing w:after="0" w:line="360" w:lineRule="auto"/>
        <w:rPr>
          <w:i/>
          <w:szCs w:val="24"/>
        </w:rPr>
      </w:pPr>
      <w:r w:rsidRPr="006B5A0C">
        <w:rPr>
          <w:i/>
          <w:szCs w:val="24"/>
        </w:rPr>
        <w:t>B 8. LIST OF EQUIPMENT</w:t>
      </w:r>
    </w:p>
    <w:p w14:paraId="74C9A500" w14:textId="77777777" w:rsidR="00407217" w:rsidRPr="006B5A0C" w:rsidRDefault="00407217" w:rsidP="00407217">
      <w:pPr>
        <w:spacing w:after="0" w:line="360" w:lineRule="auto"/>
        <w:rPr>
          <w:i/>
          <w:szCs w:val="24"/>
        </w:rPr>
      </w:pPr>
      <w:r w:rsidRPr="006B5A0C">
        <w:rPr>
          <w:i/>
          <w:szCs w:val="24"/>
        </w:rPr>
        <w:t>B 9. PROPOSED KEY PERSONNEL.</w:t>
      </w:r>
    </w:p>
    <w:p w14:paraId="76CBDC85" w14:textId="77777777" w:rsidR="00407217" w:rsidRPr="006B5A0C" w:rsidRDefault="00407217" w:rsidP="00407217">
      <w:pPr>
        <w:spacing w:after="0" w:line="360" w:lineRule="auto"/>
        <w:rPr>
          <w:i/>
          <w:szCs w:val="24"/>
        </w:rPr>
      </w:pPr>
      <w:r w:rsidRPr="006B5A0C">
        <w:rPr>
          <w:i/>
          <w:szCs w:val="24"/>
        </w:rPr>
        <w:t>B 10. REFERENCES OF THE COMPANY</w:t>
      </w:r>
    </w:p>
    <w:p w14:paraId="05D7CD56" w14:textId="77777777" w:rsidR="00407217" w:rsidRPr="006B5A0C" w:rsidRDefault="00407217" w:rsidP="00407217">
      <w:pPr>
        <w:spacing w:after="0" w:line="360" w:lineRule="auto"/>
        <w:rPr>
          <w:i/>
          <w:szCs w:val="24"/>
        </w:rPr>
      </w:pPr>
      <w:r w:rsidRPr="006B5A0C">
        <w:rPr>
          <w:i/>
          <w:szCs w:val="24"/>
        </w:rPr>
        <w:t>B 11. SPECIAL TEHNICAL CLAUSES INITIALED IN ALL THE PAGES AND SIGNED</w:t>
      </w:r>
    </w:p>
    <w:p w14:paraId="42ED08D3" w14:textId="77777777" w:rsidR="00407217" w:rsidRPr="006B5A0C" w:rsidRDefault="00407217" w:rsidP="00407217">
      <w:pPr>
        <w:spacing w:after="0" w:line="360" w:lineRule="auto"/>
        <w:rPr>
          <w:i/>
          <w:szCs w:val="24"/>
        </w:rPr>
      </w:pPr>
      <w:r w:rsidRPr="006B5A0C">
        <w:rPr>
          <w:i/>
          <w:szCs w:val="24"/>
        </w:rPr>
        <w:t>B 12. SPECIAL ADMINISTRATIVE CLAUSES COMPLED, DATED AND SIGNED</w:t>
      </w:r>
    </w:p>
    <w:p w14:paraId="1A78636B" w14:textId="77777777" w:rsidR="00407217" w:rsidRPr="006B5A0C" w:rsidRDefault="00407217" w:rsidP="00407217">
      <w:pPr>
        <w:spacing w:after="0" w:line="360" w:lineRule="auto"/>
        <w:rPr>
          <w:i/>
          <w:szCs w:val="24"/>
        </w:rPr>
      </w:pPr>
      <w:r w:rsidRPr="006B5A0C">
        <w:rPr>
          <w:i/>
          <w:szCs w:val="24"/>
        </w:rPr>
        <w:t>B 13. ENVIRONMENTAL AND SOCIAL CLAUSE BOOKLET</w:t>
      </w:r>
    </w:p>
    <w:p w14:paraId="178AAE68" w14:textId="77777777" w:rsidR="00407217" w:rsidRPr="006B5A0C" w:rsidRDefault="00407217" w:rsidP="00407217">
      <w:pPr>
        <w:spacing w:after="0" w:line="360" w:lineRule="auto"/>
        <w:rPr>
          <w:i/>
          <w:szCs w:val="24"/>
        </w:rPr>
      </w:pPr>
      <w:r w:rsidRPr="006B5A0C">
        <w:rPr>
          <w:i/>
          <w:szCs w:val="24"/>
        </w:rPr>
        <w:t>B.14 THE THREE CODES OF CONDUCT FILLED, SIGNED AND DATED</w:t>
      </w:r>
    </w:p>
    <w:p w14:paraId="3E51778A" w14:textId="77777777" w:rsidR="00407217" w:rsidRPr="006B5A0C" w:rsidRDefault="00407217" w:rsidP="00407217">
      <w:pPr>
        <w:spacing w:after="0" w:line="360" w:lineRule="auto"/>
        <w:rPr>
          <w:i/>
          <w:szCs w:val="24"/>
        </w:rPr>
      </w:pPr>
      <w:r w:rsidRPr="006B5A0C">
        <w:rPr>
          <w:i/>
          <w:szCs w:val="24"/>
        </w:rPr>
        <w:t>B. 15 SITE VISIT REPORT WITH ATLEAST THREE PICTURES OF THE SITE</w:t>
      </w:r>
    </w:p>
    <w:p w14:paraId="5663C5F8" w14:textId="77777777" w:rsidR="00407217" w:rsidRPr="006B5A0C" w:rsidRDefault="00407217" w:rsidP="00407217">
      <w:pPr>
        <w:suppressAutoHyphens/>
        <w:spacing w:before="120" w:after="120" w:line="240" w:lineRule="auto"/>
        <w:ind w:left="360" w:firstLine="0"/>
        <w:rPr>
          <w:b/>
          <w:bCs/>
          <w:i/>
          <w:iCs/>
          <w:color w:val="auto"/>
          <w:szCs w:val="24"/>
          <w:lang w:val="en-GB"/>
        </w:rPr>
      </w:pPr>
    </w:p>
    <w:p w14:paraId="5874D9FC" w14:textId="77777777" w:rsidR="007505CB" w:rsidRPr="00407217" w:rsidRDefault="007505CB" w:rsidP="007505CB">
      <w:pPr>
        <w:spacing w:after="0" w:line="240" w:lineRule="auto"/>
        <w:ind w:left="1440" w:hanging="720"/>
        <w:jc w:val="left"/>
        <w:rPr>
          <w:color w:val="auto"/>
          <w:sz w:val="22"/>
          <w:szCs w:val="20"/>
          <w:lang w:val="en-GB"/>
        </w:rPr>
      </w:pPr>
    </w:p>
    <w:p w14:paraId="7B043A5B" w14:textId="146F61E5" w:rsidR="007505CB" w:rsidRPr="00D55B21" w:rsidRDefault="007505CB" w:rsidP="007505CB">
      <w:pPr>
        <w:suppressAutoHyphens/>
        <w:spacing w:before="120" w:after="120" w:line="259" w:lineRule="auto"/>
        <w:ind w:firstLine="0"/>
        <w:rPr>
          <w:rFonts w:eastAsia="Calibri"/>
          <w:b/>
          <w:bCs/>
          <w:i/>
          <w:iCs/>
          <w:color w:val="auto"/>
          <w:szCs w:val="24"/>
          <w:lang w:val="fr-FR"/>
        </w:rPr>
      </w:pPr>
      <w:r w:rsidRPr="00D55B21">
        <w:rPr>
          <w:rFonts w:eastAsia="Calibri"/>
          <w:b/>
          <w:bCs/>
          <w:i/>
          <w:iCs/>
          <w:color w:val="auto"/>
          <w:szCs w:val="24"/>
          <w:u w:val="single"/>
          <w:lang w:val="fr-FR"/>
        </w:rPr>
        <w:t xml:space="preserve">NB : </w:t>
      </w:r>
      <w:r w:rsidRPr="00D55B21">
        <w:rPr>
          <w:rFonts w:eastAsia="Calibri"/>
          <w:b/>
          <w:bCs/>
          <w:i/>
          <w:iCs/>
          <w:color w:val="auto"/>
          <w:szCs w:val="24"/>
          <w:lang w:val="fr-FR"/>
        </w:rPr>
        <w:t xml:space="preserve">seules les offres ayant obtenu un total de </w:t>
      </w:r>
      <w:r w:rsidR="00407217">
        <w:rPr>
          <w:rFonts w:eastAsia="Calibri"/>
          <w:b/>
          <w:bCs/>
          <w:i/>
          <w:iCs/>
          <w:color w:val="auto"/>
          <w:szCs w:val="24"/>
          <w:lang w:val="fr-FR"/>
        </w:rPr>
        <w:t>34</w:t>
      </w:r>
      <w:r w:rsidRPr="00D55B21">
        <w:rPr>
          <w:rFonts w:eastAsia="Calibri"/>
          <w:b/>
          <w:bCs/>
          <w:i/>
          <w:iCs/>
          <w:color w:val="auto"/>
          <w:szCs w:val="24"/>
          <w:lang w:val="fr-FR"/>
        </w:rPr>
        <w:t xml:space="preserve"> « oui » sur </w:t>
      </w:r>
      <w:r w:rsidR="00407217">
        <w:rPr>
          <w:rFonts w:eastAsia="Calibri"/>
          <w:b/>
          <w:bCs/>
          <w:i/>
          <w:iCs/>
          <w:color w:val="auto"/>
          <w:szCs w:val="24"/>
          <w:lang w:val="fr-FR"/>
        </w:rPr>
        <w:t>37</w:t>
      </w:r>
      <w:r w:rsidRPr="00D55B21">
        <w:rPr>
          <w:rFonts w:eastAsia="Calibri"/>
          <w:b/>
          <w:bCs/>
          <w:i/>
          <w:iCs/>
          <w:color w:val="auto"/>
          <w:szCs w:val="24"/>
          <w:lang w:val="fr-FR"/>
        </w:rPr>
        <w:t xml:space="preserve"> seront admises à l'étape suivante de la procédure..</w:t>
      </w:r>
    </w:p>
    <w:p w14:paraId="6C3FB901" w14:textId="77777777" w:rsidR="007505CB" w:rsidRPr="00D55B21" w:rsidRDefault="007505CB" w:rsidP="0087554C">
      <w:pPr>
        <w:numPr>
          <w:ilvl w:val="0"/>
          <w:numId w:val="58"/>
        </w:numPr>
        <w:suppressAutoHyphens/>
        <w:spacing w:before="120" w:after="120" w:line="278" w:lineRule="auto"/>
        <w:contextualSpacing/>
        <w:jc w:val="left"/>
        <w:rPr>
          <w:color w:val="auto"/>
          <w:szCs w:val="24"/>
          <w:lang w:val="fr-FR"/>
        </w:rPr>
      </w:pPr>
      <w:r w:rsidRPr="00D55B21">
        <w:rPr>
          <w:color w:val="auto"/>
          <w:szCs w:val="24"/>
          <w:lang w:val="fr-FR"/>
        </w:rPr>
        <w:t>Vérifier les opérations arithmétiques, multiplier les prix unitaires par les quantités le cas échéant et utiliser le prix en toutes lettres pour apporter les corrections nécessaires ;</w:t>
      </w:r>
    </w:p>
    <w:p w14:paraId="19D1B884" w14:textId="29F5F1E6" w:rsidR="004A3C23" w:rsidRPr="00CD410D" w:rsidRDefault="007505CB" w:rsidP="00CD410D">
      <w:pPr>
        <w:numPr>
          <w:ilvl w:val="0"/>
          <w:numId w:val="58"/>
        </w:numPr>
        <w:suppressAutoHyphens/>
        <w:spacing w:before="120" w:after="120" w:line="278" w:lineRule="auto"/>
        <w:contextualSpacing/>
        <w:jc w:val="left"/>
        <w:rPr>
          <w:color w:val="auto"/>
          <w:szCs w:val="24"/>
          <w:lang w:val="fr-FR"/>
        </w:rPr>
      </w:pPr>
      <w:r w:rsidRPr="00D55B21">
        <w:rPr>
          <w:color w:val="auto"/>
          <w:szCs w:val="24"/>
        </w:rPr>
        <w:t></w:t>
      </w:r>
      <w:r w:rsidRPr="00D55B21">
        <w:rPr>
          <w:color w:val="auto"/>
          <w:szCs w:val="24"/>
          <w:lang w:val="fr-FR"/>
        </w:rPr>
        <w:t xml:space="preserve">    Établir un tableau récapitulatif des offres sur la base des montants corrigés des éventuelles erreurs arithmétiques, classés par ordre croissant</w:t>
      </w:r>
    </w:p>
    <w:p w14:paraId="1BA99724" w14:textId="77777777" w:rsidR="004A3C23" w:rsidRPr="00D55B21" w:rsidRDefault="004A3C23" w:rsidP="007505CB">
      <w:pPr>
        <w:suppressAutoHyphens/>
        <w:spacing w:before="120" w:after="120" w:line="240" w:lineRule="auto"/>
        <w:ind w:left="450" w:firstLine="0"/>
        <w:rPr>
          <w:color w:val="auto"/>
          <w:szCs w:val="24"/>
          <w:lang w:val="fr-FR"/>
        </w:rPr>
      </w:pPr>
    </w:p>
    <w:p w14:paraId="567211CF" w14:textId="77777777" w:rsidR="007505CB" w:rsidRPr="00D55B21" w:rsidRDefault="007505CB" w:rsidP="007505CB">
      <w:pPr>
        <w:suppressAutoHyphens/>
        <w:spacing w:before="120" w:after="120" w:line="240" w:lineRule="auto"/>
        <w:ind w:left="450" w:firstLine="0"/>
        <w:rPr>
          <w:color w:val="auto"/>
          <w:szCs w:val="24"/>
          <w:lang w:val="fr-FR"/>
        </w:rPr>
      </w:pPr>
      <w:r w:rsidRPr="00D55B21">
        <w:rPr>
          <w:color w:val="auto"/>
          <w:szCs w:val="24"/>
          <w:lang w:val="fr-FR"/>
        </w:rPr>
        <w:lastRenderedPageBreak/>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D55B21" w:rsidRDefault="007505CB" w:rsidP="007505CB">
      <w:pPr>
        <w:suppressAutoHyphens/>
        <w:spacing w:before="120" w:after="120" w:line="240" w:lineRule="auto"/>
        <w:ind w:left="450" w:firstLine="0"/>
        <w:rPr>
          <w:color w:val="auto"/>
          <w:szCs w:val="24"/>
          <w:lang w:val="fr-FR"/>
        </w:rPr>
      </w:pPr>
      <w:r w:rsidRPr="00D55B21">
        <w:rPr>
          <w:b/>
          <w:bCs/>
          <w:color w:val="auto"/>
          <w:szCs w:val="24"/>
          <w:lang w:val="fr-FR"/>
        </w:rPr>
        <w:t>NB</w:t>
      </w:r>
      <w:r w:rsidRPr="00D55B21">
        <w:rPr>
          <w:color w:val="auto"/>
          <w:szCs w:val="24"/>
          <w:lang w:val="fr-FR"/>
        </w:rPr>
        <w:t>: si la devise de référence n'est pas cotée à cette date, le taux de change retenu sera celui du dernier jour de cotation précédent).</w:t>
      </w:r>
    </w:p>
    <w:p w14:paraId="41E430ED" w14:textId="77777777" w:rsidR="007505CB" w:rsidRPr="00D55B21" w:rsidRDefault="007505CB" w:rsidP="007505CB">
      <w:pPr>
        <w:suppressAutoHyphens/>
        <w:spacing w:before="120" w:after="120" w:line="240" w:lineRule="auto"/>
        <w:ind w:left="450" w:firstLine="0"/>
        <w:rPr>
          <w:color w:val="auto"/>
          <w:szCs w:val="24"/>
          <w:lang w:val="fr-FR"/>
        </w:rPr>
      </w:pPr>
      <w:r w:rsidRPr="00D55B21">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D55B21" w:rsidRDefault="007505CB" w:rsidP="007505CB">
      <w:pPr>
        <w:suppressAutoHyphens/>
        <w:spacing w:before="120" w:after="120" w:line="240" w:lineRule="auto"/>
        <w:ind w:left="450" w:firstLine="0"/>
        <w:rPr>
          <w:color w:val="auto"/>
          <w:szCs w:val="24"/>
          <w:lang w:val="fr-FR"/>
        </w:rPr>
      </w:pPr>
      <w:r w:rsidRPr="00D55B21">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D55B21" w:rsidRDefault="007505CB" w:rsidP="007505CB">
      <w:pPr>
        <w:spacing w:before="120" w:after="120" w:line="259" w:lineRule="auto"/>
        <w:ind w:firstLine="0"/>
        <w:jc w:val="left"/>
        <w:rPr>
          <w:rFonts w:eastAsia="Calibri"/>
          <w:b/>
          <w:color w:val="auto"/>
          <w:szCs w:val="24"/>
          <w:lang w:val="fr-FR"/>
        </w:rPr>
      </w:pPr>
      <w:r w:rsidRPr="00D55B21">
        <w:rPr>
          <w:rFonts w:eastAsia="Calibri"/>
          <w:b/>
          <w:color w:val="auto"/>
          <w:szCs w:val="24"/>
          <w:lang w:val="fr"/>
        </w:rPr>
        <w:t>Attribution du Marché</w:t>
      </w:r>
    </w:p>
    <w:p w14:paraId="492D6E50" w14:textId="77777777" w:rsidR="007505CB" w:rsidRPr="00D55B21" w:rsidRDefault="007505CB" w:rsidP="007505CB">
      <w:pPr>
        <w:suppressAutoHyphens/>
        <w:spacing w:before="120" w:after="120" w:line="240" w:lineRule="auto"/>
        <w:ind w:left="450" w:firstLine="0"/>
        <w:rPr>
          <w:color w:val="auto"/>
          <w:szCs w:val="24"/>
          <w:lang w:val="fr-FR"/>
        </w:rPr>
      </w:pPr>
    </w:p>
    <w:p w14:paraId="6EEDC149" w14:textId="77777777" w:rsidR="007505CB" w:rsidRPr="00D55B21" w:rsidRDefault="007505CB" w:rsidP="007505CB">
      <w:pPr>
        <w:suppressAutoHyphens/>
        <w:spacing w:before="120" w:after="120" w:line="240" w:lineRule="auto"/>
        <w:ind w:left="450" w:firstLine="0"/>
        <w:rPr>
          <w:color w:val="auto"/>
          <w:szCs w:val="24"/>
          <w:lang w:val="fr-FR"/>
        </w:rPr>
      </w:pPr>
      <w:r w:rsidRPr="00D55B21">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D55B21" w:rsidRDefault="007505CB" w:rsidP="007505CB">
      <w:pPr>
        <w:suppressAutoHyphens/>
        <w:spacing w:before="120" w:after="120" w:line="240" w:lineRule="auto"/>
        <w:ind w:left="450" w:firstLine="0"/>
        <w:rPr>
          <w:color w:val="auto"/>
          <w:szCs w:val="24"/>
          <w:lang w:val="fr-FR"/>
        </w:rPr>
      </w:pPr>
      <w:r w:rsidRPr="00D55B21">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D55B21" w:rsidRDefault="007505CB" w:rsidP="007505CB">
      <w:pPr>
        <w:suppressAutoHyphens/>
        <w:spacing w:before="120" w:after="120" w:line="240" w:lineRule="auto"/>
        <w:ind w:left="450" w:firstLine="0"/>
        <w:rPr>
          <w:color w:val="auto"/>
          <w:szCs w:val="24"/>
          <w:lang w:val="fr-FR"/>
        </w:rPr>
      </w:pPr>
      <w:r w:rsidRPr="00D55B21">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D55B21" w:rsidRDefault="007505CB" w:rsidP="007505CB">
      <w:pPr>
        <w:suppressAutoHyphens/>
        <w:spacing w:before="120" w:after="120" w:line="240" w:lineRule="auto"/>
        <w:ind w:left="450" w:firstLine="0"/>
        <w:rPr>
          <w:color w:val="auto"/>
          <w:szCs w:val="24"/>
          <w:lang w:val="fr-FR"/>
        </w:rPr>
      </w:pPr>
      <w:r w:rsidRPr="00D55B21">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D55B21" w:rsidRDefault="007505CB" w:rsidP="007505CB">
      <w:pPr>
        <w:spacing w:after="120" w:line="259" w:lineRule="auto"/>
        <w:ind w:firstLine="0"/>
        <w:rPr>
          <w:rFonts w:eastAsia="Calibri"/>
          <w:b/>
          <w:color w:val="auto"/>
          <w:sz w:val="22"/>
          <w:lang w:val="fr-FR"/>
        </w:rPr>
      </w:pPr>
    </w:p>
    <w:p w14:paraId="4B601891" w14:textId="77777777" w:rsidR="007505CB" w:rsidRPr="00D55B21" w:rsidRDefault="007505CB" w:rsidP="007505CB">
      <w:pPr>
        <w:spacing w:after="120" w:line="259" w:lineRule="auto"/>
        <w:ind w:left="5040" w:firstLine="720"/>
        <w:rPr>
          <w:rFonts w:eastAsia="Calibri"/>
          <w:b/>
          <w:color w:val="auto"/>
          <w:sz w:val="22"/>
          <w:lang w:val="fr-FR"/>
        </w:rPr>
      </w:pPr>
    </w:p>
    <w:p w14:paraId="409B489B" w14:textId="77777777" w:rsidR="007505CB" w:rsidRPr="00D55B21" w:rsidRDefault="007505CB" w:rsidP="007505CB">
      <w:pPr>
        <w:spacing w:after="120" w:line="259" w:lineRule="auto"/>
        <w:ind w:left="5040" w:firstLine="720"/>
        <w:rPr>
          <w:rFonts w:eastAsia="Calibri"/>
          <w:b/>
          <w:color w:val="auto"/>
          <w:szCs w:val="24"/>
          <w:lang w:val="fr-FR"/>
        </w:rPr>
      </w:pPr>
      <w:r w:rsidRPr="00D55B21">
        <w:rPr>
          <w:rFonts w:eastAsia="Calibri"/>
          <w:b/>
          <w:color w:val="auto"/>
          <w:szCs w:val="24"/>
          <w:lang w:val="fr-FR"/>
        </w:rPr>
        <w:t>Au Nom de l'Employeur :</w:t>
      </w:r>
    </w:p>
    <w:p w14:paraId="203D3DE0" w14:textId="06E09CF4" w:rsidR="007505CB" w:rsidRPr="00D55B21" w:rsidRDefault="000B4520" w:rsidP="007505CB">
      <w:pPr>
        <w:spacing w:after="120" w:line="259" w:lineRule="auto"/>
        <w:ind w:left="5040" w:firstLine="720"/>
        <w:rPr>
          <w:rFonts w:eastAsia="Calibri"/>
          <w:b/>
          <w:color w:val="auto"/>
          <w:szCs w:val="24"/>
          <w:lang w:val="fr-FR"/>
        </w:rPr>
      </w:pPr>
      <w:r w:rsidRPr="00D55B21">
        <w:rPr>
          <w:rFonts w:eastAsia="Calibri"/>
          <w:b/>
          <w:color w:val="auto"/>
          <w:szCs w:val="24"/>
          <w:lang w:val="fr-FR"/>
        </w:rPr>
        <w:t>Tubah</w:t>
      </w:r>
      <w:r w:rsidR="007505CB" w:rsidRPr="00D55B21">
        <w:rPr>
          <w:rFonts w:eastAsia="Calibri"/>
          <w:b/>
          <w:color w:val="auto"/>
          <w:szCs w:val="24"/>
          <w:lang w:val="fr-FR"/>
        </w:rPr>
        <w:t>, le ………………</w:t>
      </w:r>
    </w:p>
    <w:p w14:paraId="758A4D01" w14:textId="2D8EC881" w:rsidR="007505CB" w:rsidRPr="00D55B21" w:rsidRDefault="007505CB" w:rsidP="007505CB">
      <w:pPr>
        <w:spacing w:after="120" w:line="259" w:lineRule="auto"/>
        <w:ind w:left="5040" w:firstLine="720"/>
        <w:rPr>
          <w:rFonts w:eastAsia="Calibri"/>
          <w:b/>
          <w:color w:val="auto"/>
          <w:szCs w:val="24"/>
          <w:lang w:val="fr-FR"/>
        </w:rPr>
      </w:pPr>
      <w:r w:rsidRPr="00D55B21">
        <w:rPr>
          <w:rFonts w:eastAsia="Calibri"/>
          <w:b/>
          <w:color w:val="auto"/>
          <w:szCs w:val="24"/>
          <w:lang w:val="fr-FR"/>
        </w:rPr>
        <w:t>Signature :</w:t>
      </w:r>
    </w:p>
    <w:p w14:paraId="55B90D35" w14:textId="77777777" w:rsidR="007505CB" w:rsidRPr="00D55B21" w:rsidRDefault="007505CB" w:rsidP="007505CB">
      <w:pPr>
        <w:spacing w:after="0" w:line="240" w:lineRule="auto"/>
        <w:ind w:left="360" w:firstLine="0"/>
        <w:rPr>
          <w:rFonts w:eastAsia="Calibri"/>
          <w:b/>
          <w:color w:val="auto"/>
          <w:sz w:val="22"/>
          <w:lang w:val="fr-FR"/>
        </w:rPr>
      </w:pPr>
      <w:r w:rsidRPr="00D55B21">
        <w:rPr>
          <w:rFonts w:eastAsia="Calibri"/>
          <w:b/>
          <w:color w:val="auto"/>
          <w:sz w:val="22"/>
          <w:lang w:val="fr-FR"/>
        </w:rPr>
        <w:t>Pièces jointes :</w:t>
      </w:r>
    </w:p>
    <w:p w14:paraId="373C8F2F" w14:textId="77777777" w:rsidR="007505CB" w:rsidRPr="00D55B21" w:rsidRDefault="007505CB" w:rsidP="007505CB">
      <w:pPr>
        <w:spacing w:after="0" w:line="240" w:lineRule="auto"/>
        <w:ind w:left="360" w:firstLine="0"/>
        <w:rPr>
          <w:rFonts w:eastAsia="Calibri"/>
          <w:b/>
          <w:color w:val="auto"/>
          <w:sz w:val="22"/>
          <w:lang w:val="fr-FR"/>
        </w:rPr>
      </w:pPr>
      <w:r w:rsidRPr="00D55B21">
        <w:rPr>
          <w:rFonts w:eastAsia="Calibri"/>
          <w:b/>
          <w:color w:val="auto"/>
          <w:sz w:val="22"/>
          <w:lang w:val="fr-FR"/>
        </w:rPr>
        <w:t>Annexe 1 : Cahier des charges</w:t>
      </w:r>
    </w:p>
    <w:p w14:paraId="294DCB41" w14:textId="77777777" w:rsidR="007505CB" w:rsidRPr="00D55B21" w:rsidRDefault="007505CB" w:rsidP="007505CB">
      <w:pPr>
        <w:spacing w:after="0" w:line="240" w:lineRule="auto"/>
        <w:ind w:left="360" w:firstLine="0"/>
        <w:rPr>
          <w:rFonts w:eastAsia="Calibri"/>
          <w:b/>
          <w:color w:val="auto"/>
          <w:sz w:val="22"/>
          <w:lang w:val="fr-FR"/>
        </w:rPr>
      </w:pPr>
      <w:r w:rsidRPr="00D55B21">
        <w:rPr>
          <w:rFonts w:eastAsia="Calibri"/>
          <w:b/>
          <w:color w:val="auto"/>
          <w:sz w:val="22"/>
          <w:lang w:val="fr-FR"/>
        </w:rPr>
        <w:t>Annexe 2 : Formulaire de devis</w:t>
      </w:r>
    </w:p>
    <w:p w14:paraId="2F34DA2D" w14:textId="45854996" w:rsidR="007505CB" w:rsidRPr="00D55B21" w:rsidRDefault="00CF6948" w:rsidP="00CF6948">
      <w:pPr>
        <w:spacing w:after="0" w:line="240" w:lineRule="auto"/>
        <w:jc w:val="left"/>
        <w:rPr>
          <w:color w:val="auto"/>
          <w:sz w:val="22"/>
          <w:szCs w:val="20"/>
          <w:lang w:val="fr-FR"/>
        </w:rPr>
      </w:pPr>
      <w:r>
        <w:rPr>
          <w:rFonts w:eastAsia="Calibri"/>
          <w:b/>
          <w:color w:val="auto"/>
          <w:sz w:val="22"/>
          <w:lang w:val="fr-FR"/>
        </w:rPr>
        <w:t xml:space="preserve">       </w:t>
      </w:r>
      <w:r w:rsidR="007505CB" w:rsidRPr="00D55B21">
        <w:rPr>
          <w:rFonts w:eastAsia="Calibri"/>
          <w:b/>
          <w:color w:val="auto"/>
          <w:sz w:val="22"/>
          <w:lang w:val="fr-FR"/>
        </w:rPr>
        <w:t>Annexe 3 : Formulaires de contrat</w:t>
      </w:r>
    </w:p>
    <w:p w14:paraId="344E68DD" w14:textId="77777777" w:rsidR="00AD2A9D" w:rsidRPr="00D55B21" w:rsidRDefault="00AD2A9D" w:rsidP="00FE2244">
      <w:pPr>
        <w:ind w:firstLine="0"/>
        <w:rPr>
          <w:b/>
          <w:sz w:val="36"/>
          <w:lang w:val="fr-FR"/>
        </w:rPr>
      </w:pPr>
    </w:p>
    <w:p w14:paraId="35D4C40A" w14:textId="77777777" w:rsidR="00AD2A9D" w:rsidRPr="00D55B21" w:rsidRDefault="00AD2A9D" w:rsidP="00FE2244">
      <w:pPr>
        <w:ind w:firstLine="0"/>
        <w:rPr>
          <w:b/>
          <w:sz w:val="36"/>
          <w:lang w:val="fr-FR"/>
        </w:rPr>
      </w:pPr>
    </w:p>
    <w:p w14:paraId="7402B38F" w14:textId="3F687EBA" w:rsidR="004B14DA" w:rsidRPr="00D55B21" w:rsidRDefault="004B14DA" w:rsidP="004D0BDD">
      <w:pPr>
        <w:jc w:val="center"/>
        <w:rPr>
          <w:b/>
          <w:sz w:val="36"/>
        </w:rPr>
      </w:pPr>
      <w:r w:rsidRPr="00D55B21">
        <w:rPr>
          <w:b/>
          <w:sz w:val="36"/>
        </w:rPr>
        <w:lastRenderedPageBreak/>
        <w:t>ANNEX 1: Work Requirements Specifications</w:t>
      </w:r>
    </w:p>
    <w:p w14:paraId="26AF6D36" w14:textId="77777777" w:rsidR="004D0BDD" w:rsidRPr="00D55B21" w:rsidRDefault="004D0BDD" w:rsidP="007B1ADA">
      <w:pPr>
        <w:ind w:firstLine="0"/>
        <w:rPr>
          <w:b/>
        </w:rPr>
      </w:pPr>
    </w:p>
    <w:p w14:paraId="41095AF5" w14:textId="51F6DED9" w:rsidR="00451F93" w:rsidRPr="00D55B21" w:rsidRDefault="00451F93" w:rsidP="008E7A51">
      <w:pPr>
        <w:rPr>
          <w:b/>
        </w:rPr>
      </w:pPr>
      <w:r w:rsidRPr="00D55B21">
        <w:rPr>
          <w:b/>
        </w:rPr>
        <w:t>1- Special Technical Specifications (STS)</w:t>
      </w:r>
    </w:p>
    <w:p w14:paraId="693215B1" w14:textId="77777777" w:rsidR="00FE2244" w:rsidRPr="00D55B21" w:rsidRDefault="00FE2244" w:rsidP="0087554C">
      <w:pPr>
        <w:pStyle w:val="Heading1"/>
        <w:numPr>
          <w:ilvl w:val="0"/>
          <w:numId w:val="80"/>
        </w:numPr>
        <w:tabs>
          <w:tab w:val="num" w:pos="900"/>
        </w:tabs>
        <w:ind w:left="567" w:hanging="567"/>
        <w:jc w:val="left"/>
        <w:rPr>
          <w:rFonts w:ascii="Cambria" w:hAnsi="Cambria"/>
          <w:i/>
          <w:u w:val="single"/>
        </w:rPr>
      </w:pPr>
      <w:bookmarkStart w:id="37" w:name="_Toc524213250"/>
      <w:r w:rsidRPr="00D55B21">
        <w:rPr>
          <w:rFonts w:ascii="Cambria" w:hAnsi="Cambria"/>
          <w:i/>
          <w:u w:val="single"/>
        </w:rPr>
        <w:t>INTRODUCTION</w:t>
      </w:r>
      <w:bookmarkEnd w:id="37"/>
      <w:r w:rsidRPr="00D55B21">
        <w:rPr>
          <w:rFonts w:ascii="Cambria" w:hAnsi="Cambria"/>
          <w:i/>
          <w:u w:val="single"/>
        </w:rPr>
        <w:t xml:space="preserve"> </w:t>
      </w:r>
    </w:p>
    <w:p w14:paraId="41770ABB" w14:textId="77777777" w:rsidR="00FE2244" w:rsidRPr="00D55B21" w:rsidRDefault="00FE2244" w:rsidP="00FE2244">
      <w:pPr>
        <w:spacing w:line="276" w:lineRule="auto"/>
        <w:ind w:firstLine="567"/>
        <w:rPr>
          <w:rFonts w:ascii="Cambria" w:hAnsi="Cambria"/>
        </w:rPr>
      </w:pPr>
      <w:r w:rsidRPr="00D55B21">
        <w:rPr>
          <w:rFonts w:ascii="Cambria" w:hAnsi="Cambria"/>
        </w:rPr>
        <w:t xml:space="preserve">The present report is for the feasibility studies </w:t>
      </w:r>
    </w:p>
    <w:p w14:paraId="0EE38333" w14:textId="74154BCF" w:rsidR="00FE2244" w:rsidRPr="00D55B21" w:rsidRDefault="00AD2A9D" w:rsidP="00FE2244">
      <w:pPr>
        <w:spacing w:line="276" w:lineRule="auto"/>
        <w:ind w:firstLine="567"/>
        <w:rPr>
          <w:rFonts w:ascii="Century Gothic" w:hAnsi="Century Gothic"/>
          <w:b/>
          <w:bCs/>
          <w:sz w:val="28"/>
          <w:szCs w:val="44"/>
          <w:vertAlign w:val="superscript"/>
        </w:rPr>
      </w:pPr>
      <w:r w:rsidRPr="00D55B21">
        <w:rPr>
          <w:b/>
          <w:sz w:val="28"/>
          <w:szCs w:val="18"/>
        </w:rPr>
        <w:t>THE OPENING AND GRADING OF THE ROADS FROM TINGEH/SABGA TOWARDS BALIKUMBAT (10KM) IN TUBAH SUBDIVISION OF MEZAM DIVISION, NORTH WEST REGION</w:t>
      </w:r>
      <w:r w:rsidR="00FE2244" w:rsidRPr="00D55B21">
        <w:rPr>
          <w:b/>
          <w:sz w:val="28"/>
          <w:szCs w:val="18"/>
        </w:rPr>
        <w:t>.</w:t>
      </w:r>
    </w:p>
    <w:p w14:paraId="492CF825" w14:textId="77777777" w:rsidR="00FE2244" w:rsidRPr="00D55B21" w:rsidRDefault="00FE2244" w:rsidP="00FE2244">
      <w:pPr>
        <w:spacing w:line="276" w:lineRule="auto"/>
        <w:ind w:firstLine="567"/>
        <w:rPr>
          <w:rFonts w:ascii="Cambria" w:hAnsi="Cambria"/>
        </w:rPr>
      </w:pPr>
      <w:r w:rsidRPr="00D55B21">
        <w:rPr>
          <w:rFonts w:ascii="Cambria" w:hAnsi="Cambria"/>
        </w:rPr>
        <w:t xml:space="preserve"> This is a road that passes through an area that farming is carry out and also residential buildings within the Bamenda urban area. It enables the transportation of persons and economic activities within the Tubah municipality. </w:t>
      </w:r>
    </w:p>
    <w:p w14:paraId="5D387B42" w14:textId="77777777" w:rsidR="00FE2244" w:rsidRPr="00D55B21" w:rsidRDefault="00FE2244" w:rsidP="00FE2244">
      <w:pPr>
        <w:spacing w:line="276" w:lineRule="auto"/>
        <w:rPr>
          <w:rFonts w:ascii="Cambria" w:hAnsi="Cambria"/>
        </w:rPr>
      </w:pPr>
      <w:r w:rsidRPr="00D55B21">
        <w:rPr>
          <w:rFonts w:ascii="Cambria" w:hAnsi="Cambria"/>
        </w:rPr>
        <w:t>The activities involved in this study are:</w:t>
      </w:r>
    </w:p>
    <w:p w14:paraId="5ADD6852"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Identification of the general and specific problems of the road;</w:t>
      </w:r>
    </w:p>
    <w:p w14:paraId="7AF7E75B"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Propose solutions;</w:t>
      </w:r>
    </w:p>
    <w:p w14:paraId="13737889"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Identify the various tasks to be executed;</w:t>
      </w:r>
    </w:p>
    <w:p w14:paraId="4FE3D797"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Establish the bill of quantities and cost estimates;</w:t>
      </w:r>
    </w:p>
    <w:p w14:paraId="72D2A20E"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Locate possible borrow pits;</w:t>
      </w:r>
    </w:p>
    <w:p w14:paraId="159FEA00"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Draw the length sheet of the road;</w:t>
      </w:r>
    </w:p>
    <w:p w14:paraId="32E0BFAB"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Draw a network map of the road on the base map of the area;</w:t>
      </w:r>
    </w:p>
    <w:p w14:paraId="7325C967" w14:textId="77777777" w:rsidR="00FE2244" w:rsidRPr="00D55B21" w:rsidRDefault="00FE2244" w:rsidP="0087554C">
      <w:pPr>
        <w:numPr>
          <w:ilvl w:val="0"/>
          <w:numId w:val="65"/>
        </w:numPr>
        <w:spacing w:after="0" w:line="276" w:lineRule="auto"/>
        <w:rPr>
          <w:rFonts w:ascii="Cambria" w:hAnsi="Cambria"/>
        </w:rPr>
      </w:pPr>
      <w:r w:rsidRPr="00D55B21">
        <w:rPr>
          <w:rFonts w:ascii="Cambria" w:hAnsi="Cambria"/>
        </w:rPr>
        <w:t>Establish the technical specifications for the rehabilitation of the road.</w:t>
      </w:r>
    </w:p>
    <w:p w14:paraId="0BAC5CCC" w14:textId="77777777" w:rsidR="00FE2244" w:rsidRPr="00D55B21" w:rsidRDefault="00FE2244" w:rsidP="00FE2244">
      <w:pPr>
        <w:spacing w:line="276" w:lineRule="auto"/>
        <w:ind w:left="720"/>
        <w:rPr>
          <w:rFonts w:ascii="Cambria" w:hAnsi="Cambria"/>
        </w:rPr>
      </w:pPr>
    </w:p>
    <w:p w14:paraId="6E70B2A2" w14:textId="77777777" w:rsidR="00FE2244" w:rsidRPr="00D55B21" w:rsidRDefault="00FE2244" w:rsidP="0087554C">
      <w:pPr>
        <w:pStyle w:val="Heading1"/>
        <w:numPr>
          <w:ilvl w:val="0"/>
          <w:numId w:val="80"/>
        </w:numPr>
        <w:tabs>
          <w:tab w:val="num" w:pos="900"/>
        </w:tabs>
        <w:ind w:left="567" w:hanging="567"/>
        <w:jc w:val="left"/>
        <w:rPr>
          <w:rFonts w:ascii="Cambria" w:hAnsi="Cambria"/>
          <w:i/>
          <w:u w:val="single"/>
        </w:rPr>
      </w:pPr>
      <w:bookmarkStart w:id="38" w:name="_Toc524213251"/>
      <w:r w:rsidRPr="00D55B21">
        <w:rPr>
          <w:rFonts w:ascii="Cambria" w:hAnsi="Cambria"/>
          <w:i/>
          <w:u w:val="single"/>
        </w:rPr>
        <w:t>PRESENT STATE OF THE ROAD.</w:t>
      </w:r>
      <w:bookmarkEnd w:id="38"/>
    </w:p>
    <w:p w14:paraId="7481D75A" w14:textId="77777777" w:rsidR="00FE2244" w:rsidRPr="00D55B21" w:rsidRDefault="00FE2244" w:rsidP="00FE2244">
      <w:pPr>
        <w:spacing w:line="276" w:lineRule="auto"/>
        <w:rPr>
          <w:rFonts w:ascii="Cambria" w:hAnsi="Cambria"/>
        </w:rPr>
      </w:pPr>
      <w:r w:rsidRPr="00D55B21">
        <w:rPr>
          <w:rFonts w:ascii="Cambria" w:hAnsi="Cambria"/>
        </w:rPr>
        <w:t xml:space="preserve">The present state of the road is very deplorable given that it is an earth road that has not been maintained or rehabilitated for a very long time. Some most parts of the road have rocky and slippery surfaces which renders the road difficult to ply with most of it becoming inaccessible in the raining season. </w:t>
      </w:r>
    </w:p>
    <w:p w14:paraId="342F841E" w14:textId="77777777" w:rsidR="00FE2244" w:rsidRPr="00D55B21" w:rsidRDefault="00FE2244" w:rsidP="00FE2244">
      <w:pPr>
        <w:spacing w:line="276" w:lineRule="auto"/>
        <w:rPr>
          <w:rFonts w:ascii="Cambria" w:hAnsi="Cambria"/>
        </w:rPr>
      </w:pPr>
    </w:p>
    <w:p w14:paraId="1DEC4672" w14:textId="77777777" w:rsidR="00FE2244" w:rsidRPr="00D55B21" w:rsidRDefault="00FE2244" w:rsidP="0087554C">
      <w:pPr>
        <w:pStyle w:val="Heading1"/>
        <w:numPr>
          <w:ilvl w:val="0"/>
          <w:numId w:val="80"/>
        </w:numPr>
        <w:tabs>
          <w:tab w:val="num" w:pos="900"/>
        </w:tabs>
        <w:ind w:left="426" w:hanging="426"/>
        <w:jc w:val="left"/>
        <w:rPr>
          <w:rFonts w:ascii="Cambria" w:hAnsi="Cambria"/>
          <w:i/>
          <w:u w:val="single"/>
        </w:rPr>
      </w:pPr>
      <w:bookmarkStart w:id="39" w:name="_Toc363136602"/>
      <w:bookmarkStart w:id="40" w:name="_Toc524213252"/>
      <w:r w:rsidRPr="00D55B21">
        <w:rPr>
          <w:rFonts w:ascii="Cambria" w:hAnsi="Cambria"/>
          <w:i/>
          <w:u w:val="single"/>
        </w:rPr>
        <w:t>IDENTIFICATION OF PRESENT STATE OF THE ROAD AND IMPROVEMENT MEASURES</w:t>
      </w:r>
      <w:bookmarkEnd w:id="39"/>
      <w:bookmarkEnd w:id="40"/>
    </w:p>
    <w:p w14:paraId="0C574B33" w14:textId="77777777" w:rsidR="00FE2244" w:rsidRPr="00D55B21" w:rsidRDefault="00FE2244" w:rsidP="00FE2244">
      <w:pPr>
        <w:spacing w:line="276" w:lineRule="auto"/>
        <w:rPr>
          <w:rFonts w:ascii="Cambria" w:hAnsi="Cambria"/>
        </w:rPr>
      </w:pPr>
      <w:r w:rsidRPr="00D55B21">
        <w:rPr>
          <w:rFonts w:ascii="Cambria" w:hAnsi="Cambria"/>
        </w:rPr>
        <w:t xml:space="preserve">The road has been geographically referenced using the GPS for tracking, determining of linear distances and locating the different structures.  Details of the present state of the road are as follows: </w:t>
      </w:r>
    </w:p>
    <w:p w14:paraId="0BEC9775" w14:textId="77777777" w:rsidR="00FE2244" w:rsidRPr="00D55B21" w:rsidRDefault="00FE2244" w:rsidP="00FE2244">
      <w:pPr>
        <w:pStyle w:val="BodyText"/>
        <w:spacing w:line="276" w:lineRule="auto"/>
        <w:rPr>
          <w:rFonts w:ascii="Cambria" w:hAnsi="Cambria"/>
          <w:sz w:val="16"/>
        </w:rPr>
      </w:pPr>
      <w:bookmarkStart w:id="41" w:name="_Toc169514321"/>
    </w:p>
    <w:p w14:paraId="0E7B1243" w14:textId="77777777" w:rsidR="00FE2244" w:rsidRPr="00D55B21" w:rsidRDefault="00FE2244" w:rsidP="0087554C">
      <w:pPr>
        <w:pStyle w:val="BodyText"/>
        <w:numPr>
          <w:ilvl w:val="1"/>
          <w:numId w:val="78"/>
        </w:numPr>
        <w:spacing w:line="276" w:lineRule="auto"/>
        <w:ind w:left="567" w:hanging="567"/>
        <w:rPr>
          <w:rFonts w:ascii="Cambria" w:hAnsi="Cambria"/>
          <w:b/>
        </w:rPr>
      </w:pPr>
      <w:r w:rsidRPr="00D55B21">
        <w:rPr>
          <w:rFonts w:ascii="Cambria" w:hAnsi="Cambria"/>
          <w:b/>
        </w:rPr>
        <w:t>Carriageway</w:t>
      </w:r>
      <w:bookmarkEnd w:id="41"/>
    </w:p>
    <w:p w14:paraId="22785501" w14:textId="77777777" w:rsidR="00FE2244" w:rsidRPr="00D55B21" w:rsidRDefault="00FE2244" w:rsidP="00FE2244">
      <w:pPr>
        <w:spacing w:line="276" w:lineRule="auto"/>
        <w:rPr>
          <w:rFonts w:ascii="Cambria" w:hAnsi="Cambria"/>
        </w:rPr>
      </w:pPr>
      <w:r w:rsidRPr="00D55B21">
        <w:rPr>
          <w:rFonts w:ascii="Cambria" w:hAnsi="Cambria"/>
        </w:rPr>
        <w:t xml:space="preserve">The carriage way of the road is heavily degraded and the average road width ranges from 3 to 6m. The nature of the road surface also varies: lateritic, rocky, clayey, muddy and sandy. The road foundation for some sections of the roads is still intact but the camber needs to be reformed. Protective measures should </w:t>
      </w:r>
      <w:r w:rsidRPr="00D55B21">
        <w:rPr>
          <w:rFonts w:ascii="Cambria" w:hAnsi="Cambria"/>
        </w:rPr>
        <w:lastRenderedPageBreak/>
        <w:t>be put in place to secure the carriageway. Portions of the road have been abandoned and therefore have reduced to foot/bike paths.</w:t>
      </w:r>
    </w:p>
    <w:p w14:paraId="7D61D7D5" w14:textId="77777777" w:rsidR="00FE2244" w:rsidRPr="00D55B21" w:rsidRDefault="00FE2244" w:rsidP="00FE2244">
      <w:pPr>
        <w:pStyle w:val="BodyText"/>
        <w:spacing w:line="276" w:lineRule="auto"/>
        <w:rPr>
          <w:rFonts w:ascii="Cambria" w:hAnsi="Cambria"/>
          <w:sz w:val="16"/>
        </w:rPr>
      </w:pPr>
      <w:bookmarkStart w:id="42" w:name="_Toc169514322"/>
    </w:p>
    <w:p w14:paraId="2DA209BB" w14:textId="77777777" w:rsidR="00FE2244" w:rsidRPr="00D55B21" w:rsidRDefault="00FE2244" w:rsidP="0087554C">
      <w:pPr>
        <w:pStyle w:val="BodyText"/>
        <w:numPr>
          <w:ilvl w:val="1"/>
          <w:numId w:val="78"/>
        </w:numPr>
        <w:spacing w:line="276" w:lineRule="auto"/>
        <w:ind w:left="709" w:hanging="709"/>
        <w:rPr>
          <w:rFonts w:ascii="Cambria" w:hAnsi="Cambria"/>
          <w:b/>
        </w:rPr>
      </w:pPr>
      <w:r w:rsidRPr="00D55B21">
        <w:rPr>
          <w:rFonts w:ascii="Cambria" w:hAnsi="Cambria"/>
          <w:b/>
        </w:rPr>
        <w:t>Side Drains</w:t>
      </w:r>
      <w:bookmarkEnd w:id="42"/>
      <w:r w:rsidRPr="00D55B21">
        <w:rPr>
          <w:rFonts w:ascii="Cambria" w:hAnsi="Cambria"/>
          <w:b/>
        </w:rPr>
        <w:t xml:space="preserve"> and Divergent Drains </w:t>
      </w:r>
    </w:p>
    <w:p w14:paraId="3C5C0E72" w14:textId="77777777" w:rsidR="00FE2244" w:rsidRPr="00D55B21" w:rsidRDefault="00FE2244" w:rsidP="00FE2244">
      <w:pPr>
        <w:spacing w:line="276" w:lineRule="auto"/>
        <w:rPr>
          <w:rFonts w:ascii="Cambria" w:hAnsi="Cambria"/>
        </w:rPr>
      </w:pPr>
      <w:r w:rsidRPr="00D55B21">
        <w:rPr>
          <w:rFonts w:ascii="Cambria" w:hAnsi="Cambria"/>
        </w:rPr>
        <w:t>No side drains exist on this road and as a result, rain water causes a lot of erosion which creates deep gullies on the road. For those that have side drains, a greater part of the side drains is destroyed or blocked by silt while others are completely overgrown with vegetation. The side drains have to be completely demolished and reconstructed for those that are destroyed while for the blocked ones, they have to be opened up and cleaned to avoid erosion. There is a need to introduce divergent drains as often as possible to release water away from the road way in smaller quantities so as to prevent erosion.</w:t>
      </w:r>
    </w:p>
    <w:p w14:paraId="32A2F824" w14:textId="77777777" w:rsidR="00FE2244" w:rsidRPr="00D55B21" w:rsidRDefault="00FE2244" w:rsidP="00FE2244">
      <w:pPr>
        <w:pStyle w:val="BodyText"/>
        <w:spacing w:line="276" w:lineRule="auto"/>
        <w:rPr>
          <w:rFonts w:ascii="Cambria" w:hAnsi="Cambria"/>
          <w:sz w:val="14"/>
        </w:rPr>
      </w:pPr>
      <w:bookmarkStart w:id="43" w:name="_Toc169514324"/>
    </w:p>
    <w:p w14:paraId="311656EB" w14:textId="77777777" w:rsidR="00FE2244" w:rsidRPr="00D55B21" w:rsidRDefault="00FE2244" w:rsidP="0087554C">
      <w:pPr>
        <w:pStyle w:val="BodyText"/>
        <w:numPr>
          <w:ilvl w:val="1"/>
          <w:numId w:val="78"/>
        </w:numPr>
        <w:spacing w:line="276" w:lineRule="auto"/>
        <w:ind w:left="567" w:hanging="567"/>
        <w:rPr>
          <w:rFonts w:ascii="Cambria" w:hAnsi="Cambria"/>
          <w:b/>
        </w:rPr>
      </w:pPr>
      <w:r w:rsidRPr="00D55B21">
        <w:rPr>
          <w:rFonts w:ascii="Cambria" w:hAnsi="Cambria"/>
          <w:b/>
        </w:rPr>
        <w:t>U-Crossings</w:t>
      </w:r>
      <w:bookmarkEnd w:id="43"/>
      <w:r w:rsidRPr="00D55B21">
        <w:rPr>
          <w:rFonts w:ascii="Cambria" w:hAnsi="Cambria"/>
          <w:b/>
        </w:rPr>
        <w:t xml:space="preserve"> </w:t>
      </w:r>
    </w:p>
    <w:p w14:paraId="4111470B" w14:textId="77777777" w:rsidR="00FE2244" w:rsidRPr="00D55B21" w:rsidRDefault="00FE2244" w:rsidP="00FE2244">
      <w:pPr>
        <w:spacing w:line="276" w:lineRule="auto"/>
        <w:rPr>
          <w:rFonts w:ascii="Cambria" w:hAnsi="Cambria"/>
        </w:rPr>
      </w:pPr>
      <w:r w:rsidRPr="00D55B21">
        <w:rPr>
          <w:rFonts w:ascii="Cambria" w:hAnsi="Cambria"/>
        </w:rPr>
        <w:t xml:space="preserve">Access to public places and social infrastructure along the roads are not served with adequate u-crossing structures. </w:t>
      </w:r>
    </w:p>
    <w:p w14:paraId="4EDF4A63" w14:textId="77777777" w:rsidR="00FE2244" w:rsidRPr="00D55B21" w:rsidRDefault="00FE2244" w:rsidP="00FE2244">
      <w:pPr>
        <w:pStyle w:val="BodyText"/>
        <w:spacing w:line="276" w:lineRule="auto"/>
        <w:rPr>
          <w:rFonts w:ascii="Cambria" w:hAnsi="Cambria"/>
          <w:b/>
          <w:sz w:val="14"/>
        </w:rPr>
      </w:pPr>
      <w:bookmarkStart w:id="44" w:name="_Toc169514325"/>
      <w:bookmarkStart w:id="45" w:name="_Toc102297433"/>
    </w:p>
    <w:p w14:paraId="67358630" w14:textId="77777777" w:rsidR="00FE2244" w:rsidRPr="00D55B21" w:rsidRDefault="00FE2244" w:rsidP="0087554C">
      <w:pPr>
        <w:pStyle w:val="BodyText"/>
        <w:numPr>
          <w:ilvl w:val="1"/>
          <w:numId w:val="78"/>
        </w:numPr>
        <w:spacing w:line="276" w:lineRule="auto"/>
        <w:ind w:left="567" w:hanging="567"/>
        <w:rPr>
          <w:rFonts w:ascii="Cambria" w:hAnsi="Cambria"/>
          <w:b/>
        </w:rPr>
      </w:pPr>
      <w:r w:rsidRPr="00D55B21">
        <w:rPr>
          <w:rFonts w:ascii="Cambria" w:hAnsi="Cambria"/>
          <w:b/>
        </w:rPr>
        <w:t>Culverts</w:t>
      </w:r>
      <w:bookmarkEnd w:id="44"/>
      <w:r w:rsidRPr="00D55B21">
        <w:rPr>
          <w:rFonts w:ascii="Cambria" w:hAnsi="Cambria"/>
          <w:b/>
        </w:rPr>
        <w:t xml:space="preserve"> </w:t>
      </w:r>
      <w:bookmarkEnd w:id="45"/>
    </w:p>
    <w:p w14:paraId="0B69D18F" w14:textId="77777777" w:rsidR="00FE2244" w:rsidRPr="00D55B21" w:rsidRDefault="00FE2244" w:rsidP="00FE2244">
      <w:pPr>
        <w:spacing w:line="276" w:lineRule="auto"/>
        <w:rPr>
          <w:rFonts w:ascii="Cambria" w:hAnsi="Cambria"/>
        </w:rPr>
      </w:pPr>
      <w:r w:rsidRPr="00D55B21">
        <w:rPr>
          <w:rFonts w:ascii="Cambria" w:hAnsi="Cambria"/>
        </w:rPr>
        <w:t>Some of the existing culverts are blocked. Others are damaged and need to be repaired or replaced. There is also need to introduce more culverts where surface runoff needs to go across the road.</w:t>
      </w:r>
      <w:bookmarkStart w:id="46" w:name="_Toc169514326"/>
      <w:bookmarkStart w:id="47" w:name="_Toc102297434"/>
    </w:p>
    <w:p w14:paraId="7599008F" w14:textId="77777777" w:rsidR="00FE2244" w:rsidRPr="00D55B21" w:rsidRDefault="00FE2244" w:rsidP="00FE2244">
      <w:pPr>
        <w:spacing w:line="276" w:lineRule="auto"/>
        <w:rPr>
          <w:rFonts w:ascii="Cambria" w:hAnsi="Cambria"/>
          <w:sz w:val="12"/>
        </w:rPr>
      </w:pPr>
    </w:p>
    <w:p w14:paraId="09B77533" w14:textId="77777777" w:rsidR="00FE2244" w:rsidRPr="00D55B21" w:rsidRDefault="00FE2244" w:rsidP="0087554C">
      <w:pPr>
        <w:pStyle w:val="BodyText"/>
        <w:numPr>
          <w:ilvl w:val="1"/>
          <w:numId w:val="78"/>
        </w:numPr>
        <w:spacing w:line="276" w:lineRule="auto"/>
        <w:ind w:left="567" w:hanging="567"/>
        <w:rPr>
          <w:rFonts w:ascii="Cambria" w:hAnsi="Cambria"/>
          <w:b/>
        </w:rPr>
      </w:pPr>
      <w:r w:rsidRPr="00D55B21">
        <w:rPr>
          <w:rFonts w:ascii="Cambria" w:hAnsi="Cambria"/>
          <w:b/>
        </w:rPr>
        <w:t xml:space="preserve">Box Culverts </w:t>
      </w:r>
    </w:p>
    <w:p w14:paraId="5E17D3C2" w14:textId="77777777" w:rsidR="00FE2244" w:rsidRPr="00D55B21" w:rsidRDefault="00FE2244" w:rsidP="00FE2244">
      <w:pPr>
        <w:spacing w:line="276" w:lineRule="auto"/>
        <w:rPr>
          <w:rFonts w:ascii="Cambria" w:hAnsi="Cambria"/>
        </w:rPr>
      </w:pPr>
      <w:r w:rsidRPr="00D55B21">
        <w:rPr>
          <w:rFonts w:ascii="Cambria" w:hAnsi="Cambria"/>
        </w:rPr>
        <w:t>Existing box culverts need to be cleaned and maintained and some new culverts constructed to replace damaged ones where necessary.</w:t>
      </w:r>
    </w:p>
    <w:p w14:paraId="53239616" w14:textId="77777777" w:rsidR="00FE2244" w:rsidRPr="00D55B21" w:rsidRDefault="00FE2244" w:rsidP="00FE2244">
      <w:pPr>
        <w:pStyle w:val="BodyText"/>
        <w:spacing w:line="276" w:lineRule="auto"/>
        <w:rPr>
          <w:rFonts w:ascii="Cambria" w:hAnsi="Cambria"/>
          <w:sz w:val="16"/>
        </w:rPr>
      </w:pPr>
    </w:p>
    <w:p w14:paraId="1741B751" w14:textId="77777777" w:rsidR="00FE2244" w:rsidRPr="00D55B21" w:rsidRDefault="00FE2244" w:rsidP="0087554C">
      <w:pPr>
        <w:pStyle w:val="BodyText"/>
        <w:numPr>
          <w:ilvl w:val="1"/>
          <w:numId w:val="78"/>
        </w:numPr>
        <w:spacing w:line="276" w:lineRule="auto"/>
        <w:ind w:left="567" w:hanging="567"/>
        <w:rPr>
          <w:rFonts w:ascii="Cambria" w:hAnsi="Cambria"/>
          <w:b/>
        </w:rPr>
      </w:pPr>
      <w:r w:rsidRPr="00D55B21">
        <w:rPr>
          <w:rFonts w:ascii="Cambria" w:hAnsi="Cambria"/>
          <w:b/>
        </w:rPr>
        <w:t>Bridges</w:t>
      </w:r>
      <w:bookmarkEnd w:id="46"/>
      <w:r w:rsidRPr="00D55B21">
        <w:rPr>
          <w:rFonts w:ascii="Cambria" w:hAnsi="Cambria"/>
          <w:b/>
        </w:rPr>
        <w:t xml:space="preserve"> </w:t>
      </w:r>
      <w:bookmarkEnd w:id="47"/>
    </w:p>
    <w:p w14:paraId="4F22526D" w14:textId="77777777" w:rsidR="00FE2244" w:rsidRPr="00D55B21" w:rsidRDefault="00FE2244" w:rsidP="00FE2244">
      <w:pPr>
        <w:spacing w:line="276" w:lineRule="auto"/>
        <w:rPr>
          <w:rFonts w:ascii="Cambria" w:hAnsi="Cambria"/>
        </w:rPr>
      </w:pPr>
      <w:r w:rsidRPr="00D55B21">
        <w:rPr>
          <w:rFonts w:ascii="Cambria" w:hAnsi="Cambria"/>
        </w:rPr>
        <w:t>The water channels on the road have bridges made up of stone masonry abutments and or central pillars and reinforced concrete beams and slabs. The bridges that exist are in a good state but mostly need handrails, vertical signalizations (wooden poles) and signalization boards. All the existing bridges should therefore be repaired and cleaned to ensure their sustainability and enable the road to be passable throughout the year.</w:t>
      </w:r>
    </w:p>
    <w:p w14:paraId="72C0FBAF" w14:textId="77777777" w:rsidR="00FE2244" w:rsidRPr="00D55B21" w:rsidRDefault="00FE2244" w:rsidP="00FE2244">
      <w:pPr>
        <w:pStyle w:val="BodyText"/>
        <w:spacing w:line="276" w:lineRule="auto"/>
        <w:rPr>
          <w:rFonts w:ascii="Cambria" w:hAnsi="Cambria"/>
          <w:color w:val="FF0000"/>
          <w:sz w:val="16"/>
        </w:rPr>
      </w:pPr>
      <w:bookmarkStart w:id="48" w:name="_Toc169514327"/>
      <w:r w:rsidRPr="00D55B21">
        <w:rPr>
          <w:rFonts w:ascii="Cambria" w:hAnsi="Cambria"/>
        </w:rPr>
        <w:t xml:space="preserve">    </w:t>
      </w:r>
    </w:p>
    <w:p w14:paraId="70844B7A" w14:textId="77777777" w:rsidR="00FE2244" w:rsidRPr="00D55B21" w:rsidRDefault="00FE2244" w:rsidP="0087554C">
      <w:pPr>
        <w:pStyle w:val="BodyText"/>
        <w:numPr>
          <w:ilvl w:val="1"/>
          <w:numId w:val="78"/>
        </w:numPr>
        <w:spacing w:line="276" w:lineRule="auto"/>
        <w:ind w:left="709" w:hanging="709"/>
        <w:rPr>
          <w:rFonts w:ascii="Cambria" w:hAnsi="Cambria"/>
          <w:b/>
        </w:rPr>
      </w:pPr>
      <w:r w:rsidRPr="00D55B21">
        <w:rPr>
          <w:rFonts w:ascii="Cambria" w:hAnsi="Cambria"/>
          <w:b/>
        </w:rPr>
        <w:t>Retaining walls/Gabions</w:t>
      </w:r>
      <w:bookmarkEnd w:id="48"/>
    </w:p>
    <w:p w14:paraId="1E507E89" w14:textId="77777777" w:rsidR="00FE2244" w:rsidRPr="00D55B21" w:rsidRDefault="00FE2244" w:rsidP="00FE2244">
      <w:pPr>
        <w:spacing w:line="276" w:lineRule="auto"/>
        <w:rPr>
          <w:rFonts w:ascii="Cambria" w:hAnsi="Cambria"/>
        </w:rPr>
      </w:pPr>
      <w:r w:rsidRPr="00D55B21">
        <w:rPr>
          <w:rFonts w:ascii="Cambria" w:hAnsi="Cambria"/>
        </w:rPr>
        <w:t xml:space="preserve">No critical positions were retaining walls or gabions are supposed to be constructed were identified.  </w:t>
      </w:r>
    </w:p>
    <w:p w14:paraId="111300F3" w14:textId="77777777" w:rsidR="00FE2244" w:rsidRPr="00D55B21" w:rsidRDefault="00FE2244" w:rsidP="00FE2244">
      <w:pPr>
        <w:spacing w:line="276" w:lineRule="auto"/>
        <w:rPr>
          <w:rFonts w:ascii="Cambria" w:hAnsi="Cambria"/>
          <w:sz w:val="14"/>
        </w:rPr>
      </w:pPr>
    </w:p>
    <w:p w14:paraId="21182014" w14:textId="77777777" w:rsidR="00FE2244" w:rsidRPr="00D55B21" w:rsidRDefault="00FE2244" w:rsidP="0087554C">
      <w:pPr>
        <w:numPr>
          <w:ilvl w:val="1"/>
          <w:numId w:val="78"/>
        </w:numPr>
        <w:spacing w:after="0" w:line="276" w:lineRule="auto"/>
        <w:ind w:left="567" w:hanging="567"/>
        <w:outlineLvl w:val="3"/>
        <w:rPr>
          <w:rFonts w:ascii="Cambria" w:hAnsi="Cambria"/>
          <w:b/>
          <w:i/>
        </w:rPr>
      </w:pPr>
      <w:bookmarkStart w:id="49" w:name="_Toc363136603"/>
      <w:r w:rsidRPr="00D55B21">
        <w:rPr>
          <w:rFonts w:ascii="Cambria" w:hAnsi="Cambria"/>
          <w:b/>
          <w:i/>
        </w:rPr>
        <w:t>Ownership and Maintenance</w:t>
      </w:r>
      <w:bookmarkEnd w:id="49"/>
    </w:p>
    <w:p w14:paraId="359362C7" w14:textId="77777777" w:rsidR="00FE2244" w:rsidRPr="00D55B21" w:rsidRDefault="00FE2244" w:rsidP="00FE2244">
      <w:pPr>
        <w:spacing w:line="276" w:lineRule="auto"/>
        <w:rPr>
          <w:rFonts w:ascii="Cambria" w:hAnsi="Cambria"/>
        </w:rPr>
      </w:pPr>
      <w:r w:rsidRPr="00D55B21">
        <w:rPr>
          <w:rFonts w:ascii="Cambria" w:hAnsi="Cambria"/>
        </w:rPr>
        <w:t xml:space="preserve">Maintenance practice along the roads is rudimentary. The council only intervenes occasionally and in a limited manner because of budget constraints and lack of manpower. The villagers from time to time clear the road sides and carry out spot intervention when the road becomes completely cut off. Unfortunately, they do this without any professional advice. </w:t>
      </w:r>
    </w:p>
    <w:p w14:paraId="72413904" w14:textId="77777777" w:rsidR="00FE2244" w:rsidRPr="00D55B21" w:rsidRDefault="00FE2244" w:rsidP="00FE2244">
      <w:pPr>
        <w:spacing w:line="276" w:lineRule="auto"/>
        <w:rPr>
          <w:rFonts w:ascii="Cambria" w:hAnsi="Cambria"/>
          <w:sz w:val="16"/>
        </w:rPr>
      </w:pPr>
    </w:p>
    <w:p w14:paraId="326A74B6" w14:textId="77777777" w:rsidR="00B54924" w:rsidRDefault="00B54924" w:rsidP="00B54924">
      <w:pPr>
        <w:spacing w:after="0" w:line="276" w:lineRule="auto"/>
        <w:ind w:left="360" w:firstLine="0"/>
        <w:outlineLvl w:val="3"/>
        <w:rPr>
          <w:rFonts w:ascii="Cambria" w:hAnsi="Cambria"/>
          <w:b/>
          <w:i/>
        </w:rPr>
      </w:pPr>
      <w:bookmarkStart w:id="50" w:name="_Toc363136604"/>
    </w:p>
    <w:p w14:paraId="266FA17D" w14:textId="77777777" w:rsidR="00B54924" w:rsidRDefault="00B54924" w:rsidP="00B54924">
      <w:pPr>
        <w:spacing w:after="0" w:line="276" w:lineRule="auto"/>
        <w:ind w:left="360" w:firstLine="0"/>
        <w:outlineLvl w:val="3"/>
        <w:rPr>
          <w:rFonts w:ascii="Cambria" w:hAnsi="Cambria"/>
          <w:b/>
          <w:i/>
        </w:rPr>
      </w:pPr>
    </w:p>
    <w:p w14:paraId="5944948C" w14:textId="77777777" w:rsidR="00B54924" w:rsidRDefault="00B54924" w:rsidP="00B54924">
      <w:pPr>
        <w:spacing w:after="0" w:line="276" w:lineRule="auto"/>
        <w:ind w:left="360" w:firstLine="0"/>
        <w:outlineLvl w:val="3"/>
        <w:rPr>
          <w:rFonts w:ascii="Cambria" w:hAnsi="Cambria"/>
          <w:b/>
          <w:i/>
        </w:rPr>
      </w:pPr>
    </w:p>
    <w:p w14:paraId="4B354EA8" w14:textId="2392FEC5" w:rsidR="00FE2244" w:rsidRPr="00D55B21" w:rsidRDefault="00FE2244" w:rsidP="00B54924">
      <w:pPr>
        <w:spacing w:after="0" w:line="276" w:lineRule="auto"/>
        <w:ind w:left="360" w:firstLine="0"/>
        <w:outlineLvl w:val="3"/>
        <w:rPr>
          <w:rFonts w:ascii="Cambria" w:hAnsi="Cambria"/>
          <w:b/>
          <w:i/>
        </w:rPr>
      </w:pPr>
      <w:r w:rsidRPr="00D55B21">
        <w:rPr>
          <w:rFonts w:ascii="Cambria" w:hAnsi="Cambria"/>
          <w:b/>
          <w:i/>
        </w:rPr>
        <w:lastRenderedPageBreak/>
        <w:t>Traffic Count</w:t>
      </w:r>
      <w:bookmarkEnd w:id="50"/>
    </w:p>
    <w:p w14:paraId="571754C7" w14:textId="77777777" w:rsidR="00FE2244" w:rsidRPr="00D55B21" w:rsidRDefault="00FE2244" w:rsidP="00FE2244">
      <w:pPr>
        <w:spacing w:line="276" w:lineRule="auto"/>
        <w:rPr>
          <w:rFonts w:ascii="Cambria" w:hAnsi="Cambria"/>
        </w:rPr>
      </w:pPr>
      <w:r w:rsidRPr="00D55B21">
        <w:rPr>
          <w:rFonts w:ascii="Cambria" w:hAnsi="Cambria"/>
        </w:rPr>
        <w:t>The road has deteriorated to such a state that it is only used by bikes and specially fortified 4x4 vehicles on sunny days. The level of agricultural production and the population living in these zones is a clear indication that traffic shall increase significantly following the rehabilitation of the said road.</w:t>
      </w:r>
    </w:p>
    <w:p w14:paraId="351C36A7" w14:textId="77777777" w:rsidR="00FE2244" w:rsidRPr="00D55B21" w:rsidRDefault="00FE2244" w:rsidP="00FE2244">
      <w:pPr>
        <w:spacing w:line="276" w:lineRule="auto"/>
        <w:rPr>
          <w:rFonts w:ascii="Cambria" w:hAnsi="Cambria"/>
          <w:sz w:val="18"/>
        </w:rPr>
      </w:pPr>
    </w:p>
    <w:p w14:paraId="16696EC6" w14:textId="77777777" w:rsidR="00FE2244" w:rsidRPr="00D55B21" w:rsidRDefault="00FE2244" w:rsidP="0087554C">
      <w:pPr>
        <w:numPr>
          <w:ilvl w:val="1"/>
          <w:numId w:val="78"/>
        </w:numPr>
        <w:spacing w:after="0" w:line="276" w:lineRule="auto"/>
        <w:ind w:left="709" w:hanging="709"/>
        <w:outlineLvl w:val="3"/>
        <w:rPr>
          <w:rFonts w:ascii="Cambria" w:hAnsi="Cambria"/>
          <w:b/>
          <w:i/>
        </w:rPr>
      </w:pPr>
      <w:bookmarkStart w:id="51" w:name="_Toc363136605"/>
      <w:r w:rsidRPr="00D55B21">
        <w:rPr>
          <w:rFonts w:ascii="Cambria" w:hAnsi="Cambria"/>
          <w:b/>
          <w:i/>
        </w:rPr>
        <w:t>Geotechnical tests</w:t>
      </w:r>
      <w:bookmarkEnd w:id="51"/>
    </w:p>
    <w:p w14:paraId="65CB6E0E" w14:textId="77777777" w:rsidR="00FE2244" w:rsidRPr="00D55B21" w:rsidRDefault="00FE2244" w:rsidP="00FE2244">
      <w:pPr>
        <w:spacing w:line="276" w:lineRule="auto"/>
        <w:rPr>
          <w:rFonts w:ascii="Cambria" w:hAnsi="Cambria"/>
        </w:rPr>
      </w:pPr>
      <w:r w:rsidRPr="00D55B21">
        <w:rPr>
          <w:rFonts w:ascii="Cambria" w:hAnsi="Cambria"/>
        </w:rPr>
        <w:t>Potential burrow pits have been identified along or near to the roads to be rehabilitated. Geotechnical tests should be carried out to determine the type of characteristics of the existing laterite and how they should be used.</w:t>
      </w:r>
    </w:p>
    <w:p w14:paraId="4849FDE8" w14:textId="77777777" w:rsidR="00FE2244" w:rsidRPr="00D55B21" w:rsidRDefault="00FE2244" w:rsidP="00FE2244">
      <w:pPr>
        <w:spacing w:line="276" w:lineRule="auto"/>
        <w:rPr>
          <w:rFonts w:ascii="Cambria" w:hAnsi="Cambria"/>
          <w:sz w:val="18"/>
        </w:rPr>
      </w:pPr>
    </w:p>
    <w:p w14:paraId="599E798F" w14:textId="77777777" w:rsidR="00FE2244" w:rsidRPr="00D55B21" w:rsidRDefault="00FE2244" w:rsidP="0087554C">
      <w:pPr>
        <w:numPr>
          <w:ilvl w:val="1"/>
          <w:numId w:val="78"/>
        </w:numPr>
        <w:spacing w:after="0" w:line="276" w:lineRule="auto"/>
        <w:ind w:left="709" w:hanging="709"/>
        <w:outlineLvl w:val="3"/>
        <w:rPr>
          <w:rFonts w:ascii="Cambria" w:hAnsi="Cambria"/>
          <w:b/>
          <w:i/>
        </w:rPr>
      </w:pPr>
      <w:r w:rsidRPr="00D55B21">
        <w:rPr>
          <w:rFonts w:ascii="Cambria" w:hAnsi="Cambria"/>
          <w:b/>
          <w:i/>
        </w:rPr>
        <w:t>Length Sheet (Schema Itinerair) for the road</w:t>
      </w:r>
    </w:p>
    <w:p w14:paraId="2FAA3958" w14:textId="77777777" w:rsidR="00FE2244" w:rsidRPr="00D55B21" w:rsidRDefault="00FE2244" w:rsidP="00FE2244">
      <w:pPr>
        <w:spacing w:line="276" w:lineRule="auto"/>
        <w:rPr>
          <w:rFonts w:ascii="Cambria" w:hAnsi="Cambria"/>
          <w:sz w:val="20"/>
          <w:szCs w:val="18"/>
        </w:rPr>
      </w:pPr>
      <w:r w:rsidRPr="00D55B21">
        <w:rPr>
          <w:rFonts w:ascii="Cambria" w:hAnsi="Cambria"/>
        </w:rPr>
        <w:t>The exact position of existing and proposed structures is presented in the length sheet given in the annexes.</w:t>
      </w:r>
    </w:p>
    <w:p w14:paraId="3066A901" w14:textId="77777777" w:rsidR="00FE2244" w:rsidRPr="00D55B21" w:rsidRDefault="00FE2244" w:rsidP="0087554C">
      <w:pPr>
        <w:pStyle w:val="Heading1"/>
        <w:numPr>
          <w:ilvl w:val="0"/>
          <w:numId w:val="80"/>
        </w:numPr>
        <w:tabs>
          <w:tab w:val="num" w:pos="900"/>
        </w:tabs>
        <w:ind w:left="426" w:hanging="426"/>
        <w:rPr>
          <w:rFonts w:ascii="Cambria" w:hAnsi="Cambria"/>
          <w:i/>
          <w:sz w:val="32"/>
          <w:szCs w:val="18"/>
          <w:u w:val="single"/>
        </w:rPr>
      </w:pPr>
      <w:bookmarkStart w:id="52" w:name="_Toc524213253"/>
      <w:r w:rsidRPr="00D55B21">
        <w:rPr>
          <w:rFonts w:ascii="Cambria" w:hAnsi="Cambria"/>
          <w:i/>
          <w:sz w:val="32"/>
          <w:szCs w:val="18"/>
          <w:u w:val="single"/>
        </w:rPr>
        <w:t>REASONS WHY THIS ROAD NEEDS URGENT REHABILITATION</w:t>
      </w:r>
      <w:bookmarkEnd w:id="52"/>
    </w:p>
    <w:p w14:paraId="6D6E6281" w14:textId="77777777" w:rsidR="00FE2244" w:rsidRPr="00D55B21" w:rsidRDefault="00FE2244" w:rsidP="00FE2244">
      <w:pPr>
        <w:spacing w:line="276" w:lineRule="auto"/>
        <w:rPr>
          <w:rFonts w:ascii="Cambria" w:hAnsi="Cambria"/>
          <w:b/>
        </w:rPr>
      </w:pPr>
    </w:p>
    <w:p w14:paraId="3EC5D238" w14:textId="77777777" w:rsidR="00FE2244" w:rsidRPr="00D55B21" w:rsidRDefault="00FE2244" w:rsidP="00FE2244">
      <w:pPr>
        <w:spacing w:line="276" w:lineRule="auto"/>
        <w:rPr>
          <w:rFonts w:ascii="Cambria" w:hAnsi="Cambria"/>
        </w:rPr>
      </w:pPr>
      <w:r w:rsidRPr="00D55B21">
        <w:rPr>
          <w:rFonts w:ascii="Cambria" w:hAnsi="Cambria"/>
        </w:rPr>
        <w:t>It is evident that if this road is rehabilitated, the beneficiary communities shall derive perceptible social and economic benefits. In this way an improvement of the roads would greatly contribute in poverty alleviation and the emergence of Cameroon by the year 2035.</w:t>
      </w:r>
    </w:p>
    <w:p w14:paraId="1B8C4E0F" w14:textId="77777777" w:rsidR="00FE2244" w:rsidRPr="00D55B21" w:rsidRDefault="00FE2244" w:rsidP="00FE2244">
      <w:pPr>
        <w:spacing w:line="276" w:lineRule="auto"/>
        <w:rPr>
          <w:rFonts w:ascii="Cambria" w:hAnsi="Cambria"/>
        </w:rPr>
      </w:pPr>
      <w:r w:rsidRPr="00D55B21">
        <w:rPr>
          <w:rFonts w:ascii="Cambria" w:hAnsi="Cambria"/>
        </w:rPr>
        <w:t>By improving on the state of this road the following benefits would be enjoyed in the intervention zone and beyond:</w:t>
      </w:r>
    </w:p>
    <w:p w14:paraId="14710DEC"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 xml:space="preserve">Easy access to health facilities especially to specialized health services that cannot be offered in the villages. </w:t>
      </w:r>
    </w:p>
    <w:p w14:paraId="502FD380"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Easy access to education facilities that are within and beyond the zone.</w:t>
      </w:r>
    </w:p>
    <w:p w14:paraId="55D1BB40"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Less post-harvest losses as farm produce can be quickly evacuated to markets in urban centers.</w:t>
      </w:r>
    </w:p>
    <w:p w14:paraId="6A0979B6"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 xml:space="preserve">Increase in business activities in the area since manufactured goods (zinc, cement, sugar, flour, etc) would become cheaper because of the ease to transport and low transportation cost, while agricultural produce will attract higher prices because of the influx of buyers, reliable traffic and lower transportation cost. </w:t>
      </w:r>
    </w:p>
    <w:p w14:paraId="088F37CD"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Reduced transport cost for persons and goods traveling to and from the villages.</w:t>
      </w:r>
    </w:p>
    <w:p w14:paraId="795C7089"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 xml:space="preserve">Shorter traveling time (from trekking to vehicles). </w:t>
      </w:r>
    </w:p>
    <w:p w14:paraId="6A563965"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Upon rehabilitation road maintenance cost will drastically reduce thus enabling the council to use their limited resources for effective maintenance work.</w:t>
      </w:r>
    </w:p>
    <w:p w14:paraId="08E4BAD3"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Traffic volume to the villages will increase and the cost of maintenance of vehicles will reduce thus making transport business more profitable.</w:t>
      </w:r>
    </w:p>
    <w:p w14:paraId="49DFF00B"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 xml:space="preserve">There shall be lesser burden on women and children who are the main ones carrying head loads from farms, to the markets, etc. </w:t>
      </w:r>
    </w:p>
    <w:p w14:paraId="2F08A319"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It will enable villages to be better served by the administrative authorities as communication between the villages and urban centres will becomes more regular, affordable and reliable.</w:t>
      </w:r>
    </w:p>
    <w:p w14:paraId="7965CC65"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lastRenderedPageBreak/>
        <w:t>There shall also be some economic fallouts and a transfer of skills as some of the villagers will be recruited to work during the rehabilitation of the road.</w:t>
      </w:r>
    </w:p>
    <w:p w14:paraId="515F487C" w14:textId="77777777" w:rsidR="00FE2244" w:rsidRPr="00D55B21" w:rsidRDefault="00FE2244" w:rsidP="0087554C">
      <w:pPr>
        <w:numPr>
          <w:ilvl w:val="0"/>
          <w:numId w:val="62"/>
        </w:numPr>
        <w:spacing w:after="0" w:line="276" w:lineRule="auto"/>
        <w:rPr>
          <w:rFonts w:ascii="Cambria" w:hAnsi="Cambria"/>
        </w:rPr>
      </w:pPr>
      <w:r w:rsidRPr="00D55B21">
        <w:rPr>
          <w:rFonts w:ascii="Cambria" w:hAnsi="Cambria"/>
        </w:rPr>
        <w:t xml:space="preserve">Local and  external elites will be encourage to invest in the villages as they will be able to easily shuttle between the village and the urban centres. </w:t>
      </w:r>
    </w:p>
    <w:p w14:paraId="373B327E" w14:textId="77777777" w:rsidR="00FE2244" w:rsidRPr="00D55B21" w:rsidRDefault="00FE2244" w:rsidP="00FE2244">
      <w:pPr>
        <w:pStyle w:val="Heading1"/>
        <w:spacing w:line="276" w:lineRule="auto"/>
        <w:jc w:val="left"/>
        <w:rPr>
          <w:rFonts w:ascii="Cambria" w:hAnsi="Cambria"/>
          <w:i/>
          <w:u w:val="single"/>
        </w:rPr>
      </w:pPr>
      <w:bookmarkStart w:id="53" w:name="_Toc524213254"/>
      <w:r w:rsidRPr="00D55B21">
        <w:rPr>
          <w:rFonts w:ascii="Cambria" w:hAnsi="Cambria"/>
          <w:i/>
        </w:rPr>
        <w:t>5.</w:t>
      </w:r>
      <w:r w:rsidRPr="00D55B21">
        <w:rPr>
          <w:rFonts w:ascii="Cambria" w:hAnsi="Cambria"/>
          <w:i/>
          <w:u w:val="single"/>
        </w:rPr>
        <w:t xml:space="preserve"> REHABILITATION PROPOSAL</w:t>
      </w:r>
      <w:bookmarkStart w:id="54" w:name="_Toc363136613"/>
      <w:bookmarkEnd w:id="53"/>
    </w:p>
    <w:p w14:paraId="750CE430" w14:textId="77777777" w:rsidR="00FE2244" w:rsidRPr="00D55B21" w:rsidRDefault="00FE2244" w:rsidP="00FE2244">
      <w:pPr>
        <w:pStyle w:val="Heading2"/>
        <w:spacing w:line="276" w:lineRule="auto"/>
        <w:rPr>
          <w:rFonts w:ascii="Cambria" w:hAnsi="Cambria"/>
          <w:sz w:val="24"/>
          <w:szCs w:val="24"/>
        </w:rPr>
      </w:pPr>
      <w:bookmarkStart w:id="55" w:name="_Toc524213255"/>
      <w:r w:rsidRPr="00D55B21">
        <w:rPr>
          <w:rFonts w:ascii="Cambria" w:hAnsi="Cambria"/>
          <w:sz w:val="24"/>
          <w:szCs w:val="24"/>
        </w:rPr>
        <w:t xml:space="preserve">5.1. </w:t>
      </w:r>
      <w:bookmarkEnd w:id="54"/>
      <w:r w:rsidRPr="00D55B21">
        <w:rPr>
          <w:rFonts w:ascii="Cambria" w:hAnsi="Cambria"/>
          <w:sz w:val="24"/>
          <w:szCs w:val="24"/>
        </w:rPr>
        <w:t>Works to be executed.</w:t>
      </w:r>
      <w:bookmarkEnd w:id="55"/>
    </w:p>
    <w:p w14:paraId="0A9AEC2B" w14:textId="77777777" w:rsidR="00FE2244" w:rsidRPr="00D55B21" w:rsidRDefault="00FE2244" w:rsidP="00FE2244">
      <w:pPr>
        <w:autoSpaceDE w:val="0"/>
        <w:autoSpaceDN w:val="0"/>
        <w:adjustRightInd w:val="0"/>
        <w:spacing w:line="276" w:lineRule="auto"/>
        <w:rPr>
          <w:rFonts w:ascii="Cambria" w:hAnsi="Cambria"/>
        </w:rPr>
      </w:pPr>
      <w:r w:rsidRPr="00D55B21">
        <w:rPr>
          <w:rFonts w:ascii="Cambria" w:hAnsi="Cambria"/>
        </w:rPr>
        <w:t>The prime considerations in defining road improvement proposals were based on reliability and durability. The proposal for improvement has concentrated expenditure on essential access, special spot surface improvements in critical sections (poor subsoil, rocky surfaces, and high gradients), surface drainage and other essential road structures. In recommending road structures, account has been taken of available local materials.</w:t>
      </w:r>
    </w:p>
    <w:p w14:paraId="7462E24B" w14:textId="77777777" w:rsidR="00FE2244" w:rsidRPr="00D55B21" w:rsidRDefault="00FE2244" w:rsidP="00FE2244">
      <w:pPr>
        <w:spacing w:line="276" w:lineRule="auto"/>
        <w:rPr>
          <w:rFonts w:ascii="Cambria" w:hAnsi="Cambria"/>
        </w:rPr>
      </w:pPr>
    </w:p>
    <w:p w14:paraId="10904BB0" w14:textId="77777777" w:rsidR="00FE2244" w:rsidRPr="00D55B21" w:rsidRDefault="00FE2244" w:rsidP="00FE2244">
      <w:pPr>
        <w:spacing w:line="276" w:lineRule="auto"/>
        <w:rPr>
          <w:rFonts w:ascii="Cambria" w:hAnsi="Cambria"/>
        </w:rPr>
      </w:pPr>
      <w:r w:rsidRPr="00D55B21">
        <w:rPr>
          <w:rFonts w:ascii="Cambria" w:hAnsi="Cambria"/>
        </w:rPr>
        <w:t>The proposed works on the selected roads will include rehabilitation and maintenance of the existing earth road and the re-opening of road sections abandoned for long and presently used as foot tracks. Rehabilitation works shall involve the elimination of critical points in order to make vehicular traffic passable throughout the year, while taking appropriate measures to protect the road infrastructure and guarantee safety, comfort and affordable transport cost to road users, as well as ensuring efficient operation and maintenance activities.  The proposed works to be executed shall particularly concern:</w:t>
      </w:r>
    </w:p>
    <w:p w14:paraId="0AB45CE8" w14:textId="77777777" w:rsidR="00FE2244" w:rsidRPr="00D55B21" w:rsidRDefault="00FE2244" w:rsidP="00FE2244">
      <w:pPr>
        <w:spacing w:line="276" w:lineRule="auto"/>
        <w:rPr>
          <w:rFonts w:ascii="Cambria" w:hAnsi="Cambria"/>
        </w:rPr>
      </w:pPr>
    </w:p>
    <w:p w14:paraId="445CEC13"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Bush clearing and felling of obstructing trees,</w:t>
      </w:r>
    </w:p>
    <w:p w14:paraId="3BD96CCB"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Repair, reshaping of road section while modifying or widening the road were necessary,</w:t>
      </w:r>
    </w:p>
    <w:p w14:paraId="1F2F840F"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 xml:space="preserve">Filling of road sections where necessary, with suitable material from burrow pits or cut. </w:t>
      </w:r>
    </w:p>
    <w:p w14:paraId="7CEA04E5"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Profiling and compacting of road section with the creation of gutters and offshoots.</w:t>
      </w:r>
    </w:p>
    <w:p w14:paraId="38CAB00A"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Creation of the plate - form (Mise en forme) including the creation of side drains and off-shots</w:t>
      </w:r>
    </w:p>
    <w:p w14:paraId="52D04A5F"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Laying of surface course</w:t>
      </w:r>
    </w:p>
    <w:p w14:paraId="1BC1F714"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Maintenance or construction of longitudinal drainage structures (masonry gutters) and slope protection</w:t>
      </w:r>
    </w:p>
    <w:p w14:paraId="7B308890"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Repairs or construction of small hydraulic structures like culverts, box culverts, gutters, water channels and side drains</w:t>
      </w:r>
    </w:p>
    <w:p w14:paraId="0FF3F566"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Repairs and clean existing of bridges, box culverts and culverts.</w:t>
      </w:r>
    </w:p>
    <w:p w14:paraId="1D1A11EA"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 xml:space="preserve"> Construction of new culverts and box culverts were necessary,</w:t>
      </w:r>
    </w:p>
    <w:p w14:paraId="0C2DF8E8"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 xml:space="preserve"> Signalization around the bridges</w:t>
      </w:r>
    </w:p>
    <w:p w14:paraId="5AB286EA"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 xml:space="preserve"> Provide and fit mixed reinforced concrete and metallic hand rails.</w:t>
      </w:r>
    </w:p>
    <w:p w14:paraId="0DEEA66A"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 xml:space="preserve"> Construction/installation of rain gates</w:t>
      </w:r>
    </w:p>
    <w:p w14:paraId="1772D719" w14:textId="77777777" w:rsidR="00FE2244" w:rsidRPr="00D55B21" w:rsidRDefault="00FE2244" w:rsidP="0087554C">
      <w:pPr>
        <w:numPr>
          <w:ilvl w:val="0"/>
          <w:numId w:val="66"/>
        </w:numPr>
        <w:spacing w:after="0" w:line="276" w:lineRule="auto"/>
        <w:rPr>
          <w:rFonts w:ascii="Cambria" w:hAnsi="Cambria"/>
        </w:rPr>
      </w:pPr>
      <w:r w:rsidRPr="00D55B21">
        <w:rPr>
          <w:rFonts w:ascii="Cambria" w:hAnsi="Cambria"/>
        </w:rPr>
        <w:t xml:space="preserve"> And any other works as stated in the length sheets.</w:t>
      </w:r>
    </w:p>
    <w:p w14:paraId="2BB2A277" w14:textId="77777777" w:rsidR="00FE2244" w:rsidRPr="00D55B21" w:rsidRDefault="00FE2244" w:rsidP="00FE2244">
      <w:pPr>
        <w:pStyle w:val="Heading2"/>
        <w:spacing w:line="276" w:lineRule="auto"/>
        <w:rPr>
          <w:rFonts w:ascii="Cambria" w:hAnsi="Cambria"/>
          <w:sz w:val="24"/>
          <w:szCs w:val="24"/>
        </w:rPr>
      </w:pPr>
      <w:bookmarkStart w:id="56" w:name="_Toc363136612"/>
      <w:bookmarkStart w:id="57" w:name="_Toc524213256"/>
      <w:r w:rsidRPr="00D55B21">
        <w:rPr>
          <w:rFonts w:ascii="Cambria" w:hAnsi="Cambria"/>
          <w:sz w:val="24"/>
          <w:szCs w:val="24"/>
        </w:rPr>
        <w:t>5.2. Equipment</w:t>
      </w:r>
      <w:bookmarkEnd w:id="56"/>
      <w:r w:rsidRPr="00D55B21">
        <w:rPr>
          <w:rFonts w:ascii="Cambria" w:hAnsi="Cambria"/>
          <w:sz w:val="24"/>
          <w:szCs w:val="24"/>
        </w:rPr>
        <w:t xml:space="preserve"> required</w:t>
      </w:r>
      <w:bookmarkEnd w:id="57"/>
    </w:p>
    <w:p w14:paraId="7F0F7489" w14:textId="77777777" w:rsidR="00FE2244" w:rsidRPr="00D55B21" w:rsidRDefault="00FE2244" w:rsidP="00FE2244">
      <w:pPr>
        <w:autoSpaceDE w:val="0"/>
        <w:autoSpaceDN w:val="0"/>
        <w:adjustRightInd w:val="0"/>
        <w:spacing w:line="276" w:lineRule="auto"/>
        <w:rPr>
          <w:rFonts w:ascii="Cambria" w:hAnsi="Cambria"/>
        </w:rPr>
      </w:pPr>
      <w:r w:rsidRPr="00D55B21">
        <w:rPr>
          <w:rFonts w:ascii="Cambria" w:hAnsi="Cambria"/>
        </w:rPr>
        <w:t>The varied degree of degradation, landscape (slopes), volume of cut and fill, drainage situation, rocky nature of the pavement and other characteristics of works, require that different equipment be used during construction. Following an assessment of the works, the following range of equipment shall be needed:</w:t>
      </w:r>
    </w:p>
    <w:p w14:paraId="0EF6ACA6"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lastRenderedPageBreak/>
        <w:t>Buldozer D8 minimum</w:t>
      </w:r>
    </w:p>
    <w:p w14:paraId="284A1FF7"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Grader (equipped with scarifying teeth)</w:t>
      </w:r>
    </w:p>
    <w:p w14:paraId="3EB92165"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Front End Loader</w:t>
      </w:r>
    </w:p>
    <w:p w14:paraId="5F42F149"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Compactor</w:t>
      </w:r>
    </w:p>
    <w:p w14:paraId="262F764E"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Pneumatic compactor</w:t>
      </w:r>
    </w:p>
    <w:p w14:paraId="05DA60B0"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Manual compactor</w:t>
      </w:r>
    </w:p>
    <w:p w14:paraId="25BBE4F4"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Water Tanker</w:t>
      </w:r>
    </w:p>
    <w:p w14:paraId="344B3424"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Concrete Mixer</w:t>
      </w:r>
    </w:p>
    <w:p w14:paraId="441C1834"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Vibrating Pin</w:t>
      </w:r>
    </w:p>
    <w:p w14:paraId="04D9558A"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Excavator</w:t>
      </w:r>
    </w:p>
    <w:p w14:paraId="20B35006"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Dump trucks</w:t>
      </w:r>
    </w:p>
    <w:p w14:paraId="1A11B532" w14:textId="77777777" w:rsidR="00FE2244" w:rsidRPr="00D55B21" w:rsidRDefault="00FE2244" w:rsidP="0087554C">
      <w:pPr>
        <w:numPr>
          <w:ilvl w:val="0"/>
          <w:numId w:val="64"/>
        </w:numPr>
        <w:spacing w:after="0" w:line="276" w:lineRule="auto"/>
        <w:jc w:val="left"/>
        <w:rPr>
          <w:rFonts w:ascii="Cambria" w:hAnsi="Cambria"/>
        </w:rPr>
      </w:pPr>
      <w:r w:rsidRPr="00D55B21">
        <w:rPr>
          <w:rFonts w:ascii="Cambria" w:hAnsi="Cambria"/>
        </w:rPr>
        <w:t>Assorted masonry tools</w:t>
      </w:r>
    </w:p>
    <w:p w14:paraId="34610FCA" w14:textId="77777777" w:rsidR="00FE2244" w:rsidRPr="00D55B21" w:rsidRDefault="00FE2244" w:rsidP="00FE2244">
      <w:pPr>
        <w:spacing w:line="276" w:lineRule="auto"/>
        <w:rPr>
          <w:rFonts w:ascii="Cambria" w:hAnsi="Cambria"/>
        </w:rPr>
      </w:pPr>
    </w:p>
    <w:p w14:paraId="0AA77CF2" w14:textId="77777777" w:rsidR="00FE2244" w:rsidRPr="00D55B21" w:rsidRDefault="00FE2244" w:rsidP="00FE2244">
      <w:pPr>
        <w:pStyle w:val="Heading2"/>
        <w:spacing w:line="276" w:lineRule="auto"/>
        <w:rPr>
          <w:rFonts w:ascii="Cambria" w:hAnsi="Cambria"/>
          <w:sz w:val="24"/>
          <w:szCs w:val="24"/>
        </w:rPr>
      </w:pPr>
      <w:bookmarkStart w:id="58" w:name="_Toc524213257"/>
      <w:r w:rsidRPr="00D55B21">
        <w:rPr>
          <w:rFonts w:ascii="Cambria" w:hAnsi="Cambria"/>
          <w:sz w:val="24"/>
          <w:szCs w:val="24"/>
        </w:rPr>
        <w:t>5.3. Materials required</w:t>
      </w:r>
      <w:bookmarkEnd w:id="58"/>
    </w:p>
    <w:p w14:paraId="56710B1B" w14:textId="77777777" w:rsidR="00FE2244" w:rsidRPr="00D55B21" w:rsidRDefault="00FE2244" w:rsidP="00FE2244">
      <w:pPr>
        <w:spacing w:line="276" w:lineRule="auto"/>
        <w:rPr>
          <w:rFonts w:ascii="Cambria" w:hAnsi="Cambria"/>
        </w:rPr>
      </w:pPr>
      <w:r w:rsidRPr="00D55B21">
        <w:rPr>
          <w:rFonts w:ascii="Cambria" w:hAnsi="Cambria"/>
        </w:rPr>
        <w:t>The proposed works shall be executed by using heavy equipment combined with local labour as much as possible. Suitable local material is to be purchased from the village communities situated along the road. All material used for the road works shall be in strict respect of the technical specifications.</w:t>
      </w:r>
    </w:p>
    <w:p w14:paraId="49C3F7AE" w14:textId="77777777" w:rsidR="00FE2244" w:rsidRPr="00D55B21" w:rsidRDefault="00FE2244" w:rsidP="00FE2244">
      <w:pPr>
        <w:pStyle w:val="Heading2"/>
        <w:spacing w:line="276" w:lineRule="auto"/>
        <w:rPr>
          <w:rFonts w:ascii="Cambria" w:hAnsi="Cambria"/>
          <w:sz w:val="24"/>
          <w:szCs w:val="24"/>
        </w:rPr>
      </w:pPr>
      <w:bookmarkStart w:id="59" w:name="_Toc524213258"/>
      <w:r w:rsidRPr="00D55B21">
        <w:rPr>
          <w:rFonts w:ascii="Cambria" w:hAnsi="Cambria"/>
          <w:sz w:val="24"/>
          <w:szCs w:val="24"/>
        </w:rPr>
        <w:t>5.3. Required Personnel</w:t>
      </w:r>
      <w:bookmarkEnd w:id="59"/>
      <w:r w:rsidRPr="00D55B21">
        <w:rPr>
          <w:rFonts w:ascii="Cambria" w:hAnsi="Cambria"/>
          <w:sz w:val="24"/>
          <w:szCs w:val="24"/>
        </w:rPr>
        <w:t xml:space="preserve"> </w:t>
      </w:r>
    </w:p>
    <w:p w14:paraId="7E01A520" w14:textId="77777777" w:rsidR="00FE2244" w:rsidRPr="00D55B21" w:rsidRDefault="00FE2244" w:rsidP="00FE2244">
      <w:pPr>
        <w:autoSpaceDE w:val="0"/>
        <w:autoSpaceDN w:val="0"/>
        <w:adjustRightInd w:val="0"/>
        <w:spacing w:line="276" w:lineRule="auto"/>
        <w:rPr>
          <w:rFonts w:ascii="Cambria" w:hAnsi="Cambria"/>
        </w:rPr>
      </w:pPr>
      <w:r w:rsidRPr="00D55B21">
        <w:rPr>
          <w:rFonts w:ascii="Cambria" w:hAnsi="Cambria"/>
        </w:rPr>
        <w:t>Following an assessment of the road and the nature of works to be executed for its rehabilitation, experts are needed to effectively carry out this rehabilitation. These experts shall therefore include:</w:t>
      </w:r>
    </w:p>
    <w:tbl>
      <w:tblPr>
        <w:tblW w:w="9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397"/>
        <w:gridCol w:w="1185"/>
        <w:gridCol w:w="2964"/>
        <w:gridCol w:w="2336"/>
      </w:tblGrid>
      <w:tr w:rsidR="00FE2244" w:rsidRPr="00D55B21" w14:paraId="43BF92DC" w14:textId="77777777" w:rsidTr="005734DD">
        <w:tc>
          <w:tcPr>
            <w:tcW w:w="720" w:type="dxa"/>
          </w:tcPr>
          <w:p w14:paraId="2028B171" w14:textId="77777777" w:rsidR="00FE2244" w:rsidRPr="00D55B21" w:rsidRDefault="00FE2244" w:rsidP="005734DD">
            <w:pPr>
              <w:autoSpaceDE w:val="0"/>
              <w:autoSpaceDN w:val="0"/>
              <w:adjustRightInd w:val="0"/>
              <w:spacing w:line="276" w:lineRule="auto"/>
              <w:jc w:val="center"/>
              <w:rPr>
                <w:rFonts w:ascii="Cambria" w:hAnsi="Cambria"/>
                <w:b/>
              </w:rPr>
            </w:pPr>
            <w:r w:rsidRPr="00D55B21">
              <w:rPr>
                <w:rFonts w:ascii="Cambria" w:hAnsi="Cambria"/>
                <w:b/>
              </w:rPr>
              <w:t>No</w:t>
            </w:r>
          </w:p>
        </w:tc>
        <w:tc>
          <w:tcPr>
            <w:tcW w:w="2399" w:type="dxa"/>
          </w:tcPr>
          <w:p w14:paraId="542BF66B" w14:textId="77777777" w:rsidR="00FE2244" w:rsidRPr="00D55B21" w:rsidRDefault="00FE2244" w:rsidP="005734DD">
            <w:pPr>
              <w:autoSpaceDE w:val="0"/>
              <w:autoSpaceDN w:val="0"/>
              <w:adjustRightInd w:val="0"/>
              <w:spacing w:line="276" w:lineRule="auto"/>
              <w:jc w:val="center"/>
              <w:rPr>
                <w:rFonts w:ascii="Cambria" w:hAnsi="Cambria"/>
                <w:b/>
              </w:rPr>
            </w:pPr>
            <w:r w:rsidRPr="00D55B21">
              <w:rPr>
                <w:rFonts w:ascii="Cambria" w:hAnsi="Cambria"/>
                <w:b/>
              </w:rPr>
              <w:t>Designation</w:t>
            </w:r>
          </w:p>
        </w:tc>
        <w:tc>
          <w:tcPr>
            <w:tcW w:w="1178" w:type="dxa"/>
          </w:tcPr>
          <w:p w14:paraId="359953D1" w14:textId="77777777" w:rsidR="00FE2244" w:rsidRPr="00D55B21" w:rsidRDefault="00FE2244" w:rsidP="005734DD">
            <w:pPr>
              <w:autoSpaceDE w:val="0"/>
              <w:autoSpaceDN w:val="0"/>
              <w:adjustRightInd w:val="0"/>
              <w:spacing w:line="276" w:lineRule="auto"/>
              <w:jc w:val="center"/>
              <w:rPr>
                <w:rFonts w:ascii="Cambria" w:hAnsi="Cambria"/>
                <w:b/>
              </w:rPr>
            </w:pPr>
            <w:r w:rsidRPr="00D55B21">
              <w:rPr>
                <w:rFonts w:ascii="Cambria" w:hAnsi="Cambria"/>
                <w:b/>
              </w:rPr>
              <w:t>Quantity</w:t>
            </w:r>
          </w:p>
        </w:tc>
        <w:tc>
          <w:tcPr>
            <w:tcW w:w="2967" w:type="dxa"/>
          </w:tcPr>
          <w:p w14:paraId="563156CF" w14:textId="77777777" w:rsidR="00FE2244" w:rsidRPr="00D55B21" w:rsidRDefault="00FE2244" w:rsidP="005734DD">
            <w:pPr>
              <w:autoSpaceDE w:val="0"/>
              <w:autoSpaceDN w:val="0"/>
              <w:adjustRightInd w:val="0"/>
              <w:spacing w:line="276" w:lineRule="auto"/>
              <w:jc w:val="center"/>
              <w:rPr>
                <w:rFonts w:ascii="Cambria" w:hAnsi="Cambria"/>
                <w:b/>
              </w:rPr>
            </w:pPr>
            <w:r w:rsidRPr="00D55B21">
              <w:rPr>
                <w:rFonts w:ascii="Cambria" w:hAnsi="Cambria"/>
                <w:b/>
              </w:rPr>
              <w:t>Qualification</w:t>
            </w:r>
          </w:p>
        </w:tc>
        <w:tc>
          <w:tcPr>
            <w:tcW w:w="2338" w:type="dxa"/>
          </w:tcPr>
          <w:p w14:paraId="3DDC33E4" w14:textId="77777777" w:rsidR="00FE2244" w:rsidRPr="00D55B21" w:rsidRDefault="00FE2244" w:rsidP="005734DD">
            <w:pPr>
              <w:autoSpaceDE w:val="0"/>
              <w:autoSpaceDN w:val="0"/>
              <w:adjustRightInd w:val="0"/>
              <w:spacing w:line="276" w:lineRule="auto"/>
              <w:jc w:val="center"/>
              <w:rPr>
                <w:rFonts w:ascii="Cambria" w:hAnsi="Cambria"/>
                <w:b/>
              </w:rPr>
            </w:pPr>
            <w:r w:rsidRPr="00D55B21">
              <w:rPr>
                <w:rFonts w:ascii="Cambria" w:hAnsi="Cambria"/>
                <w:b/>
              </w:rPr>
              <w:t>Functions</w:t>
            </w:r>
          </w:p>
        </w:tc>
      </w:tr>
      <w:tr w:rsidR="00FE2244" w:rsidRPr="00D55B21" w14:paraId="66A1AAC5" w14:textId="77777777" w:rsidTr="005734DD">
        <w:tc>
          <w:tcPr>
            <w:tcW w:w="720" w:type="dxa"/>
          </w:tcPr>
          <w:p w14:paraId="2771E461"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1</w:t>
            </w:r>
          </w:p>
        </w:tc>
        <w:tc>
          <w:tcPr>
            <w:tcW w:w="2399" w:type="dxa"/>
          </w:tcPr>
          <w:p w14:paraId="57532AA3" w14:textId="77777777" w:rsidR="00FE2244" w:rsidRPr="00D55B21" w:rsidRDefault="00FE2244" w:rsidP="005734DD">
            <w:pPr>
              <w:spacing w:line="276" w:lineRule="auto"/>
              <w:rPr>
                <w:rFonts w:ascii="Cambria" w:hAnsi="Cambria"/>
              </w:rPr>
            </w:pPr>
            <w:r w:rsidRPr="00D55B21">
              <w:rPr>
                <w:rFonts w:ascii="Cambria" w:hAnsi="Cambria"/>
              </w:rPr>
              <w:t>Works Supervisor</w:t>
            </w:r>
          </w:p>
        </w:tc>
        <w:tc>
          <w:tcPr>
            <w:tcW w:w="1178" w:type="dxa"/>
          </w:tcPr>
          <w:p w14:paraId="2C97A168" w14:textId="77777777" w:rsidR="00FE2244" w:rsidRPr="00D55B21" w:rsidRDefault="00FE2244" w:rsidP="005734DD">
            <w:pPr>
              <w:spacing w:line="276" w:lineRule="auto"/>
              <w:jc w:val="center"/>
              <w:rPr>
                <w:rFonts w:ascii="Cambria" w:hAnsi="Cambria"/>
              </w:rPr>
            </w:pPr>
            <w:r w:rsidRPr="00D55B21">
              <w:rPr>
                <w:rFonts w:ascii="Cambria" w:hAnsi="Cambria"/>
              </w:rPr>
              <w:t>01</w:t>
            </w:r>
          </w:p>
        </w:tc>
        <w:tc>
          <w:tcPr>
            <w:tcW w:w="2967" w:type="dxa"/>
          </w:tcPr>
          <w:p w14:paraId="5017E5BA"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Bsc. In Civil or Rural Engineering with at least 5 years’ working experience.</w:t>
            </w:r>
          </w:p>
        </w:tc>
        <w:tc>
          <w:tcPr>
            <w:tcW w:w="2338" w:type="dxa"/>
          </w:tcPr>
          <w:p w14:paraId="3FD4ED55"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Oversees the execution of the entire project.</w:t>
            </w:r>
          </w:p>
        </w:tc>
      </w:tr>
      <w:tr w:rsidR="00FE2244" w:rsidRPr="00D55B21" w14:paraId="3FA12705" w14:textId="77777777" w:rsidTr="005734DD">
        <w:tc>
          <w:tcPr>
            <w:tcW w:w="720" w:type="dxa"/>
          </w:tcPr>
          <w:p w14:paraId="6321400D"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2</w:t>
            </w:r>
          </w:p>
        </w:tc>
        <w:tc>
          <w:tcPr>
            <w:tcW w:w="2399" w:type="dxa"/>
          </w:tcPr>
          <w:p w14:paraId="0DA30F90" w14:textId="77777777" w:rsidR="00FE2244" w:rsidRPr="00D55B21" w:rsidRDefault="00FE2244" w:rsidP="005734DD">
            <w:pPr>
              <w:spacing w:line="276" w:lineRule="auto"/>
              <w:rPr>
                <w:rFonts w:ascii="Cambria" w:hAnsi="Cambria"/>
              </w:rPr>
            </w:pPr>
            <w:r w:rsidRPr="00D55B21">
              <w:rPr>
                <w:rFonts w:ascii="Cambria" w:hAnsi="Cambria"/>
              </w:rPr>
              <w:t>Works Engineer</w:t>
            </w:r>
          </w:p>
        </w:tc>
        <w:tc>
          <w:tcPr>
            <w:tcW w:w="1178" w:type="dxa"/>
          </w:tcPr>
          <w:p w14:paraId="4398BCD0" w14:textId="77777777" w:rsidR="00FE2244" w:rsidRPr="00D55B21" w:rsidRDefault="00FE2244" w:rsidP="005734DD">
            <w:pPr>
              <w:spacing w:line="276" w:lineRule="auto"/>
              <w:jc w:val="center"/>
              <w:rPr>
                <w:rFonts w:ascii="Cambria" w:hAnsi="Cambria"/>
              </w:rPr>
            </w:pPr>
            <w:r w:rsidRPr="00D55B21">
              <w:rPr>
                <w:rFonts w:ascii="Cambria" w:hAnsi="Cambria"/>
              </w:rPr>
              <w:t>01</w:t>
            </w:r>
          </w:p>
        </w:tc>
        <w:tc>
          <w:tcPr>
            <w:tcW w:w="2967" w:type="dxa"/>
          </w:tcPr>
          <w:p w14:paraId="55904590"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Bsc. In Civil or Rural Engineering with at least 5 years’ working experience.</w:t>
            </w:r>
          </w:p>
        </w:tc>
        <w:tc>
          <w:tcPr>
            <w:tcW w:w="2338" w:type="dxa"/>
          </w:tcPr>
          <w:p w14:paraId="1AC98287"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Supervises work on the site.</w:t>
            </w:r>
          </w:p>
        </w:tc>
      </w:tr>
      <w:tr w:rsidR="00FE2244" w:rsidRPr="00D55B21" w14:paraId="3EF60A25" w14:textId="77777777" w:rsidTr="005734DD">
        <w:trPr>
          <w:trHeight w:val="305"/>
        </w:trPr>
        <w:tc>
          <w:tcPr>
            <w:tcW w:w="720" w:type="dxa"/>
          </w:tcPr>
          <w:p w14:paraId="2462CA94"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3</w:t>
            </w:r>
          </w:p>
        </w:tc>
        <w:tc>
          <w:tcPr>
            <w:tcW w:w="2399" w:type="dxa"/>
          </w:tcPr>
          <w:p w14:paraId="7D02487C" w14:textId="77777777" w:rsidR="00FE2244" w:rsidRPr="00D55B21" w:rsidRDefault="00FE2244" w:rsidP="005734DD">
            <w:pPr>
              <w:spacing w:line="276" w:lineRule="auto"/>
              <w:rPr>
                <w:rFonts w:ascii="Cambria" w:hAnsi="Cambria"/>
              </w:rPr>
            </w:pPr>
            <w:r w:rsidRPr="00D55B21">
              <w:rPr>
                <w:rFonts w:ascii="Cambria" w:hAnsi="Cambria"/>
              </w:rPr>
              <w:t>Site Foremen</w:t>
            </w:r>
          </w:p>
        </w:tc>
        <w:tc>
          <w:tcPr>
            <w:tcW w:w="1178" w:type="dxa"/>
          </w:tcPr>
          <w:p w14:paraId="5BA3AA24" w14:textId="77777777" w:rsidR="00FE2244" w:rsidRPr="00D55B21" w:rsidRDefault="00FE2244" w:rsidP="005734DD">
            <w:pPr>
              <w:spacing w:line="276" w:lineRule="auto"/>
              <w:jc w:val="center"/>
              <w:rPr>
                <w:rFonts w:ascii="Cambria" w:hAnsi="Cambria"/>
              </w:rPr>
            </w:pPr>
            <w:r w:rsidRPr="00D55B21">
              <w:rPr>
                <w:rFonts w:ascii="Cambria" w:hAnsi="Cambria"/>
              </w:rPr>
              <w:t>01</w:t>
            </w:r>
          </w:p>
        </w:tc>
        <w:tc>
          <w:tcPr>
            <w:tcW w:w="2967" w:type="dxa"/>
          </w:tcPr>
          <w:p w14:paraId="30C312E7"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Bsc. In Civil or Rural Engineering with at least 3 years’ working experience</w:t>
            </w:r>
          </w:p>
        </w:tc>
        <w:tc>
          <w:tcPr>
            <w:tcW w:w="2338" w:type="dxa"/>
          </w:tcPr>
          <w:p w14:paraId="46B8EA01"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Executes the instructions of the works supervisor on the site.</w:t>
            </w:r>
          </w:p>
        </w:tc>
      </w:tr>
      <w:tr w:rsidR="00FE2244" w:rsidRPr="00D55B21" w14:paraId="428B5FE6" w14:textId="77777777" w:rsidTr="005734DD">
        <w:tc>
          <w:tcPr>
            <w:tcW w:w="720" w:type="dxa"/>
          </w:tcPr>
          <w:p w14:paraId="7FF008DA"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4</w:t>
            </w:r>
          </w:p>
        </w:tc>
        <w:tc>
          <w:tcPr>
            <w:tcW w:w="2399" w:type="dxa"/>
          </w:tcPr>
          <w:p w14:paraId="3690841D" w14:textId="77777777" w:rsidR="00FE2244" w:rsidRPr="00D55B21" w:rsidRDefault="00FE2244" w:rsidP="005734DD">
            <w:pPr>
              <w:spacing w:line="276" w:lineRule="auto"/>
              <w:rPr>
                <w:rFonts w:ascii="Cambria" w:hAnsi="Cambria"/>
              </w:rPr>
            </w:pPr>
            <w:r w:rsidRPr="00D55B21">
              <w:rPr>
                <w:rFonts w:ascii="Cambria" w:hAnsi="Cambria"/>
              </w:rPr>
              <w:t>Assistant Site Foremen</w:t>
            </w:r>
          </w:p>
        </w:tc>
        <w:tc>
          <w:tcPr>
            <w:tcW w:w="1178" w:type="dxa"/>
          </w:tcPr>
          <w:p w14:paraId="61291C2F" w14:textId="77777777" w:rsidR="00FE2244" w:rsidRPr="00D55B21" w:rsidRDefault="00FE2244" w:rsidP="005734DD">
            <w:pPr>
              <w:spacing w:line="276" w:lineRule="auto"/>
              <w:jc w:val="center"/>
              <w:rPr>
                <w:rFonts w:ascii="Cambria" w:hAnsi="Cambria"/>
              </w:rPr>
            </w:pPr>
            <w:r w:rsidRPr="00D55B21">
              <w:rPr>
                <w:rFonts w:ascii="Cambria" w:hAnsi="Cambria"/>
              </w:rPr>
              <w:t>01</w:t>
            </w:r>
          </w:p>
        </w:tc>
        <w:tc>
          <w:tcPr>
            <w:tcW w:w="2967" w:type="dxa"/>
          </w:tcPr>
          <w:p w14:paraId="012B1424"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HND. In Civil or Rural Engineering with at least 5 years’ working experience.</w:t>
            </w:r>
          </w:p>
        </w:tc>
        <w:tc>
          <w:tcPr>
            <w:tcW w:w="2338" w:type="dxa"/>
          </w:tcPr>
          <w:p w14:paraId="6CB04D1E"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 xml:space="preserve">Assists the foreman on in the execution of his duties. </w:t>
            </w:r>
          </w:p>
        </w:tc>
      </w:tr>
      <w:tr w:rsidR="00FE2244" w:rsidRPr="00D55B21" w14:paraId="5CE4703A" w14:textId="77777777" w:rsidTr="005734DD">
        <w:tc>
          <w:tcPr>
            <w:tcW w:w="720" w:type="dxa"/>
          </w:tcPr>
          <w:p w14:paraId="77EAE46D"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5</w:t>
            </w:r>
          </w:p>
        </w:tc>
        <w:tc>
          <w:tcPr>
            <w:tcW w:w="2399" w:type="dxa"/>
          </w:tcPr>
          <w:p w14:paraId="094A1CB1" w14:textId="77777777" w:rsidR="00FE2244" w:rsidRPr="00D55B21" w:rsidRDefault="00FE2244" w:rsidP="005734DD">
            <w:pPr>
              <w:spacing w:line="276" w:lineRule="auto"/>
              <w:rPr>
                <w:rFonts w:ascii="Cambria" w:hAnsi="Cambria"/>
              </w:rPr>
            </w:pPr>
            <w:r w:rsidRPr="00D55B21">
              <w:rPr>
                <w:rFonts w:ascii="Cambria" w:hAnsi="Cambria"/>
              </w:rPr>
              <w:t>Geotechnician</w:t>
            </w:r>
          </w:p>
        </w:tc>
        <w:tc>
          <w:tcPr>
            <w:tcW w:w="1178" w:type="dxa"/>
          </w:tcPr>
          <w:p w14:paraId="7B3B65C6"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02</w:t>
            </w:r>
          </w:p>
        </w:tc>
        <w:tc>
          <w:tcPr>
            <w:tcW w:w="2967" w:type="dxa"/>
          </w:tcPr>
          <w:p w14:paraId="30BC54F7"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HND. in Geotechnical Engineering with at least 5 years’ working experience.</w:t>
            </w:r>
          </w:p>
        </w:tc>
        <w:tc>
          <w:tcPr>
            <w:tcW w:w="2338" w:type="dxa"/>
          </w:tcPr>
          <w:p w14:paraId="44146145"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 xml:space="preserve">Shall be in charge of all the geotechnical works </w:t>
            </w:r>
          </w:p>
        </w:tc>
      </w:tr>
      <w:tr w:rsidR="00FE2244" w:rsidRPr="00D55B21" w14:paraId="387F486F" w14:textId="77777777" w:rsidTr="005734DD">
        <w:tc>
          <w:tcPr>
            <w:tcW w:w="720" w:type="dxa"/>
          </w:tcPr>
          <w:p w14:paraId="42B24AF2"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lastRenderedPageBreak/>
              <w:t>6</w:t>
            </w:r>
          </w:p>
        </w:tc>
        <w:tc>
          <w:tcPr>
            <w:tcW w:w="2399" w:type="dxa"/>
          </w:tcPr>
          <w:p w14:paraId="4CF1F2A4" w14:textId="77777777" w:rsidR="00FE2244" w:rsidRPr="00D55B21" w:rsidRDefault="00FE2244" w:rsidP="005734DD">
            <w:pPr>
              <w:spacing w:line="276" w:lineRule="auto"/>
              <w:rPr>
                <w:rFonts w:ascii="Cambria" w:hAnsi="Cambria"/>
              </w:rPr>
            </w:pPr>
            <w:r w:rsidRPr="00D55B21">
              <w:rPr>
                <w:rFonts w:ascii="Cambria" w:hAnsi="Cambria"/>
              </w:rPr>
              <w:t>Topographer</w:t>
            </w:r>
          </w:p>
        </w:tc>
        <w:tc>
          <w:tcPr>
            <w:tcW w:w="1178" w:type="dxa"/>
          </w:tcPr>
          <w:p w14:paraId="78F6576A"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03</w:t>
            </w:r>
          </w:p>
        </w:tc>
        <w:tc>
          <w:tcPr>
            <w:tcW w:w="2967" w:type="dxa"/>
          </w:tcPr>
          <w:p w14:paraId="1D84758C"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HND. In Surveying with at least 5 years’ working experience.</w:t>
            </w:r>
          </w:p>
        </w:tc>
        <w:tc>
          <w:tcPr>
            <w:tcW w:w="2338" w:type="dxa"/>
          </w:tcPr>
          <w:p w14:paraId="7D9E2F08"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Shall be in charge of all the surveying works</w:t>
            </w:r>
          </w:p>
        </w:tc>
      </w:tr>
      <w:tr w:rsidR="00FE2244" w:rsidRPr="00D55B21" w14:paraId="4E136B95" w14:textId="77777777" w:rsidTr="005734DD">
        <w:tc>
          <w:tcPr>
            <w:tcW w:w="720" w:type="dxa"/>
          </w:tcPr>
          <w:p w14:paraId="060A8DFD"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7</w:t>
            </w:r>
          </w:p>
        </w:tc>
        <w:tc>
          <w:tcPr>
            <w:tcW w:w="2399" w:type="dxa"/>
          </w:tcPr>
          <w:p w14:paraId="5DF5D735" w14:textId="77777777" w:rsidR="00FE2244" w:rsidRPr="00D55B21" w:rsidRDefault="00FE2244" w:rsidP="005734DD">
            <w:pPr>
              <w:spacing w:line="276" w:lineRule="auto"/>
              <w:rPr>
                <w:rFonts w:ascii="Cambria" w:hAnsi="Cambria"/>
              </w:rPr>
            </w:pPr>
            <w:r w:rsidRPr="00D55B21">
              <w:rPr>
                <w:rFonts w:ascii="Cambria" w:hAnsi="Cambria"/>
              </w:rPr>
              <w:t>Team leaders for masonry, drainage and manual works</w:t>
            </w:r>
          </w:p>
        </w:tc>
        <w:tc>
          <w:tcPr>
            <w:tcW w:w="1178" w:type="dxa"/>
          </w:tcPr>
          <w:p w14:paraId="3B4E0437"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03</w:t>
            </w:r>
          </w:p>
        </w:tc>
        <w:tc>
          <w:tcPr>
            <w:tcW w:w="2967" w:type="dxa"/>
          </w:tcPr>
          <w:p w14:paraId="3B048467"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Civil or Rural Engineering Technicians with at least 5 years’ working experience.</w:t>
            </w:r>
          </w:p>
        </w:tc>
        <w:tc>
          <w:tcPr>
            <w:tcW w:w="2338" w:type="dxa"/>
          </w:tcPr>
          <w:p w14:paraId="375835C4"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 xml:space="preserve">Shall be in charge of the various work teams. </w:t>
            </w:r>
          </w:p>
        </w:tc>
      </w:tr>
      <w:tr w:rsidR="00FE2244" w:rsidRPr="00D55B21" w14:paraId="7FF50582" w14:textId="77777777" w:rsidTr="005734DD">
        <w:tc>
          <w:tcPr>
            <w:tcW w:w="720" w:type="dxa"/>
          </w:tcPr>
          <w:p w14:paraId="5A1302A0"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8</w:t>
            </w:r>
          </w:p>
        </w:tc>
        <w:tc>
          <w:tcPr>
            <w:tcW w:w="2399" w:type="dxa"/>
          </w:tcPr>
          <w:p w14:paraId="2658A99D" w14:textId="77777777" w:rsidR="00FE2244" w:rsidRPr="00D55B21" w:rsidRDefault="00FE2244" w:rsidP="005734DD">
            <w:pPr>
              <w:spacing w:line="276" w:lineRule="auto"/>
              <w:rPr>
                <w:rFonts w:ascii="Cambria" w:hAnsi="Cambria"/>
              </w:rPr>
            </w:pPr>
            <w:r w:rsidRPr="00D55B21">
              <w:rPr>
                <w:rFonts w:ascii="Cambria" w:hAnsi="Cambria"/>
              </w:rPr>
              <w:t xml:space="preserve">Secretary </w:t>
            </w:r>
          </w:p>
        </w:tc>
        <w:tc>
          <w:tcPr>
            <w:tcW w:w="1178" w:type="dxa"/>
          </w:tcPr>
          <w:p w14:paraId="326FBEAF"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01</w:t>
            </w:r>
          </w:p>
        </w:tc>
        <w:tc>
          <w:tcPr>
            <w:tcW w:w="2967" w:type="dxa"/>
          </w:tcPr>
          <w:p w14:paraId="03F30077"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At least Baccalaureate in Accounting, Secretariat Studies or any other similar discipline.</w:t>
            </w:r>
          </w:p>
        </w:tc>
        <w:tc>
          <w:tcPr>
            <w:tcW w:w="2338" w:type="dxa"/>
          </w:tcPr>
          <w:p w14:paraId="1C65943F"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Shall be in charge of keeping the records of the project.</w:t>
            </w:r>
          </w:p>
        </w:tc>
      </w:tr>
      <w:tr w:rsidR="00FE2244" w:rsidRPr="00D55B21" w14:paraId="0C4F6CFD" w14:textId="77777777" w:rsidTr="005734DD">
        <w:tc>
          <w:tcPr>
            <w:tcW w:w="720" w:type="dxa"/>
          </w:tcPr>
          <w:p w14:paraId="75E13725"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9</w:t>
            </w:r>
          </w:p>
        </w:tc>
        <w:tc>
          <w:tcPr>
            <w:tcW w:w="2399" w:type="dxa"/>
          </w:tcPr>
          <w:p w14:paraId="5C0D8E6F" w14:textId="77777777" w:rsidR="00FE2244" w:rsidRPr="00D55B21" w:rsidRDefault="00FE2244" w:rsidP="005734DD">
            <w:pPr>
              <w:spacing w:line="276" w:lineRule="auto"/>
              <w:rPr>
                <w:rFonts w:ascii="Cambria" w:hAnsi="Cambria"/>
              </w:rPr>
            </w:pPr>
            <w:r w:rsidRPr="00D55B21">
              <w:rPr>
                <w:rFonts w:ascii="Cambria" w:hAnsi="Cambria"/>
              </w:rPr>
              <w:t>Store keeper</w:t>
            </w:r>
          </w:p>
        </w:tc>
        <w:tc>
          <w:tcPr>
            <w:tcW w:w="1178" w:type="dxa"/>
          </w:tcPr>
          <w:p w14:paraId="0F1E2C3E"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01</w:t>
            </w:r>
          </w:p>
        </w:tc>
        <w:tc>
          <w:tcPr>
            <w:tcW w:w="2967" w:type="dxa"/>
          </w:tcPr>
          <w:p w14:paraId="1393F9ED"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At least Baccalaureate in any discipline.</w:t>
            </w:r>
          </w:p>
        </w:tc>
        <w:tc>
          <w:tcPr>
            <w:tcW w:w="2338" w:type="dxa"/>
          </w:tcPr>
          <w:p w14:paraId="2EE7C3CD"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Shall be in charge of materials on the site.</w:t>
            </w:r>
          </w:p>
        </w:tc>
      </w:tr>
      <w:tr w:rsidR="00FE2244" w:rsidRPr="00D55B21" w14:paraId="6AAE18A0" w14:textId="77777777" w:rsidTr="005734DD">
        <w:tc>
          <w:tcPr>
            <w:tcW w:w="720" w:type="dxa"/>
          </w:tcPr>
          <w:p w14:paraId="5E14CD65"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10</w:t>
            </w:r>
          </w:p>
        </w:tc>
        <w:tc>
          <w:tcPr>
            <w:tcW w:w="2399" w:type="dxa"/>
          </w:tcPr>
          <w:p w14:paraId="5F189154" w14:textId="77777777" w:rsidR="00FE2244" w:rsidRPr="00D55B21" w:rsidRDefault="00FE2244" w:rsidP="005734DD">
            <w:pPr>
              <w:spacing w:line="276" w:lineRule="auto"/>
              <w:rPr>
                <w:rFonts w:ascii="Cambria" w:hAnsi="Cambria"/>
              </w:rPr>
            </w:pPr>
            <w:r w:rsidRPr="00D55B21">
              <w:rPr>
                <w:rFonts w:ascii="Cambria" w:hAnsi="Cambria"/>
              </w:rPr>
              <w:t>Operators of the various equipment</w:t>
            </w:r>
          </w:p>
        </w:tc>
        <w:tc>
          <w:tcPr>
            <w:tcW w:w="1178" w:type="dxa"/>
          </w:tcPr>
          <w:p w14:paraId="4C8C2419"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15</w:t>
            </w:r>
          </w:p>
        </w:tc>
        <w:tc>
          <w:tcPr>
            <w:tcW w:w="2967" w:type="dxa"/>
          </w:tcPr>
          <w:p w14:paraId="3751B218"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At least the required Driver’s Licence for operating the said equipment.</w:t>
            </w:r>
          </w:p>
        </w:tc>
        <w:tc>
          <w:tcPr>
            <w:tcW w:w="2338" w:type="dxa"/>
          </w:tcPr>
          <w:p w14:paraId="542A027B"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Shall be in charge of operating equipment on the site.</w:t>
            </w:r>
          </w:p>
        </w:tc>
      </w:tr>
      <w:tr w:rsidR="00FE2244" w:rsidRPr="00D55B21" w14:paraId="656594E6" w14:textId="77777777" w:rsidTr="005734DD">
        <w:tc>
          <w:tcPr>
            <w:tcW w:w="720" w:type="dxa"/>
          </w:tcPr>
          <w:p w14:paraId="33F39A34"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11</w:t>
            </w:r>
          </w:p>
        </w:tc>
        <w:tc>
          <w:tcPr>
            <w:tcW w:w="2399" w:type="dxa"/>
          </w:tcPr>
          <w:p w14:paraId="236F7BD5" w14:textId="77777777" w:rsidR="00FE2244" w:rsidRPr="00D55B21" w:rsidRDefault="00FE2244" w:rsidP="005734DD">
            <w:pPr>
              <w:spacing w:line="276" w:lineRule="auto"/>
              <w:rPr>
                <w:rFonts w:ascii="Cambria" w:hAnsi="Cambria"/>
              </w:rPr>
            </w:pPr>
            <w:r w:rsidRPr="00D55B21">
              <w:rPr>
                <w:rFonts w:ascii="Cambria" w:hAnsi="Cambria"/>
              </w:rPr>
              <w:t>Labourers</w:t>
            </w:r>
          </w:p>
        </w:tc>
        <w:tc>
          <w:tcPr>
            <w:tcW w:w="1178" w:type="dxa"/>
          </w:tcPr>
          <w:p w14:paraId="06EE640A"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25</w:t>
            </w:r>
          </w:p>
        </w:tc>
        <w:tc>
          <w:tcPr>
            <w:tcW w:w="2967" w:type="dxa"/>
          </w:tcPr>
          <w:p w14:paraId="028075F4" w14:textId="77777777" w:rsidR="00FE2244" w:rsidRPr="00D55B21" w:rsidRDefault="00FE2244" w:rsidP="005734DD">
            <w:pPr>
              <w:autoSpaceDE w:val="0"/>
              <w:autoSpaceDN w:val="0"/>
              <w:adjustRightInd w:val="0"/>
              <w:spacing w:line="276" w:lineRule="auto"/>
              <w:rPr>
                <w:rFonts w:ascii="Cambria" w:hAnsi="Cambria"/>
              </w:rPr>
            </w:pPr>
          </w:p>
        </w:tc>
        <w:tc>
          <w:tcPr>
            <w:tcW w:w="2338" w:type="dxa"/>
          </w:tcPr>
          <w:p w14:paraId="1539CC76"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Shall execute unskilled labour.</w:t>
            </w:r>
          </w:p>
        </w:tc>
      </w:tr>
      <w:tr w:rsidR="00FE2244" w:rsidRPr="00D55B21" w14:paraId="5726E97A" w14:textId="77777777" w:rsidTr="005734DD">
        <w:tc>
          <w:tcPr>
            <w:tcW w:w="720" w:type="dxa"/>
          </w:tcPr>
          <w:p w14:paraId="050E17B8"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12</w:t>
            </w:r>
          </w:p>
        </w:tc>
        <w:tc>
          <w:tcPr>
            <w:tcW w:w="2399" w:type="dxa"/>
          </w:tcPr>
          <w:p w14:paraId="08B0B15C" w14:textId="77777777" w:rsidR="00FE2244" w:rsidRPr="00D55B21" w:rsidRDefault="00FE2244" w:rsidP="005734DD">
            <w:pPr>
              <w:spacing w:line="276" w:lineRule="auto"/>
              <w:rPr>
                <w:rFonts w:ascii="Cambria" w:hAnsi="Cambria"/>
              </w:rPr>
            </w:pPr>
            <w:r w:rsidRPr="00D55B21">
              <w:rPr>
                <w:rFonts w:ascii="Cambria" w:hAnsi="Cambria"/>
              </w:rPr>
              <w:t>Security personnel</w:t>
            </w:r>
          </w:p>
        </w:tc>
        <w:tc>
          <w:tcPr>
            <w:tcW w:w="1178" w:type="dxa"/>
          </w:tcPr>
          <w:p w14:paraId="7D90BCC8"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02</w:t>
            </w:r>
          </w:p>
        </w:tc>
        <w:tc>
          <w:tcPr>
            <w:tcW w:w="2967" w:type="dxa"/>
          </w:tcPr>
          <w:p w14:paraId="34A744DC" w14:textId="77777777" w:rsidR="00FE2244" w:rsidRPr="00D55B21" w:rsidRDefault="00FE2244" w:rsidP="005734DD">
            <w:pPr>
              <w:autoSpaceDE w:val="0"/>
              <w:autoSpaceDN w:val="0"/>
              <w:adjustRightInd w:val="0"/>
              <w:spacing w:line="276" w:lineRule="auto"/>
              <w:rPr>
                <w:rFonts w:ascii="Cambria" w:hAnsi="Cambria"/>
              </w:rPr>
            </w:pPr>
          </w:p>
        </w:tc>
        <w:tc>
          <w:tcPr>
            <w:tcW w:w="2338" w:type="dxa"/>
          </w:tcPr>
          <w:p w14:paraId="10097DAC"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Shall ensure security on the site.</w:t>
            </w:r>
          </w:p>
        </w:tc>
      </w:tr>
      <w:tr w:rsidR="00FE2244" w:rsidRPr="00D55B21" w14:paraId="0CE25FB6" w14:textId="77777777" w:rsidTr="005734DD">
        <w:tc>
          <w:tcPr>
            <w:tcW w:w="720" w:type="dxa"/>
          </w:tcPr>
          <w:p w14:paraId="0AD7DDCB"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13</w:t>
            </w:r>
          </w:p>
        </w:tc>
        <w:tc>
          <w:tcPr>
            <w:tcW w:w="2399" w:type="dxa"/>
          </w:tcPr>
          <w:p w14:paraId="16645A83" w14:textId="77777777" w:rsidR="00FE2244" w:rsidRPr="00D55B21" w:rsidRDefault="00FE2244" w:rsidP="005734DD">
            <w:pPr>
              <w:spacing w:line="276" w:lineRule="auto"/>
              <w:rPr>
                <w:rFonts w:ascii="Cambria" w:hAnsi="Cambria"/>
              </w:rPr>
            </w:pPr>
            <w:r w:rsidRPr="00D55B21">
              <w:rPr>
                <w:rFonts w:ascii="Cambria" w:hAnsi="Cambria"/>
              </w:rPr>
              <w:t>Mechanics</w:t>
            </w:r>
          </w:p>
        </w:tc>
        <w:tc>
          <w:tcPr>
            <w:tcW w:w="1178" w:type="dxa"/>
          </w:tcPr>
          <w:p w14:paraId="22F11C0C" w14:textId="77777777" w:rsidR="00FE2244" w:rsidRPr="00D55B21" w:rsidRDefault="00FE2244" w:rsidP="005734DD">
            <w:pPr>
              <w:autoSpaceDE w:val="0"/>
              <w:autoSpaceDN w:val="0"/>
              <w:adjustRightInd w:val="0"/>
              <w:spacing w:line="276" w:lineRule="auto"/>
              <w:jc w:val="center"/>
              <w:rPr>
                <w:rFonts w:ascii="Cambria" w:hAnsi="Cambria"/>
              </w:rPr>
            </w:pPr>
            <w:r w:rsidRPr="00D55B21">
              <w:rPr>
                <w:rFonts w:ascii="Cambria" w:hAnsi="Cambria"/>
              </w:rPr>
              <w:t>05</w:t>
            </w:r>
          </w:p>
        </w:tc>
        <w:tc>
          <w:tcPr>
            <w:tcW w:w="2967" w:type="dxa"/>
          </w:tcPr>
          <w:p w14:paraId="16CDC4A4" w14:textId="77777777" w:rsidR="00FE2244" w:rsidRPr="00D55B21" w:rsidRDefault="00FE2244" w:rsidP="005734DD">
            <w:pPr>
              <w:autoSpaceDE w:val="0"/>
              <w:autoSpaceDN w:val="0"/>
              <w:adjustRightInd w:val="0"/>
              <w:spacing w:line="276" w:lineRule="auto"/>
              <w:rPr>
                <w:rFonts w:ascii="Cambria" w:hAnsi="Cambria"/>
              </w:rPr>
            </w:pPr>
          </w:p>
        </w:tc>
        <w:tc>
          <w:tcPr>
            <w:tcW w:w="2338" w:type="dxa"/>
          </w:tcPr>
          <w:p w14:paraId="6EFD779B" w14:textId="77777777" w:rsidR="00FE2244" w:rsidRPr="00D55B21" w:rsidRDefault="00FE2244" w:rsidP="005734DD">
            <w:pPr>
              <w:autoSpaceDE w:val="0"/>
              <w:autoSpaceDN w:val="0"/>
              <w:adjustRightInd w:val="0"/>
              <w:spacing w:line="276" w:lineRule="auto"/>
              <w:rPr>
                <w:rFonts w:ascii="Cambria" w:hAnsi="Cambria"/>
              </w:rPr>
            </w:pPr>
            <w:r w:rsidRPr="00D55B21">
              <w:rPr>
                <w:rFonts w:ascii="Cambria" w:hAnsi="Cambria"/>
              </w:rPr>
              <w:t>Shall be in charge of the repairs of the various equipment</w:t>
            </w:r>
          </w:p>
        </w:tc>
      </w:tr>
    </w:tbl>
    <w:p w14:paraId="637E79E5" w14:textId="77777777" w:rsidR="00FE2244" w:rsidRPr="00D55B21" w:rsidRDefault="00FE2244" w:rsidP="00FE2244">
      <w:pPr>
        <w:autoSpaceDE w:val="0"/>
        <w:autoSpaceDN w:val="0"/>
        <w:adjustRightInd w:val="0"/>
        <w:spacing w:line="276" w:lineRule="auto"/>
        <w:rPr>
          <w:rFonts w:ascii="Cambria" w:hAnsi="Cambria"/>
        </w:rPr>
      </w:pPr>
    </w:p>
    <w:p w14:paraId="03239BDD" w14:textId="77777777" w:rsidR="00FE2244" w:rsidRPr="00D55B21" w:rsidRDefault="00FE2244" w:rsidP="0087554C">
      <w:pPr>
        <w:pStyle w:val="Heading1"/>
        <w:numPr>
          <w:ilvl w:val="0"/>
          <w:numId w:val="79"/>
        </w:numPr>
        <w:ind w:left="1267" w:hanging="720"/>
        <w:jc w:val="both"/>
        <w:rPr>
          <w:rFonts w:ascii="Cambria" w:hAnsi="Cambria"/>
          <w:i/>
          <w:u w:val="single"/>
        </w:rPr>
      </w:pPr>
      <w:r w:rsidRPr="00D55B21">
        <w:rPr>
          <w:rFonts w:ascii="Cambria" w:hAnsi="Cambria"/>
          <w:i/>
          <w:u w:val="single"/>
        </w:rPr>
        <w:t xml:space="preserve"> </w:t>
      </w:r>
      <w:bookmarkStart w:id="60" w:name="_Toc524213259"/>
      <w:r w:rsidRPr="00D55B21">
        <w:rPr>
          <w:rFonts w:ascii="Cambria" w:hAnsi="Cambria"/>
          <w:i/>
          <w:u w:val="single"/>
        </w:rPr>
        <w:t>TECHNICAL SPECIFICATION</w:t>
      </w:r>
      <w:bookmarkEnd w:id="60"/>
    </w:p>
    <w:p w14:paraId="2F88CFE0" w14:textId="77777777" w:rsidR="00FE2244" w:rsidRPr="00D55B21" w:rsidRDefault="00FE2244" w:rsidP="00FE2244">
      <w:pPr>
        <w:widowControl w:val="0"/>
        <w:suppressAutoHyphens/>
        <w:autoSpaceDE w:val="0"/>
        <w:autoSpaceDN w:val="0"/>
        <w:rPr>
          <w:rFonts w:ascii="Cambria" w:hAnsi="Cambria" w:cs="Tahoma"/>
          <w:b/>
          <w:bCs/>
          <w:spacing w:val="-3"/>
        </w:rPr>
      </w:pPr>
    </w:p>
    <w:p w14:paraId="2E9B8973" w14:textId="77777777" w:rsidR="00FE2244" w:rsidRPr="00D55B21" w:rsidRDefault="00FE2244" w:rsidP="00FE2244">
      <w:pPr>
        <w:rPr>
          <w:rFonts w:ascii="Cambria" w:hAnsi="Cambria"/>
          <w:spacing w:val="-3"/>
        </w:rPr>
      </w:pPr>
      <w:r w:rsidRPr="00D55B21">
        <w:rPr>
          <w:rFonts w:ascii="Cambria" w:hAnsi="Cambria"/>
          <w:b/>
          <w:bCs/>
          <w:spacing w:val="-3"/>
        </w:rPr>
        <w:t>CHAPTER I - GENERAL INFORMATION</w:t>
      </w:r>
    </w:p>
    <w:p w14:paraId="0FE25C18"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1 - Location and volume of works</w:t>
      </w:r>
    </w:p>
    <w:p w14:paraId="79F3C5B7"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17F5007F"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2D20BF83" w14:textId="77777777" w:rsidR="00FE2244" w:rsidRPr="00D55B21" w:rsidRDefault="00FE2244" w:rsidP="00FE2244">
      <w:pPr>
        <w:rPr>
          <w:rFonts w:ascii="Cambria" w:hAnsi="Cambria"/>
          <w:b/>
          <w:bCs/>
          <w:spacing w:val="-3"/>
        </w:rPr>
      </w:pPr>
      <w:r w:rsidRPr="00D55B21">
        <w:rPr>
          <w:rFonts w:ascii="Cambria" w:hAnsi="Cambria"/>
          <w:b/>
          <w:bCs/>
          <w:spacing w:val="-3"/>
        </w:rPr>
        <w:t>CHAPTER II - ORIGIN, QUALITY AND PREPARATION OF MATERIALS</w:t>
      </w:r>
    </w:p>
    <w:p w14:paraId="607B4675"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2 - Origin of materials</w:t>
      </w:r>
    </w:p>
    <w:p w14:paraId="744AD835"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3 - Quality of materials</w:t>
      </w:r>
    </w:p>
    <w:p w14:paraId="5FFDCD10" w14:textId="77777777" w:rsidR="00393A7B" w:rsidRDefault="00393A7B" w:rsidP="00FE2244">
      <w:pPr>
        <w:rPr>
          <w:rFonts w:ascii="Cambria" w:hAnsi="Cambria"/>
          <w:b/>
          <w:bCs/>
          <w:spacing w:val="-3"/>
        </w:rPr>
      </w:pPr>
    </w:p>
    <w:p w14:paraId="69A4F6EB" w14:textId="77777777" w:rsidR="00393A7B" w:rsidRDefault="00393A7B" w:rsidP="00FE2244">
      <w:pPr>
        <w:rPr>
          <w:rFonts w:ascii="Cambria" w:hAnsi="Cambria"/>
          <w:b/>
          <w:bCs/>
          <w:spacing w:val="-3"/>
        </w:rPr>
      </w:pPr>
    </w:p>
    <w:p w14:paraId="413FD28E" w14:textId="26B0D9EC" w:rsidR="00FE2244" w:rsidRPr="00D55B21" w:rsidRDefault="00FE2244" w:rsidP="00FE2244">
      <w:pPr>
        <w:rPr>
          <w:rFonts w:ascii="Cambria" w:hAnsi="Cambria"/>
          <w:b/>
          <w:bCs/>
          <w:spacing w:val="-3"/>
        </w:rPr>
      </w:pPr>
      <w:r w:rsidRPr="00D55B21">
        <w:rPr>
          <w:rFonts w:ascii="Cambria" w:hAnsi="Cambria"/>
          <w:b/>
          <w:bCs/>
          <w:spacing w:val="-3"/>
        </w:rPr>
        <w:lastRenderedPageBreak/>
        <w:t>CHAPTER III - MODE OF EXECUTION OF WORKS</w:t>
      </w:r>
    </w:p>
    <w:p w14:paraId="487D6E0C" w14:textId="77777777" w:rsidR="00FE2244" w:rsidRPr="00D55B21" w:rsidRDefault="00FE2244" w:rsidP="00FE2244">
      <w:pPr>
        <w:widowControl w:val="0"/>
        <w:autoSpaceDE w:val="0"/>
        <w:autoSpaceDN w:val="0"/>
        <w:spacing w:line="276" w:lineRule="auto"/>
        <w:rPr>
          <w:rFonts w:ascii="Cambria" w:hAnsi="Cambria"/>
        </w:rPr>
      </w:pPr>
    </w:p>
    <w:p w14:paraId="0EF3A1BF"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4   - General information</w:t>
      </w:r>
    </w:p>
    <w:p w14:paraId="3390D8A1"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5   - Preliminary works</w:t>
      </w:r>
    </w:p>
    <w:p w14:paraId="56D373D3"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6   - Definition of work to be executed</w:t>
      </w:r>
    </w:p>
    <w:p w14:paraId="090F4F9B"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7   - Final works documents</w:t>
      </w:r>
    </w:p>
    <w:p w14:paraId="2B6D9AA4"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8   - Earthworks</w:t>
      </w:r>
    </w:p>
    <w:p w14:paraId="26D25B4C"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9   - Fill from borrow pit</w:t>
      </w:r>
    </w:p>
    <w:p w14:paraId="6F0544A7"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10 - Resurfacing and compaction of existing road</w:t>
      </w:r>
    </w:p>
    <w:p w14:paraId="3827B6E6"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11 - Refilling of road</w:t>
      </w:r>
    </w:p>
    <w:p w14:paraId="66A075B0"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12 - Metallic culverts</w:t>
      </w:r>
    </w:p>
    <w:p w14:paraId="34CFBC80"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13 - Rehabilitation of existing structures</w:t>
      </w:r>
    </w:p>
    <w:p w14:paraId="207F52FE"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14 - Gabions</w:t>
      </w:r>
    </w:p>
    <w:p w14:paraId="4F9FA19B"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15 - Stone masonry</w:t>
      </w:r>
    </w:p>
    <w:p w14:paraId="3A078E27"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16 - Mortar and concrete</w:t>
      </w:r>
    </w:p>
    <w:p w14:paraId="4EE535A6"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17 - Stone riprap</w:t>
      </w:r>
    </w:p>
    <w:p w14:paraId="4A480615"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18 - Timber work</w:t>
      </w:r>
    </w:p>
    <w:p w14:paraId="22CEC8EE" w14:textId="77777777" w:rsidR="00FE2244" w:rsidRPr="00D55B21" w:rsidRDefault="00FE2244" w:rsidP="00FE2244">
      <w:pPr>
        <w:rPr>
          <w:rFonts w:ascii="Cambria" w:hAnsi="Cambria"/>
          <w:b/>
          <w:bCs/>
          <w:spacing w:val="-3"/>
        </w:rPr>
      </w:pPr>
      <w:r w:rsidRPr="00D55B21">
        <w:rPr>
          <w:rFonts w:ascii="Cambria" w:hAnsi="Cambria"/>
          <w:b/>
          <w:bCs/>
          <w:spacing w:val="-3"/>
        </w:rPr>
        <w:t>CHAPTER IV - WORKS EVALUATION METHOD</w:t>
      </w:r>
    </w:p>
    <w:p w14:paraId="60E6CA99"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19 - Prices</w:t>
      </w:r>
    </w:p>
    <w:p w14:paraId="10F7356A"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Article 20 - Price definition and evaluation of works</w:t>
      </w:r>
    </w:p>
    <w:p w14:paraId="07138B3B" w14:textId="77777777" w:rsidR="00FE2244" w:rsidRPr="00D55B21" w:rsidRDefault="00FE2244" w:rsidP="00FE2244">
      <w:pPr>
        <w:rPr>
          <w:rFonts w:ascii="Cambria" w:hAnsi="Cambria"/>
          <w:b/>
          <w:bCs/>
          <w:spacing w:val="-3"/>
        </w:rPr>
      </w:pPr>
      <w:r w:rsidRPr="00D55B21">
        <w:rPr>
          <w:rFonts w:ascii="Cambria" w:hAnsi="Cambria"/>
          <w:b/>
          <w:bCs/>
          <w:spacing w:val="-3"/>
        </w:rPr>
        <w:t>CHAPTER V - WORK ITEMS</w:t>
      </w:r>
    </w:p>
    <w:p w14:paraId="5630D8E9" w14:textId="77777777" w:rsidR="00FE2244" w:rsidRPr="00D55B21" w:rsidRDefault="00FE2244" w:rsidP="00FE2244">
      <w:pPr>
        <w:rPr>
          <w:rFonts w:ascii="Cambria" w:hAnsi="Cambria"/>
          <w:b/>
          <w:bCs/>
        </w:rPr>
      </w:pPr>
      <w:r w:rsidRPr="00D55B21">
        <w:rPr>
          <w:rFonts w:ascii="Cambria" w:hAnsi="Cambria"/>
          <w:b/>
          <w:bCs/>
        </w:rPr>
        <w:t>CHAPTER VI- ENVIRONMENTAL PROTECTION</w:t>
      </w:r>
    </w:p>
    <w:p w14:paraId="2AFE3CB6" w14:textId="77777777" w:rsidR="00FE2244" w:rsidRPr="00D55B21" w:rsidRDefault="00FE2244" w:rsidP="00FE2244">
      <w:pPr>
        <w:pStyle w:val="Heading2"/>
        <w:jc w:val="both"/>
        <w:rPr>
          <w:rFonts w:ascii="Cambria" w:hAnsi="Cambria"/>
          <w:bCs/>
          <w:spacing w:val="-3"/>
          <w:sz w:val="24"/>
          <w:szCs w:val="24"/>
        </w:rPr>
      </w:pPr>
      <w:r w:rsidRPr="00D55B21">
        <w:rPr>
          <w:rFonts w:ascii="Cambria" w:hAnsi="Cambria"/>
          <w:b w:val="0"/>
          <w:spacing w:val="-3"/>
          <w:sz w:val="24"/>
          <w:szCs w:val="24"/>
        </w:rPr>
        <w:br w:type="page"/>
      </w:r>
      <w:bookmarkStart w:id="61" w:name="_Toc524213260"/>
      <w:r w:rsidRPr="00D55B21">
        <w:rPr>
          <w:rFonts w:ascii="Cambria" w:hAnsi="Cambria"/>
          <w:spacing w:val="-3"/>
          <w:sz w:val="24"/>
          <w:szCs w:val="24"/>
        </w:rPr>
        <w:lastRenderedPageBreak/>
        <w:t>CHAPTER I - GENERAL INFORMATION</w:t>
      </w:r>
      <w:bookmarkEnd w:id="61"/>
      <w:r w:rsidRPr="00D55B21">
        <w:rPr>
          <w:rFonts w:ascii="Cambria" w:hAnsi="Cambria"/>
          <w:spacing w:val="-3"/>
          <w:sz w:val="24"/>
          <w:szCs w:val="24"/>
        </w:rPr>
        <w:t xml:space="preserve"> </w:t>
      </w:r>
    </w:p>
    <w:p w14:paraId="766BD254" w14:textId="77777777" w:rsidR="00FE2244" w:rsidRPr="00D55B21" w:rsidRDefault="00FE2244" w:rsidP="00FE2244">
      <w:pPr>
        <w:widowControl w:val="0"/>
        <w:autoSpaceDE w:val="0"/>
        <w:autoSpaceDN w:val="0"/>
        <w:spacing w:line="276" w:lineRule="auto"/>
        <w:rPr>
          <w:rFonts w:ascii="Cambria" w:hAnsi="Cambria"/>
        </w:rPr>
      </w:pPr>
    </w:p>
    <w:p w14:paraId="2170D3E8" w14:textId="77777777" w:rsidR="00FE2244" w:rsidRPr="00D55B21" w:rsidRDefault="00FE2244" w:rsidP="00FE2244">
      <w:pPr>
        <w:widowControl w:val="0"/>
        <w:tabs>
          <w:tab w:val="left" w:pos="1418"/>
        </w:tabs>
        <w:suppressAutoHyphens/>
        <w:autoSpaceDE w:val="0"/>
        <w:autoSpaceDN w:val="0"/>
        <w:spacing w:line="276" w:lineRule="auto"/>
        <w:rPr>
          <w:rFonts w:ascii="Cambria" w:hAnsi="Cambria"/>
          <w:b/>
          <w:spacing w:val="-3"/>
        </w:rPr>
      </w:pPr>
      <w:r w:rsidRPr="00D55B21">
        <w:rPr>
          <w:rFonts w:ascii="Cambria" w:hAnsi="Cambria"/>
          <w:b/>
          <w:spacing w:val="-3"/>
        </w:rPr>
        <w:t>Article 1 -</w:t>
      </w:r>
      <w:r w:rsidRPr="00D55B21">
        <w:rPr>
          <w:rFonts w:ascii="Cambria" w:hAnsi="Cambria"/>
          <w:b/>
          <w:spacing w:val="-3"/>
        </w:rPr>
        <w:tab/>
        <w:t>LOCATION OF WORKS AND VOLUME OF WORK</w:t>
      </w:r>
    </w:p>
    <w:p w14:paraId="007E3AA2"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1E377ACB" w14:textId="77777777" w:rsidR="00DD4D0E" w:rsidRDefault="00FE2244" w:rsidP="00CD6C68">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Works will involve the rehabilitation and elimination of critical points on the</w:t>
      </w:r>
    </w:p>
    <w:p w14:paraId="1B8EFC36" w14:textId="68EB1953" w:rsidR="00B54924" w:rsidRPr="00CD6C68" w:rsidRDefault="00B54924" w:rsidP="00CD6C68">
      <w:pPr>
        <w:widowControl w:val="0"/>
        <w:suppressAutoHyphens/>
        <w:autoSpaceDE w:val="0"/>
        <w:autoSpaceDN w:val="0"/>
        <w:spacing w:line="276" w:lineRule="auto"/>
        <w:ind w:left="1418"/>
        <w:rPr>
          <w:rFonts w:ascii="Cambria" w:hAnsi="Cambria"/>
          <w:spacing w:val="-3"/>
          <w:sz w:val="18"/>
          <w:szCs w:val="16"/>
        </w:rPr>
      </w:pPr>
      <w:r w:rsidRPr="00B54924">
        <w:rPr>
          <w:b/>
          <w:sz w:val="36"/>
          <w:szCs w:val="36"/>
        </w:rPr>
        <w:t xml:space="preserve"> </w:t>
      </w:r>
      <w:r w:rsidRPr="00B54924">
        <w:rPr>
          <w:b/>
          <w:szCs w:val="24"/>
        </w:rPr>
        <w:t>OPENING AND GRADING OF THE ROADS FROM TINGEH/SABGA TOWARDS BALIKUMBAT (10KM) IN TUBAH SUBDIVISION OF MEZAM DIVISION, NORTH WEST REGION</w:t>
      </w:r>
    </w:p>
    <w:p w14:paraId="1D75FC51" w14:textId="6236E69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 xml:space="preserve">Various works to be executed are detailed in the </w:t>
      </w:r>
      <w:r w:rsidR="005146D3" w:rsidRPr="00D55B21">
        <w:rPr>
          <w:rFonts w:ascii="Cambria" w:hAnsi="Cambria"/>
          <w:spacing w:val="-3"/>
        </w:rPr>
        <w:t>localization</w:t>
      </w:r>
      <w:r w:rsidRPr="00D55B21">
        <w:rPr>
          <w:rFonts w:ascii="Cambria" w:hAnsi="Cambria"/>
          <w:spacing w:val="-3"/>
        </w:rPr>
        <w:t xml:space="preserve"> of tasks, length sheets, bill of quantities and the execution drawings conform to the typical drawings for model plans in the consultation document.</w:t>
      </w:r>
    </w:p>
    <w:p w14:paraId="525D7C87"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ab/>
      </w:r>
    </w:p>
    <w:p w14:paraId="677F1D5C" w14:textId="77777777" w:rsidR="00FE2244" w:rsidRPr="00D55B21" w:rsidRDefault="00FE2244" w:rsidP="00FE2244">
      <w:pPr>
        <w:pStyle w:val="Heading2"/>
        <w:jc w:val="both"/>
        <w:rPr>
          <w:rFonts w:ascii="Cambria" w:hAnsi="Cambria"/>
          <w:bCs/>
          <w:spacing w:val="-3"/>
          <w:sz w:val="24"/>
          <w:szCs w:val="24"/>
        </w:rPr>
      </w:pPr>
      <w:bookmarkStart w:id="62" w:name="_Toc524213261"/>
      <w:r w:rsidRPr="00D55B21">
        <w:rPr>
          <w:rFonts w:ascii="Cambria" w:hAnsi="Cambria"/>
          <w:spacing w:val="-3"/>
          <w:sz w:val="24"/>
          <w:szCs w:val="24"/>
        </w:rPr>
        <w:t>CHAPTER II - ORIGIN, QUALITY AND PREPARATION OF MATERIALS</w:t>
      </w:r>
      <w:bookmarkEnd w:id="62"/>
      <w:r w:rsidRPr="00D55B21">
        <w:rPr>
          <w:rFonts w:ascii="Cambria" w:hAnsi="Cambria"/>
          <w:spacing w:val="-3"/>
          <w:sz w:val="24"/>
          <w:szCs w:val="24"/>
        </w:rPr>
        <w:t xml:space="preserve"> </w:t>
      </w:r>
    </w:p>
    <w:p w14:paraId="129635DB" w14:textId="77777777" w:rsidR="00FE2244" w:rsidRPr="00D55B21" w:rsidRDefault="00FE2244" w:rsidP="00FE2244">
      <w:pPr>
        <w:widowControl w:val="0"/>
        <w:suppressAutoHyphens/>
        <w:autoSpaceDE w:val="0"/>
        <w:autoSpaceDN w:val="0"/>
        <w:spacing w:line="276" w:lineRule="auto"/>
        <w:rPr>
          <w:rFonts w:ascii="Cambria" w:hAnsi="Cambria"/>
          <w:b/>
          <w:bCs/>
          <w:spacing w:val="-3"/>
        </w:rPr>
      </w:pPr>
    </w:p>
    <w:p w14:paraId="279CC776" w14:textId="77777777" w:rsidR="00FE2244" w:rsidRPr="00D55B21" w:rsidRDefault="00FE2244" w:rsidP="00FE2244">
      <w:pPr>
        <w:widowControl w:val="0"/>
        <w:tabs>
          <w:tab w:val="left" w:pos="1418"/>
        </w:tabs>
        <w:suppressAutoHyphens/>
        <w:autoSpaceDE w:val="0"/>
        <w:autoSpaceDN w:val="0"/>
        <w:spacing w:line="276" w:lineRule="auto"/>
        <w:rPr>
          <w:rFonts w:ascii="Cambria" w:hAnsi="Cambria"/>
          <w:b/>
          <w:spacing w:val="-3"/>
        </w:rPr>
      </w:pPr>
      <w:r w:rsidRPr="00D55B21">
        <w:rPr>
          <w:rFonts w:ascii="Cambria" w:hAnsi="Cambria"/>
          <w:b/>
          <w:spacing w:val="-3"/>
        </w:rPr>
        <w:t>Article 2 -</w:t>
      </w:r>
      <w:r w:rsidRPr="00D55B21">
        <w:rPr>
          <w:rFonts w:ascii="Cambria" w:hAnsi="Cambria"/>
          <w:b/>
          <w:spacing w:val="-3"/>
        </w:rPr>
        <w:tab/>
        <w:t>ORIGIN OF MATERIALS</w:t>
      </w:r>
    </w:p>
    <w:p w14:paraId="449CB67C"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4B118ADD"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The necessary borrow sites shall be indicated by the supervisor after running identification tests on the materials.</w:t>
      </w:r>
    </w:p>
    <w:p w14:paraId="7B0915A0"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268F970F"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The contractor shall identify borrow sites and submit their identification tests for the approval of the supervisor whose refusal will warrant that the contractor look for new borrow sites without claiming any compensation</w:t>
      </w:r>
    </w:p>
    <w:p w14:paraId="6DA2DEB5"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1C46B1CE"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When a borrow site chosen by a contractor has been approved, he should carry out sufficient number of samples and run the necessary identification tests, which shall be compiled in single document and submitted to the supervisor for approval. This document shall include:</w:t>
      </w:r>
    </w:p>
    <w:p w14:paraId="5F1FDC9D"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p>
    <w:p w14:paraId="645F5663"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plan of localisation of the burrow pit</w:t>
      </w:r>
    </w:p>
    <w:p w14:paraId="38820EA0"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the thickness of top soil</w:t>
      </w:r>
    </w:p>
    <w:p w14:paraId="7077D0DC"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the exploitable layer and volume</w:t>
      </w:r>
    </w:p>
    <w:p w14:paraId="3F9485BA"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5 test results on natural moisture content</w:t>
      </w:r>
    </w:p>
    <w:p w14:paraId="3FDB0983"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5 test results on sieve analysis</w:t>
      </w:r>
    </w:p>
    <w:p w14:paraId="5108B15E"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3 test results on Atterbergs limits</w:t>
      </w:r>
    </w:p>
    <w:p w14:paraId="558947A0"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5 test results on Modified Proctor</w:t>
      </w:r>
    </w:p>
    <w:p w14:paraId="0E8DB539" w14:textId="77777777" w:rsidR="00FE2244" w:rsidRPr="00D55B21" w:rsidRDefault="00FE2244" w:rsidP="0087554C">
      <w:pPr>
        <w:widowControl w:val="0"/>
        <w:numPr>
          <w:ilvl w:val="0"/>
          <w:numId w:val="61"/>
        </w:numPr>
        <w:suppressAutoHyphens/>
        <w:autoSpaceDE w:val="0"/>
        <w:autoSpaceDN w:val="0"/>
        <w:spacing w:after="0" w:line="276" w:lineRule="auto"/>
        <w:rPr>
          <w:rFonts w:ascii="Cambria" w:hAnsi="Cambria"/>
          <w:spacing w:val="-3"/>
        </w:rPr>
      </w:pPr>
      <w:r w:rsidRPr="00D55B21">
        <w:rPr>
          <w:rFonts w:ascii="Cambria" w:hAnsi="Cambria"/>
          <w:spacing w:val="-3"/>
        </w:rPr>
        <w:t>3 test results on CBR</w:t>
      </w:r>
    </w:p>
    <w:p w14:paraId="6D6DF4FD"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2E5C9156"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lastRenderedPageBreak/>
        <w:t>The contractor may start exploiting an identified quarry only if the supervising Engineer has carried out quality control and given his authorization.</w:t>
      </w:r>
    </w:p>
    <w:p w14:paraId="30405ACC"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In case of contradictory test results, the supervisor may ask the contractor to run further tests at his own cost.</w:t>
      </w:r>
    </w:p>
    <w:p w14:paraId="2FE813AF"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7547F6AA"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The Supervisor may withdraw the authorization at any time once the burrow pit no longer provides good quality material. In that case, the contractor cannot claim any compensation.</w:t>
      </w:r>
    </w:p>
    <w:p w14:paraId="64CECCA5"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6C8DBD91"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Bush clearing, top soil removal and tree felling required for the exploitation of borrow sites shall be at the expense of the contractor and shall not be paid for as of right.</w:t>
      </w:r>
    </w:p>
    <w:p w14:paraId="14AE4589"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7CAE54EF" w14:textId="77777777" w:rsidR="00FE2244" w:rsidRPr="00D55B21" w:rsidRDefault="00FE2244" w:rsidP="00FE2244">
      <w:pPr>
        <w:widowControl w:val="0"/>
        <w:tabs>
          <w:tab w:val="left" w:pos="1418"/>
        </w:tabs>
        <w:suppressAutoHyphens/>
        <w:autoSpaceDE w:val="0"/>
        <w:autoSpaceDN w:val="0"/>
        <w:spacing w:line="276" w:lineRule="auto"/>
        <w:rPr>
          <w:rFonts w:ascii="Cambria" w:hAnsi="Cambria"/>
          <w:b/>
          <w:spacing w:val="-3"/>
        </w:rPr>
      </w:pPr>
      <w:r w:rsidRPr="00D55B21">
        <w:rPr>
          <w:rFonts w:ascii="Cambria" w:hAnsi="Cambria"/>
          <w:b/>
          <w:spacing w:val="-3"/>
        </w:rPr>
        <w:t>Article 3 – LABORATORY</w:t>
      </w:r>
    </w:p>
    <w:p w14:paraId="46FD4F8F" w14:textId="77777777" w:rsidR="00FE2244" w:rsidRPr="00D55B21" w:rsidRDefault="00FE2244" w:rsidP="00FE2244">
      <w:pPr>
        <w:widowControl w:val="0"/>
        <w:tabs>
          <w:tab w:val="left" w:pos="1418"/>
        </w:tabs>
        <w:suppressAutoHyphens/>
        <w:autoSpaceDE w:val="0"/>
        <w:autoSpaceDN w:val="0"/>
        <w:spacing w:line="276" w:lineRule="auto"/>
        <w:ind w:left="1440" w:hanging="1440"/>
        <w:rPr>
          <w:rFonts w:ascii="Cambria" w:hAnsi="Cambria"/>
          <w:spacing w:val="-3"/>
        </w:rPr>
      </w:pPr>
      <w:r w:rsidRPr="00D55B21">
        <w:rPr>
          <w:rFonts w:ascii="Cambria" w:hAnsi="Cambria"/>
          <w:spacing w:val="-3"/>
        </w:rPr>
        <w:t xml:space="preserve">                      The contractor shall put in place a site laboratory equipped with the necessary equipment and personnel adequate to carry out the necessary tests and studies previewed in the present technical specification</w:t>
      </w:r>
    </w:p>
    <w:p w14:paraId="7EE1E8CD" w14:textId="77777777" w:rsidR="00FE2244" w:rsidRPr="00D55B21" w:rsidRDefault="00FE2244" w:rsidP="00FE2244">
      <w:pPr>
        <w:widowControl w:val="0"/>
        <w:tabs>
          <w:tab w:val="left" w:pos="1418"/>
        </w:tabs>
        <w:suppressAutoHyphens/>
        <w:autoSpaceDE w:val="0"/>
        <w:autoSpaceDN w:val="0"/>
        <w:spacing w:line="276" w:lineRule="auto"/>
        <w:ind w:left="1440"/>
        <w:rPr>
          <w:rFonts w:ascii="Cambria" w:hAnsi="Cambria"/>
          <w:spacing w:val="-3"/>
        </w:rPr>
      </w:pPr>
    </w:p>
    <w:p w14:paraId="3BAD0818" w14:textId="77777777" w:rsidR="00FE2244" w:rsidRPr="00D55B21" w:rsidRDefault="00FE2244" w:rsidP="00FE2244">
      <w:pPr>
        <w:widowControl w:val="0"/>
        <w:tabs>
          <w:tab w:val="left" w:pos="1418"/>
        </w:tabs>
        <w:suppressAutoHyphens/>
        <w:autoSpaceDE w:val="0"/>
        <w:autoSpaceDN w:val="0"/>
        <w:spacing w:line="276" w:lineRule="auto"/>
        <w:ind w:left="1440"/>
        <w:rPr>
          <w:rFonts w:ascii="Cambria" w:hAnsi="Cambria"/>
          <w:spacing w:val="-3"/>
        </w:rPr>
      </w:pPr>
      <w:r w:rsidRPr="00D55B21">
        <w:rPr>
          <w:rFonts w:ascii="Cambria" w:hAnsi="Cambria"/>
          <w:spacing w:val="-3"/>
        </w:rPr>
        <w:t>The site laboratory shall be submitted to the supervisor for approval and shall be installed on site just before the start of works requiring laboratory tests.</w:t>
      </w:r>
    </w:p>
    <w:p w14:paraId="781C51DD" w14:textId="77777777" w:rsidR="00FE2244" w:rsidRPr="00D55B21" w:rsidRDefault="00FE2244" w:rsidP="00FE2244">
      <w:pPr>
        <w:widowControl w:val="0"/>
        <w:tabs>
          <w:tab w:val="left" w:pos="1418"/>
        </w:tabs>
        <w:suppressAutoHyphens/>
        <w:autoSpaceDE w:val="0"/>
        <w:autoSpaceDN w:val="0"/>
        <w:spacing w:line="276" w:lineRule="auto"/>
        <w:ind w:left="1440"/>
        <w:rPr>
          <w:rFonts w:ascii="Cambria" w:hAnsi="Cambria"/>
          <w:spacing w:val="-3"/>
        </w:rPr>
      </w:pPr>
    </w:p>
    <w:p w14:paraId="717D809F" w14:textId="77777777" w:rsidR="00FE2244" w:rsidRPr="00D55B21" w:rsidRDefault="00FE2244" w:rsidP="00FE2244">
      <w:pPr>
        <w:widowControl w:val="0"/>
        <w:tabs>
          <w:tab w:val="left" w:pos="1418"/>
        </w:tabs>
        <w:suppressAutoHyphens/>
        <w:autoSpaceDE w:val="0"/>
        <w:autoSpaceDN w:val="0"/>
        <w:spacing w:line="276" w:lineRule="auto"/>
        <w:ind w:left="1440"/>
        <w:rPr>
          <w:rFonts w:ascii="Cambria" w:hAnsi="Cambria"/>
          <w:spacing w:val="-3"/>
        </w:rPr>
      </w:pPr>
      <w:r w:rsidRPr="00D55B21">
        <w:rPr>
          <w:rFonts w:ascii="Cambria" w:hAnsi="Cambria"/>
          <w:spacing w:val="-3"/>
        </w:rPr>
        <w:t>In case where more than 40% of the works in the contractor’s contract do not require laboratory tests, then the contractor can leave from a permanent site laboratory and negotiate with a private laboratory of his choice, on approval by the supervisor. The presence of this private laboratory whose programme of invention shall not affect work progress, does exclude the contractor of his obligations vis-à-vis the number and quality of tests proscribed by the present technical specification</w:t>
      </w:r>
    </w:p>
    <w:p w14:paraId="76BC3EFB" w14:textId="77777777" w:rsidR="00FE2244" w:rsidRPr="00D55B21" w:rsidRDefault="00FE2244" w:rsidP="00FE2244">
      <w:pPr>
        <w:widowControl w:val="0"/>
        <w:tabs>
          <w:tab w:val="left" w:pos="1418"/>
        </w:tabs>
        <w:suppressAutoHyphens/>
        <w:autoSpaceDE w:val="0"/>
        <w:autoSpaceDN w:val="0"/>
        <w:spacing w:line="276" w:lineRule="auto"/>
        <w:rPr>
          <w:rFonts w:ascii="Cambria" w:hAnsi="Cambria"/>
          <w:spacing w:val="-3"/>
        </w:rPr>
      </w:pPr>
    </w:p>
    <w:p w14:paraId="2EC920B1" w14:textId="77777777" w:rsidR="00FE2244" w:rsidRPr="00D55B21" w:rsidRDefault="00FE2244" w:rsidP="00FE2244">
      <w:pPr>
        <w:widowControl w:val="0"/>
        <w:tabs>
          <w:tab w:val="left" w:pos="1418"/>
        </w:tabs>
        <w:suppressAutoHyphens/>
        <w:autoSpaceDE w:val="0"/>
        <w:autoSpaceDN w:val="0"/>
        <w:spacing w:line="276" w:lineRule="auto"/>
        <w:rPr>
          <w:rFonts w:ascii="Cambria" w:hAnsi="Cambria"/>
          <w:b/>
          <w:spacing w:val="-3"/>
        </w:rPr>
      </w:pPr>
      <w:r w:rsidRPr="00D55B21">
        <w:rPr>
          <w:rFonts w:ascii="Cambria" w:hAnsi="Cambria"/>
          <w:b/>
          <w:spacing w:val="-3"/>
        </w:rPr>
        <w:t>Article 4-   QUALITY OF MATERIALS</w:t>
      </w:r>
    </w:p>
    <w:p w14:paraId="74F7E35D" w14:textId="77777777" w:rsidR="00FE2244" w:rsidRPr="00D55B21" w:rsidRDefault="00FE2244" w:rsidP="00FE2244">
      <w:pPr>
        <w:widowControl w:val="0"/>
        <w:suppressAutoHyphens/>
        <w:autoSpaceDE w:val="0"/>
        <w:autoSpaceDN w:val="0"/>
        <w:spacing w:line="276" w:lineRule="auto"/>
        <w:rPr>
          <w:rFonts w:ascii="Cambria" w:hAnsi="Cambria"/>
          <w:b/>
          <w:bCs/>
          <w:spacing w:val="-3"/>
        </w:rPr>
      </w:pPr>
      <w:r w:rsidRPr="00D55B21">
        <w:rPr>
          <w:rFonts w:ascii="Cambria" w:hAnsi="Cambria"/>
          <w:b/>
          <w:bCs/>
          <w:spacing w:val="-3"/>
        </w:rPr>
        <w:tab/>
      </w:r>
    </w:p>
    <w:p w14:paraId="64DA6869" w14:textId="77777777" w:rsidR="00FE2244" w:rsidRPr="00D55B21" w:rsidRDefault="00FE2244" w:rsidP="00FE2244">
      <w:pPr>
        <w:widowControl w:val="0"/>
        <w:tabs>
          <w:tab w:val="left" w:pos="1418"/>
        </w:tabs>
        <w:suppressAutoHyphens/>
        <w:autoSpaceDE w:val="0"/>
        <w:autoSpaceDN w:val="0"/>
        <w:spacing w:line="276" w:lineRule="auto"/>
        <w:ind w:left="851"/>
        <w:rPr>
          <w:rFonts w:ascii="Cambria" w:hAnsi="Cambria"/>
          <w:spacing w:val="-3"/>
        </w:rPr>
      </w:pPr>
      <w:r w:rsidRPr="00D55B21">
        <w:rPr>
          <w:rFonts w:ascii="Cambria" w:hAnsi="Cambria"/>
          <w:spacing w:val="-3"/>
        </w:rPr>
        <w:t>4.1.</w:t>
      </w:r>
      <w:r w:rsidRPr="00D55B21">
        <w:rPr>
          <w:rFonts w:ascii="Cambria" w:hAnsi="Cambria"/>
          <w:spacing w:val="-3"/>
        </w:rPr>
        <w:tab/>
        <w:t>Fill</w:t>
      </w:r>
      <w:r w:rsidRPr="00D55B21">
        <w:rPr>
          <w:rFonts w:ascii="Cambria" w:hAnsi="Cambria"/>
          <w:spacing w:val="-3"/>
          <w:u w:val="single"/>
        </w:rPr>
        <w:t xml:space="preserve"> material</w:t>
      </w:r>
    </w:p>
    <w:p w14:paraId="29E46747" w14:textId="77777777" w:rsidR="00FE2244" w:rsidRPr="00D55B21" w:rsidRDefault="00FE2244" w:rsidP="00FE2244">
      <w:pPr>
        <w:widowControl w:val="0"/>
        <w:tabs>
          <w:tab w:val="left" w:pos="1418"/>
        </w:tabs>
        <w:suppressAutoHyphens/>
        <w:autoSpaceDE w:val="0"/>
        <w:autoSpaceDN w:val="0"/>
        <w:spacing w:line="276" w:lineRule="auto"/>
        <w:ind w:left="851"/>
        <w:rPr>
          <w:rFonts w:ascii="Cambria" w:hAnsi="Cambria"/>
          <w:spacing w:val="-3"/>
        </w:rPr>
      </w:pPr>
    </w:p>
    <w:p w14:paraId="3A5ACE2F"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ab/>
        <w:t>The fill required for the road section generally come from excavations of satisfactory quality. In case of insufficient quantity or poor quality, they will be taken from deposits situated out of the right-of-way.</w:t>
      </w:r>
    </w:p>
    <w:p w14:paraId="48A4AE2D"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ab/>
        <w:t>Fill materials should be free of organic debris and should be well graded in order to facilitate compaction. This material should have the following minimum characteristics:</w:t>
      </w:r>
    </w:p>
    <w:p w14:paraId="70BACAAA"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lastRenderedPageBreak/>
        <w:t>Maximum grain size Dmax =40mm</w:t>
      </w:r>
    </w:p>
    <w:p w14:paraId="48FDBF30"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xml:space="preserve"> Plasticity index        IP&lt; 40</w:t>
      </w:r>
    </w:p>
    <w:p w14:paraId="499C6FC6"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Percentage of fines,  f&lt;30</w:t>
      </w:r>
    </w:p>
    <w:p w14:paraId="1178E8E2"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CBR   &gt; 15</w:t>
      </w:r>
    </w:p>
    <w:p w14:paraId="668AD36E"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76DE1F0A" w14:textId="77777777" w:rsidR="00FE2244" w:rsidRPr="00D55B21" w:rsidRDefault="00FE2244" w:rsidP="00FE2244">
      <w:pPr>
        <w:widowControl w:val="0"/>
        <w:suppressAutoHyphens/>
        <w:autoSpaceDE w:val="0"/>
        <w:autoSpaceDN w:val="0"/>
        <w:spacing w:line="276" w:lineRule="auto"/>
        <w:ind w:left="1418" w:hanging="567"/>
        <w:rPr>
          <w:rFonts w:ascii="Cambria" w:hAnsi="Cambria"/>
          <w:spacing w:val="-3"/>
        </w:rPr>
      </w:pPr>
      <w:r w:rsidRPr="00D55B21">
        <w:rPr>
          <w:rFonts w:ascii="Cambria" w:hAnsi="Cambria"/>
          <w:spacing w:val="-3"/>
        </w:rPr>
        <w:t xml:space="preserve"> For every 1000m3 of ordinary fill, the following reception tests shall be carried out:</w:t>
      </w:r>
    </w:p>
    <w:p w14:paraId="4259BB0B"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Atterbergs limits</w:t>
      </w:r>
    </w:p>
    <w:p w14:paraId="07696AF1"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granulometric analysis</w:t>
      </w:r>
    </w:p>
    <w:p w14:paraId="72386023"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modified proctor</w:t>
      </w:r>
    </w:p>
    <w:p w14:paraId="77CD0E94"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1 CBR</w:t>
      </w:r>
    </w:p>
    <w:p w14:paraId="1781D266" w14:textId="77777777" w:rsidR="00FE2244" w:rsidRPr="00D55B21" w:rsidRDefault="00FE2244" w:rsidP="00FE2244">
      <w:pPr>
        <w:widowControl w:val="0"/>
        <w:suppressAutoHyphens/>
        <w:autoSpaceDE w:val="0"/>
        <w:autoSpaceDN w:val="0"/>
        <w:spacing w:line="276" w:lineRule="auto"/>
        <w:rPr>
          <w:rFonts w:ascii="Cambria" w:hAnsi="Cambria"/>
          <w:b/>
          <w:spacing w:val="-3"/>
          <w:u w:val="single"/>
        </w:rPr>
      </w:pPr>
      <w:r w:rsidRPr="00D55B21">
        <w:rPr>
          <w:rFonts w:ascii="Cambria" w:hAnsi="Cambria"/>
          <w:b/>
          <w:spacing w:val="-3"/>
          <w:u w:val="single"/>
        </w:rPr>
        <w:t>4.2 Material for substitution fill in swampy zones</w:t>
      </w:r>
    </w:p>
    <w:p w14:paraId="6A71415C"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15E54A01"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Substitution material to be used in swampy zones should be a material insensible to water, capable of retaining its bearing at saturation and not subjected to capillary rise. Thus clean sandy laterite of granulometry of 0/6 or all-in aggregates of granulometry of 0/40 should be used. In the absence of such material, then suitable laterite having the following characteristics should be used viz:</w:t>
      </w:r>
    </w:p>
    <w:p w14:paraId="1854CB34"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08043E45"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maximum grain size,  Dmax =4omm</w:t>
      </w:r>
    </w:p>
    <w:p w14:paraId="25D58F45"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Plasticity index, IP&lt;20</w:t>
      </w:r>
    </w:p>
    <w:p w14:paraId="0CE6185F"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10mm sieve  = 65-100</w:t>
      </w:r>
    </w:p>
    <w:p w14:paraId="7241A0DE"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5mm sieve    = 45-85</w:t>
      </w:r>
    </w:p>
    <w:p w14:paraId="5AC552DE"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2mm sieve    = 30-38</w:t>
      </w:r>
    </w:p>
    <w:p w14:paraId="5F08EFFB"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fines                      f &lt;15</w:t>
      </w:r>
    </w:p>
    <w:p w14:paraId="74EB4826"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013BBD17" w14:textId="77777777" w:rsidR="00FE2244" w:rsidRPr="00D55B21" w:rsidRDefault="00FE2244" w:rsidP="00FE2244">
      <w:pPr>
        <w:widowControl w:val="0"/>
        <w:tabs>
          <w:tab w:val="left" w:pos="180"/>
        </w:tabs>
        <w:suppressAutoHyphens/>
        <w:autoSpaceDE w:val="0"/>
        <w:autoSpaceDN w:val="0"/>
        <w:spacing w:line="276" w:lineRule="auto"/>
        <w:ind w:left="180"/>
        <w:rPr>
          <w:rFonts w:ascii="Cambria" w:hAnsi="Cambria"/>
          <w:spacing w:val="-3"/>
        </w:rPr>
      </w:pPr>
      <w:r w:rsidRPr="00D55B21">
        <w:rPr>
          <w:rFonts w:ascii="Cambria" w:hAnsi="Cambria"/>
          <w:spacing w:val="-3"/>
        </w:rPr>
        <w:t>For every 1000m3 of substitution fill, the following reception tests shall be carried out:</w:t>
      </w:r>
    </w:p>
    <w:p w14:paraId="6BD1C264"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Atterbergs limits</w:t>
      </w:r>
    </w:p>
    <w:p w14:paraId="691B6885"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granulometric analysis</w:t>
      </w:r>
    </w:p>
    <w:p w14:paraId="5B8594CD"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modified proctor</w:t>
      </w:r>
    </w:p>
    <w:p w14:paraId="2EAA5830"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1 CBR</w:t>
      </w:r>
    </w:p>
    <w:p w14:paraId="5805E980" w14:textId="77777777" w:rsidR="00FE2244" w:rsidRPr="00D55B21" w:rsidRDefault="00FE2244" w:rsidP="00FE2244">
      <w:pPr>
        <w:widowControl w:val="0"/>
        <w:suppressAutoHyphens/>
        <w:autoSpaceDE w:val="0"/>
        <w:autoSpaceDN w:val="0"/>
        <w:spacing w:line="276" w:lineRule="auto"/>
        <w:ind w:left="1628"/>
        <w:rPr>
          <w:rFonts w:ascii="Cambria" w:hAnsi="Cambria"/>
          <w:spacing w:val="-3"/>
        </w:rPr>
      </w:pPr>
    </w:p>
    <w:p w14:paraId="75DBB8F3" w14:textId="77777777" w:rsidR="00FE2244" w:rsidRPr="00D55B21" w:rsidRDefault="00FE2244" w:rsidP="00FE2244">
      <w:pPr>
        <w:widowControl w:val="0"/>
        <w:suppressAutoHyphens/>
        <w:autoSpaceDE w:val="0"/>
        <w:autoSpaceDN w:val="0"/>
        <w:spacing w:line="276" w:lineRule="auto"/>
        <w:rPr>
          <w:rFonts w:ascii="Cambria" w:hAnsi="Cambria"/>
          <w:b/>
          <w:spacing w:val="-3"/>
          <w:u w:val="single"/>
        </w:rPr>
      </w:pPr>
      <w:r w:rsidRPr="00D55B21">
        <w:rPr>
          <w:rFonts w:ascii="Cambria" w:hAnsi="Cambria"/>
          <w:b/>
          <w:spacing w:val="-3"/>
          <w:u w:val="single"/>
        </w:rPr>
        <w:t>4.3 fill for block technique of structures</w:t>
      </w:r>
    </w:p>
    <w:p w14:paraId="0953403C" w14:textId="77777777" w:rsidR="00FE2244" w:rsidRPr="00D55B21" w:rsidRDefault="00FE2244" w:rsidP="00FE2244">
      <w:pPr>
        <w:widowControl w:val="0"/>
        <w:suppressAutoHyphens/>
        <w:autoSpaceDE w:val="0"/>
        <w:autoSpaceDN w:val="0"/>
        <w:spacing w:line="276" w:lineRule="auto"/>
        <w:rPr>
          <w:rFonts w:ascii="Cambria" w:hAnsi="Cambria"/>
          <w:spacing w:val="-3"/>
          <w:u w:val="single"/>
        </w:rPr>
      </w:pPr>
    </w:p>
    <w:p w14:paraId="59D3FE4F"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Material for backfilling or block technique of structures should meet the following specifications:</w:t>
      </w:r>
    </w:p>
    <w:p w14:paraId="34D0059A" w14:textId="77777777" w:rsidR="00FE2244" w:rsidRPr="00D55B21" w:rsidRDefault="00FE2244" w:rsidP="00FE2244">
      <w:pPr>
        <w:widowControl w:val="0"/>
        <w:suppressAutoHyphens/>
        <w:autoSpaceDE w:val="0"/>
        <w:autoSpaceDN w:val="0"/>
        <w:spacing w:line="276" w:lineRule="auto"/>
        <w:rPr>
          <w:rFonts w:ascii="Cambria" w:hAnsi="Cambria"/>
          <w:spacing w:val="-3"/>
        </w:rPr>
      </w:pPr>
      <w:r w:rsidRPr="00D55B21">
        <w:rPr>
          <w:rFonts w:ascii="Cambria" w:hAnsi="Cambria"/>
          <w:spacing w:val="-3"/>
        </w:rPr>
        <w:t xml:space="preserve"> </w:t>
      </w:r>
    </w:p>
    <w:p w14:paraId="2B73A3D0"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maximum grain size,  Dmax =5omm</w:t>
      </w:r>
    </w:p>
    <w:p w14:paraId="0E602541"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Plasticity index, IP&lt;25</w:t>
      </w:r>
    </w:p>
    <w:p w14:paraId="1981D50E"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10mm sieve  = 65-100</w:t>
      </w:r>
    </w:p>
    <w:p w14:paraId="24D73488"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5mm sieve    = 45-85</w:t>
      </w:r>
    </w:p>
    <w:p w14:paraId="6F0712F4"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lastRenderedPageBreak/>
        <w:t>% passing 2mm sieve    = 30-38</w:t>
      </w:r>
    </w:p>
    <w:p w14:paraId="7D6F1AC4"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fines                      f &lt;30</w:t>
      </w:r>
    </w:p>
    <w:p w14:paraId="2A62C26C"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maximum dry density, ymax &gt; 1,8 tons/m3</w:t>
      </w:r>
    </w:p>
    <w:p w14:paraId="29C96E65" w14:textId="77777777" w:rsidR="00FE2244" w:rsidRPr="00D55B21" w:rsidRDefault="00FE2244" w:rsidP="00FE2244">
      <w:pPr>
        <w:widowControl w:val="0"/>
        <w:suppressAutoHyphens/>
        <w:autoSpaceDE w:val="0"/>
        <w:autoSpaceDN w:val="0"/>
        <w:spacing w:line="276" w:lineRule="auto"/>
        <w:ind w:left="1418" w:hanging="567"/>
        <w:rPr>
          <w:rFonts w:ascii="Cambria" w:hAnsi="Cambria"/>
          <w:spacing w:val="-3"/>
        </w:rPr>
      </w:pPr>
    </w:p>
    <w:p w14:paraId="2F9CE545" w14:textId="77777777" w:rsidR="00FE2244" w:rsidRPr="00D55B21" w:rsidRDefault="00FE2244" w:rsidP="00FE2244">
      <w:pPr>
        <w:widowControl w:val="0"/>
        <w:tabs>
          <w:tab w:val="left" w:pos="180"/>
        </w:tabs>
        <w:suppressAutoHyphens/>
        <w:autoSpaceDE w:val="0"/>
        <w:autoSpaceDN w:val="0"/>
        <w:spacing w:line="276" w:lineRule="auto"/>
        <w:ind w:left="180"/>
        <w:rPr>
          <w:rFonts w:ascii="Cambria" w:hAnsi="Cambria"/>
          <w:spacing w:val="-3"/>
        </w:rPr>
      </w:pPr>
      <w:r w:rsidRPr="00D55B21">
        <w:rPr>
          <w:rFonts w:ascii="Cambria" w:hAnsi="Cambria"/>
          <w:spacing w:val="-3"/>
        </w:rPr>
        <w:t>For every 1000m3 of back fill, the following reception tests shall be carried out:</w:t>
      </w:r>
    </w:p>
    <w:p w14:paraId="311453F8"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Atterbergs limits</w:t>
      </w:r>
    </w:p>
    <w:p w14:paraId="73E62B01"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granulometric analysis</w:t>
      </w:r>
    </w:p>
    <w:p w14:paraId="600CC45D"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2 modified proctor</w:t>
      </w:r>
    </w:p>
    <w:p w14:paraId="64D61F7D"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1 CBR</w:t>
      </w:r>
    </w:p>
    <w:p w14:paraId="0582FA58" w14:textId="77777777" w:rsidR="00FE2244" w:rsidRPr="00D55B21" w:rsidRDefault="00FE2244" w:rsidP="00FE2244">
      <w:pPr>
        <w:widowControl w:val="0"/>
        <w:suppressAutoHyphens/>
        <w:autoSpaceDE w:val="0"/>
        <w:autoSpaceDN w:val="0"/>
        <w:spacing w:line="276" w:lineRule="auto"/>
        <w:ind w:left="1418" w:hanging="567"/>
        <w:rPr>
          <w:rFonts w:ascii="Cambria" w:hAnsi="Cambria"/>
          <w:b/>
          <w:spacing w:val="-3"/>
        </w:rPr>
      </w:pPr>
      <w:r w:rsidRPr="00D55B21">
        <w:rPr>
          <w:rFonts w:ascii="Cambria" w:hAnsi="Cambria"/>
          <w:b/>
          <w:spacing w:val="-3"/>
        </w:rPr>
        <w:t>4.4</w:t>
      </w:r>
      <w:r w:rsidRPr="00D55B21">
        <w:rPr>
          <w:rFonts w:ascii="Cambria" w:hAnsi="Cambria"/>
          <w:b/>
          <w:spacing w:val="-3"/>
        </w:rPr>
        <w:tab/>
      </w:r>
      <w:r w:rsidRPr="00D55B21">
        <w:rPr>
          <w:rFonts w:ascii="Cambria" w:hAnsi="Cambria"/>
          <w:b/>
          <w:spacing w:val="-3"/>
          <w:u w:val="single"/>
        </w:rPr>
        <w:t>Laterite and Scoria (Pouzzolana) for filling</w:t>
      </w:r>
    </w:p>
    <w:p w14:paraId="0CCAC615" w14:textId="77777777" w:rsidR="00FE2244" w:rsidRPr="00D55B21" w:rsidRDefault="00FE2244" w:rsidP="00FE2244">
      <w:pPr>
        <w:widowControl w:val="0"/>
        <w:suppressAutoHyphens/>
        <w:autoSpaceDE w:val="0"/>
        <w:autoSpaceDN w:val="0"/>
        <w:spacing w:line="276" w:lineRule="auto"/>
        <w:rPr>
          <w:rFonts w:ascii="Cambria" w:hAnsi="Cambria"/>
          <w:b/>
          <w:bCs/>
          <w:spacing w:val="-3"/>
        </w:rPr>
      </w:pPr>
    </w:p>
    <w:p w14:paraId="5A1DCB60"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The laterite or Pouzzolana required to (fill) recharge the road shall be of selected material. It should be free of organic material and should meet the following characteristics</w:t>
      </w:r>
    </w:p>
    <w:p w14:paraId="4410011C"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Maximum grain size, D max = 31.5mm</w:t>
      </w:r>
    </w:p>
    <w:p w14:paraId="350763D8"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Plasticity index (PI) ,   =  15 - 25</w:t>
      </w:r>
    </w:p>
    <w:p w14:paraId="778E12AF"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10mm sieve  = 65-100</w:t>
      </w:r>
    </w:p>
    <w:p w14:paraId="206FACC7"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5mm sieve    = 45-85</w:t>
      </w:r>
    </w:p>
    <w:p w14:paraId="774402AA"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passing 2mm sieve    = 30-38</w:t>
      </w:r>
    </w:p>
    <w:p w14:paraId="072732B1"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 Fines                      f &lt;30</w:t>
      </w:r>
    </w:p>
    <w:p w14:paraId="05D05864"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Maximum dry density, ymax &gt; 1,8 tons/m3</w:t>
      </w:r>
    </w:p>
    <w:p w14:paraId="24DBAEA0" w14:textId="77777777" w:rsidR="00FE2244" w:rsidRPr="00D55B21" w:rsidRDefault="00FE2244" w:rsidP="0087554C">
      <w:pPr>
        <w:widowControl w:val="0"/>
        <w:numPr>
          <w:ilvl w:val="0"/>
          <w:numId w:val="77"/>
        </w:numPr>
        <w:suppressAutoHyphens/>
        <w:autoSpaceDE w:val="0"/>
        <w:autoSpaceDN w:val="0"/>
        <w:spacing w:after="0" w:line="276" w:lineRule="auto"/>
        <w:rPr>
          <w:rFonts w:ascii="Cambria" w:hAnsi="Cambria"/>
          <w:spacing w:val="-3"/>
        </w:rPr>
      </w:pPr>
      <w:r w:rsidRPr="00D55B21">
        <w:rPr>
          <w:rFonts w:ascii="Cambria" w:hAnsi="Cambria"/>
          <w:spacing w:val="-3"/>
        </w:rPr>
        <w:t>CBR index  &gt; 30</w:t>
      </w:r>
    </w:p>
    <w:p w14:paraId="1AC6EFBE"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5CE807AA"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ab/>
        <w:t>Qualities of the laterite or Pouzzolana shall be specified on the works site by the supervisor who may immediately accept or refuse exploitation of a deposit, a deposit area, or a heap of laterite or Pouzzolana that has bulked. If the contractor objects, the Contracting Authority may conduct control tests and/or ask an approved Laboratory to conduct the density and plasticity index tests mentioned above. And where the material does not conform to specifications, the contractor shall bear the cost. Otherwise, the project will take charge of it.</w:t>
      </w:r>
    </w:p>
    <w:p w14:paraId="4C7AF513"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2418BE75"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644F5F33" w14:textId="77777777" w:rsidR="00FE2244" w:rsidRPr="00D55B21" w:rsidRDefault="00FE2244" w:rsidP="00FE2244">
      <w:pPr>
        <w:widowControl w:val="0"/>
        <w:suppressAutoHyphens/>
        <w:autoSpaceDE w:val="0"/>
        <w:autoSpaceDN w:val="0"/>
        <w:spacing w:line="276" w:lineRule="auto"/>
        <w:ind w:left="1418" w:hanging="567"/>
        <w:rPr>
          <w:rFonts w:ascii="Cambria" w:hAnsi="Cambria"/>
          <w:b/>
          <w:spacing w:val="-3"/>
        </w:rPr>
      </w:pPr>
      <w:r w:rsidRPr="00D55B21">
        <w:rPr>
          <w:rFonts w:ascii="Cambria" w:hAnsi="Cambria"/>
          <w:b/>
          <w:spacing w:val="-3"/>
        </w:rPr>
        <w:t>4.5</w:t>
      </w:r>
      <w:r w:rsidRPr="00D55B21">
        <w:rPr>
          <w:rFonts w:ascii="Cambria" w:hAnsi="Cambria"/>
          <w:b/>
          <w:spacing w:val="-3"/>
        </w:rPr>
        <w:tab/>
      </w:r>
      <w:r w:rsidRPr="00D55B21">
        <w:rPr>
          <w:rFonts w:ascii="Cambria" w:hAnsi="Cambria"/>
          <w:b/>
          <w:spacing w:val="-3"/>
          <w:u w:val="single"/>
        </w:rPr>
        <w:t>Culvert rings</w:t>
      </w:r>
    </w:p>
    <w:p w14:paraId="5404196B" w14:textId="77777777" w:rsidR="00FE2244" w:rsidRPr="00D55B21" w:rsidRDefault="00FE2244" w:rsidP="00FE2244">
      <w:pPr>
        <w:widowControl w:val="0"/>
        <w:suppressAutoHyphens/>
        <w:autoSpaceDE w:val="0"/>
        <w:autoSpaceDN w:val="0"/>
        <w:spacing w:line="276" w:lineRule="auto"/>
        <w:rPr>
          <w:rFonts w:ascii="Cambria" w:hAnsi="Cambria"/>
          <w:b/>
          <w:bCs/>
          <w:spacing w:val="-3"/>
        </w:rPr>
      </w:pPr>
    </w:p>
    <w:p w14:paraId="3C4FFB4F"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Metallic culvert rings used should meet the LCPC SETRA September 1981 standards.</w:t>
      </w:r>
    </w:p>
    <w:p w14:paraId="6368CC94"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467D4386"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ab/>
        <w:t>Sheets will be in Carbon steel, resistant to temperature changes, meet NFA - 35-556 standards on HR bolts intended for the construction of structures.</w:t>
      </w:r>
    </w:p>
    <w:p w14:paraId="4E944BE3"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2A3025FF"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lastRenderedPageBreak/>
        <w:tab/>
        <w:t>Galvanization and hot asphalting will ensure protection against corrosion. The average layer of zinc deposited should be at least 725g/m2 on both side and the general mass should be more than 640g/m2. The bolts should be protected by a coating of zinc whose characteristics shall be at least equal to those of the 20-20 micron class as defined by NFA 27-016 Standards.</w:t>
      </w:r>
    </w:p>
    <w:p w14:paraId="142E7C02"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5658206F"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ab/>
        <w:t>Before it is laid, the culvert ring shall receive a layer of bituminous coating on the 2 (two) sides in case of a deficiency in hot asphalting.</w:t>
      </w:r>
    </w:p>
    <w:p w14:paraId="0DE115A6" w14:textId="77777777" w:rsidR="00FE2244" w:rsidRPr="00D55B21" w:rsidRDefault="00FE2244" w:rsidP="00FE2244">
      <w:pPr>
        <w:widowControl w:val="0"/>
        <w:suppressAutoHyphens/>
        <w:autoSpaceDE w:val="0"/>
        <w:autoSpaceDN w:val="0"/>
        <w:spacing w:line="276" w:lineRule="auto"/>
        <w:rPr>
          <w:rFonts w:ascii="Cambria" w:hAnsi="Cambria"/>
          <w:spacing w:val="-3"/>
        </w:rPr>
      </w:pPr>
    </w:p>
    <w:p w14:paraId="0F08342F"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ab/>
        <w:t>The contractor should present to the supervisor a guarantee certificate from the factory of origin ascertaining that the culverts meet required standards.</w:t>
      </w:r>
    </w:p>
    <w:p w14:paraId="48C6AF5D" w14:textId="77777777" w:rsidR="00FE2244" w:rsidRPr="00D55B21" w:rsidRDefault="00FE2244" w:rsidP="00FE2244">
      <w:pPr>
        <w:widowControl w:val="0"/>
        <w:suppressAutoHyphens/>
        <w:autoSpaceDE w:val="0"/>
        <w:autoSpaceDN w:val="0"/>
        <w:spacing w:line="276" w:lineRule="auto"/>
        <w:ind w:left="1418"/>
        <w:rPr>
          <w:rFonts w:ascii="Cambria" w:hAnsi="Cambria"/>
          <w:spacing w:val="-3"/>
        </w:rPr>
      </w:pPr>
      <w:r w:rsidRPr="00D55B21">
        <w:rPr>
          <w:rFonts w:ascii="Cambria" w:hAnsi="Cambria"/>
          <w:spacing w:val="-3"/>
        </w:rPr>
        <w:tab/>
        <w:t>The supervisor, however, reserves the right to request control tests and reject all the materials which do not meet the standards even if they had already been accepted by virtue of the guarantee certificate.</w:t>
      </w:r>
    </w:p>
    <w:p w14:paraId="094256C9" w14:textId="77777777" w:rsidR="00FE2244" w:rsidRPr="00D55B21" w:rsidRDefault="00FE2244" w:rsidP="00FE2244">
      <w:pPr>
        <w:widowControl w:val="0"/>
        <w:suppressAutoHyphens/>
        <w:autoSpaceDE w:val="0"/>
        <w:autoSpaceDN w:val="0"/>
        <w:spacing w:line="276" w:lineRule="auto"/>
        <w:ind w:left="1418" w:hanging="567"/>
        <w:rPr>
          <w:rFonts w:ascii="Cambria" w:hAnsi="Cambria"/>
          <w:b/>
          <w:spacing w:val="-3"/>
        </w:rPr>
      </w:pPr>
      <w:r w:rsidRPr="00D55B21">
        <w:rPr>
          <w:rFonts w:ascii="Cambria" w:hAnsi="Cambria"/>
          <w:b/>
          <w:spacing w:val="-3"/>
        </w:rPr>
        <w:t>4.6</w:t>
      </w:r>
      <w:r w:rsidRPr="00D55B21">
        <w:rPr>
          <w:rFonts w:ascii="Cambria" w:hAnsi="Cambria"/>
          <w:b/>
          <w:spacing w:val="-3"/>
        </w:rPr>
        <w:tab/>
      </w:r>
      <w:r w:rsidRPr="00D55B21">
        <w:rPr>
          <w:rFonts w:ascii="Cambria" w:hAnsi="Cambria"/>
          <w:b/>
          <w:spacing w:val="-3"/>
          <w:u w:val="single"/>
        </w:rPr>
        <w:t>Materials for mortar and concrete</w:t>
      </w:r>
    </w:p>
    <w:p w14:paraId="510801E2" w14:textId="77777777" w:rsidR="00FE2244" w:rsidRPr="00D55B21" w:rsidRDefault="00FE2244" w:rsidP="00FE2244">
      <w:pPr>
        <w:widowControl w:val="0"/>
        <w:suppressAutoHyphens/>
        <w:autoSpaceDE w:val="0"/>
        <w:autoSpaceDN w:val="0"/>
        <w:spacing w:line="276" w:lineRule="auto"/>
        <w:rPr>
          <w:rFonts w:ascii="Cambria" w:hAnsi="Cambria"/>
          <w:b/>
          <w:bCs/>
          <w:spacing w:val="-3"/>
        </w:rPr>
      </w:pPr>
      <w:r w:rsidRPr="00D55B21">
        <w:rPr>
          <w:rFonts w:ascii="Cambria" w:hAnsi="Cambria"/>
          <w:b/>
          <w:bCs/>
          <w:spacing w:val="-3"/>
        </w:rPr>
        <w:tab/>
      </w:r>
    </w:p>
    <w:p w14:paraId="3B3D2307" w14:textId="77777777" w:rsidR="00FE2244" w:rsidRPr="00D55B21" w:rsidRDefault="00FE2244" w:rsidP="00FE2244">
      <w:pPr>
        <w:widowControl w:val="0"/>
        <w:tabs>
          <w:tab w:val="left" w:pos="-720"/>
        </w:tabs>
        <w:suppressAutoHyphens/>
        <w:autoSpaceDE w:val="0"/>
        <w:autoSpaceDN w:val="0"/>
        <w:spacing w:line="276" w:lineRule="auto"/>
        <w:ind w:left="2977" w:hanging="1559"/>
        <w:rPr>
          <w:rFonts w:ascii="Cambria" w:hAnsi="Cambria"/>
          <w:spacing w:val="-3"/>
        </w:rPr>
      </w:pPr>
      <w:r w:rsidRPr="00D55B21">
        <w:rPr>
          <w:rFonts w:ascii="Cambria" w:hAnsi="Cambria"/>
          <w:spacing w:val="-3"/>
        </w:rPr>
        <w:t>Sand:</w:t>
      </w:r>
      <w:r w:rsidRPr="00D55B21">
        <w:rPr>
          <w:rFonts w:ascii="Cambria" w:hAnsi="Cambria"/>
          <w:spacing w:val="-3"/>
        </w:rPr>
        <w:tab/>
        <w:t>The nature and origin of sand remains subject to the Supervisor's approval. It shall be obtained from rivers or through crushing. The sand component should be more than 80% and the very fine constituents eliminated by settling should be less than 4%.</w:t>
      </w:r>
    </w:p>
    <w:p w14:paraId="33759AE9"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41C4AE8B" w14:textId="77777777" w:rsidR="00FE2244" w:rsidRPr="00D55B21" w:rsidRDefault="00FE2244" w:rsidP="00FE2244">
      <w:pPr>
        <w:widowControl w:val="0"/>
        <w:tabs>
          <w:tab w:val="left" w:pos="-720"/>
        </w:tabs>
        <w:suppressAutoHyphens/>
        <w:autoSpaceDE w:val="0"/>
        <w:autoSpaceDN w:val="0"/>
        <w:spacing w:line="276" w:lineRule="auto"/>
        <w:ind w:left="2977" w:hanging="1530"/>
        <w:rPr>
          <w:rFonts w:ascii="Cambria" w:hAnsi="Cambria"/>
          <w:spacing w:val="-3"/>
        </w:rPr>
      </w:pPr>
      <w:r w:rsidRPr="00D55B21">
        <w:rPr>
          <w:rFonts w:ascii="Cambria" w:hAnsi="Cambria"/>
          <w:spacing w:val="-3"/>
        </w:rPr>
        <w:t>Aggregates:</w:t>
      </w:r>
      <w:r w:rsidRPr="00D55B21">
        <w:rPr>
          <w:rFonts w:ascii="Cambria" w:hAnsi="Cambria"/>
          <w:spacing w:val="-3"/>
        </w:rPr>
        <w:tab/>
        <w:t xml:space="preserve"> They shall be obtained from deposits or quarries chosen by the contractor, and approved by the supervisor. They should be clean (constituents eliminated through settling should be less than 2%) and their grading suited to their use.</w:t>
      </w:r>
    </w:p>
    <w:p w14:paraId="3168D26E" w14:textId="77777777" w:rsidR="00FE2244" w:rsidRPr="00D55B21" w:rsidRDefault="00FE2244" w:rsidP="00FE2244">
      <w:pPr>
        <w:widowControl w:val="0"/>
        <w:tabs>
          <w:tab w:val="left" w:pos="-720"/>
        </w:tabs>
        <w:suppressAutoHyphens/>
        <w:autoSpaceDE w:val="0"/>
        <w:autoSpaceDN w:val="0"/>
        <w:spacing w:line="276" w:lineRule="auto"/>
        <w:ind w:left="1530" w:hanging="1530"/>
        <w:rPr>
          <w:rFonts w:ascii="Cambria" w:hAnsi="Cambria"/>
          <w:spacing w:val="-3"/>
        </w:rPr>
      </w:pPr>
    </w:p>
    <w:p w14:paraId="1D5D87D3" w14:textId="77777777" w:rsidR="00FE2244" w:rsidRPr="00D55B21" w:rsidRDefault="00FE2244" w:rsidP="00FE2244">
      <w:pPr>
        <w:widowControl w:val="0"/>
        <w:tabs>
          <w:tab w:val="left" w:pos="-720"/>
        </w:tabs>
        <w:suppressAutoHyphens/>
        <w:autoSpaceDE w:val="0"/>
        <w:autoSpaceDN w:val="0"/>
        <w:spacing w:line="276" w:lineRule="auto"/>
        <w:ind w:left="2977" w:hanging="1582"/>
        <w:rPr>
          <w:rFonts w:ascii="Cambria" w:hAnsi="Cambria"/>
          <w:spacing w:val="-3"/>
        </w:rPr>
      </w:pPr>
      <w:r w:rsidRPr="00D55B21">
        <w:rPr>
          <w:rFonts w:ascii="Cambria" w:hAnsi="Cambria"/>
          <w:spacing w:val="-3"/>
        </w:rPr>
        <w:t>Cement:</w:t>
      </w:r>
      <w:r w:rsidRPr="00D55B21">
        <w:rPr>
          <w:rFonts w:ascii="Cambria" w:hAnsi="Cambria"/>
          <w:spacing w:val="-3"/>
        </w:rPr>
        <w:tab/>
        <w:t xml:space="preserve"> They should be of CPA 42.5 class and be obtained from an approved factory.</w:t>
      </w:r>
    </w:p>
    <w:p w14:paraId="28307688"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64000D1"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406C41B8" w14:textId="77777777"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4.7</w:t>
      </w:r>
      <w:r w:rsidRPr="00D55B21">
        <w:rPr>
          <w:rFonts w:ascii="Cambria" w:hAnsi="Cambria"/>
          <w:b/>
          <w:spacing w:val="-3"/>
        </w:rPr>
        <w:tab/>
      </w:r>
      <w:r w:rsidRPr="00D55B21">
        <w:rPr>
          <w:rFonts w:ascii="Cambria" w:hAnsi="Cambria"/>
          <w:b/>
          <w:spacing w:val="-3"/>
          <w:u w:val="single"/>
        </w:rPr>
        <w:t>Stones for masonry</w:t>
      </w:r>
    </w:p>
    <w:p w14:paraId="142209FC"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78E5CFBA"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They shall be obtained from a quarry or deposit approved by the supervisor and none should be smaller than 20 cm.</w:t>
      </w:r>
    </w:p>
    <w:p w14:paraId="235F01D7"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1D874266" w14:textId="77777777" w:rsidR="00AF6424" w:rsidRDefault="00AF6424" w:rsidP="00FE2244">
      <w:pPr>
        <w:widowControl w:val="0"/>
        <w:tabs>
          <w:tab w:val="left" w:pos="-720"/>
        </w:tabs>
        <w:suppressAutoHyphens/>
        <w:autoSpaceDE w:val="0"/>
        <w:autoSpaceDN w:val="0"/>
        <w:spacing w:line="276" w:lineRule="auto"/>
        <w:ind w:left="1418" w:hanging="567"/>
        <w:rPr>
          <w:rFonts w:ascii="Cambria" w:hAnsi="Cambria"/>
          <w:b/>
          <w:spacing w:val="-3"/>
        </w:rPr>
      </w:pPr>
    </w:p>
    <w:p w14:paraId="647852E3" w14:textId="77777777" w:rsidR="00AF6424" w:rsidRDefault="00AF6424" w:rsidP="00FE2244">
      <w:pPr>
        <w:widowControl w:val="0"/>
        <w:tabs>
          <w:tab w:val="left" w:pos="-720"/>
        </w:tabs>
        <w:suppressAutoHyphens/>
        <w:autoSpaceDE w:val="0"/>
        <w:autoSpaceDN w:val="0"/>
        <w:spacing w:line="276" w:lineRule="auto"/>
        <w:ind w:left="1418" w:hanging="567"/>
        <w:rPr>
          <w:rFonts w:ascii="Cambria" w:hAnsi="Cambria"/>
          <w:b/>
          <w:spacing w:val="-3"/>
        </w:rPr>
      </w:pPr>
    </w:p>
    <w:p w14:paraId="0ED664E8" w14:textId="690AF57B"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4.8</w:t>
      </w:r>
      <w:r w:rsidRPr="00D55B21">
        <w:rPr>
          <w:rFonts w:ascii="Cambria" w:hAnsi="Cambria"/>
          <w:b/>
          <w:spacing w:val="-3"/>
        </w:rPr>
        <w:tab/>
      </w:r>
      <w:r w:rsidRPr="00D55B21">
        <w:rPr>
          <w:rFonts w:ascii="Cambria" w:hAnsi="Cambria"/>
          <w:b/>
          <w:spacing w:val="-3"/>
          <w:u w:val="single"/>
        </w:rPr>
        <w:t>Timber work</w:t>
      </w:r>
    </w:p>
    <w:p w14:paraId="51E9DCEA"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13CCE589"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wood used should have the following characteristics:</w:t>
      </w:r>
    </w:p>
    <w:p w14:paraId="368E7B28" w14:textId="77777777" w:rsidR="00FE2244" w:rsidRPr="00D55B21" w:rsidRDefault="00FE2244" w:rsidP="00FE2244">
      <w:pPr>
        <w:widowControl w:val="0"/>
        <w:tabs>
          <w:tab w:val="left" w:pos="-720"/>
          <w:tab w:val="left" w:pos="0"/>
        </w:tabs>
        <w:suppressAutoHyphens/>
        <w:autoSpaceDE w:val="0"/>
        <w:autoSpaceDN w:val="0"/>
        <w:spacing w:line="276" w:lineRule="auto"/>
        <w:ind w:left="360"/>
        <w:rPr>
          <w:rFonts w:ascii="Cambria" w:hAnsi="Cambria"/>
          <w:spacing w:val="-3"/>
        </w:rPr>
      </w:pPr>
    </w:p>
    <w:p w14:paraId="131784D3" w14:textId="77777777" w:rsidR="00FE2244" w:rsidRPr="00D55B21" w:rsidRDefault="00FE2244" w:rsidP="0087554C">
      <w:pPr>
        <w:widowControl w:val="0"/>
        <w:numPr>
          <w:ilvl w:val="0"/>
          <w:numId w:val="67"/>
        </w:numPr>
        <w:tabs>
          <w:tab w:val="left" w:pos="-720"/>
          <w:tab w:val="left" w:pos="0"/>
        </w:tabs>
        <w:suppressAutoHyphens/>
        <w:autoSpaceDE w:val="0"/>
        <w:autoSpaceDN w:val="0"/>
        <w:spacing w:after="0" w:line="276" w:lineRule="auto"/>
        <w:ind w:firstLine="698"/>
        <w:rPr>
          <w:rFonts w:ascii="Cambria" w:hAnsi="Cambria"/>
          <w:spacing w:val="-3"/>
        </w:rPr>
      </w:pPr>
      <w:r w:rsidRPr="00D55B21">
        <w:rPr>
          <w:rFonts w:ascii="Cambria" w:hAnsi="Cambria"/>
          <w:spacing w:val="-3"/>
        </w:rPr>
        <w:t>bulk density at 12% humidity  in g/cm</w:t>
      </w:r>
      <w:r w:rsidRPr="00D55B21">
        <w:rPr>
          <w:rFonts w:ascii="Cambria" w:hAnsi="Cambria"/>
          <w:spacing w:val="-3"/>
          <w:vertAlign w:val="superscript"/>
        </w:rPr>
        <w:t>3</w:t>
      </w:r>
      <w:r w:rsidRPr="00D55B21">
        <w:rPr>
          <w:rFonts w:ascii="Cambria" w:hAnsi="Cambria"/>
          <w:spacing w:val="-3"/>
        </w:rPr>
        <w:t xml:space="preserve">  </w:t>
      </w:r>
      <w:r w:rsidRPr="00D55B21">
        <w:rPr>
          <w:rFonts w:ascii="Cambria" w:hAnsi="Cambria"/>
          <w:spacing w:val="-3"/>
          <w:vertAlign w:val="superscript"/>
        </w:rPr>
        <w:t>3</w:t>
      </w:r>
      <w:r w:rsidRPr="00D55B21">
        <w:rPr>
          <w:rFonts w:ascii="Cambria" w:hAnsi="Cambria"/>
          <w:spacing w:val="-3"/>
        </w:rPr>
        <w:t>.8</w:t>
      </w:r>
    </w:p>
    <w:p w14:paraId="084F5D96" w14:textId="77777777" w:rsidR="00FE2244" w:rsidRPr="00D55B21" w:rsidRDefault="00FE2244" w:rsidP="0087554C">
      <w:pPr>
        <w:widowControl w:val="0"/>
        <w:numPr>
          <w:ilvl w:val="0"/>
          <w:numId w:val="67"/>
        </w:numPr>
        <w:tabs>
          <w:tab w:val="left" w:pos="-720"/>
          <w:tab w:val="left" w:pos="0"/>
        </w:tabs>
        <w:suppressAutoHyphens/>
        <w:autoSpaceDE w:val="0"/>
        <w:autoSpaceDN w:val="0"/>
        <w:spacing w:after="0" w:line="276" w:lineRule="auto"/>
        <w:ind w:firstLine="698"/>
        <w:rPr>
          <w:rFonts w:ascii="Cambria" w:hAnsi="Cambria"/>
          <w:spacing w:val="-3"/>
        </w:rPr>
      </w:pPr>
      <w:r w:rsidRPr="00D55B21">
        <w:rPr>
          <w:rFonts w:ascii="Cambria" w:hAnsi="Cambria"/>
          <w:spacing w:val="-3"/>
        </w:rPr>
        <w:t>hardness</w:t>
      </w:r>
      <w:r w:rsidRPr="00D55B21">
        <w:rPr>
          <w:rFonts w:ascii="Cambria" w:hAnsi="Cambria"/>
          <w:spacing w:val="-3"/>
          <w:vertAlign w:val="superscript"/>
        </w:rPr>
        <w:t>3</w:t>
      </w:r>
      <w:r w:rsidRPr="00D55B21">
        <w:rPr>
          <w:rFonts w:ascii="Cambria" w:hAnsi="Cambria"/>
          <w:spacing w:val="-3"/>
        </w:rPr>
        <w:t xml:space="preserve"> (N) 6 (Chalais-Mendons to Monnin hardness)</w:t>
      </w:r>
    </w:p>
    <w:p w14:paraId="67C5E92E" w14:textId="77777777" w:rsidR="00FE2244" w:rsidRPr="00D55B21" w:rsidRDefault="00FE2244" w:rsidP="00FE2244">
      <w:pPr>
        <w:widowControl w:val="0"/>
        <w:tabs>
          <w:tab w:val="left" w:pos="-720"/>
          <w:tab w:val="left" w:pos="0"/>
        </w:tabs>
        <w:suppressAutoHyphens/>
        <w:autoSpaceDE w:val="0"/>
        <w:autoSpaceDN w:val="0"/>
        <w:spacing w:line="276" w:lineRule="auto"/>
        <w:ind w:left="360"/>
        <w:rPr>
          <w:rFonts w:ascii="Cambria" w:hAnsi="Cambria"/>
          <w:spacing w:val="-3"/>
        </w:rPr>
      </w:pPr>
    </w:p>
    <w:p w14:paraId="2E8F7190"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Some of the Cameroonian wood species with these characteristics are: Doussie, Moabi, Tali, Azobe, Iroko and Bibinga.</w:t>
      </w:r>
    </w:p>
    <w:p w14:paraId="500471B6" w14:textId="77777777" w:rsidR="00FE2244" w:rsidRPr="00D55B21" w:rsidRDefault="00FE2244" w:rsidP="00FE2244">
      <w:pPr>
        <w:pStyle w:val="Heading2"/>
        <w:jc w:val="both"/>
        <w:rPr>
          <w:rFonts w:ascii="Cambria" w:hAnsi="Cambria"/>
          <w:bCs/>
          <w:spacing w:val="-3"/>
          <w:sz w:val="24"/>
          <w:szCs w:val="24"/>
        </w:rPr>
      </w:pPr>
      <w:bookmarkStart w:id="63" w:name="_Toc524213262"/>
      <w:r w:rsidRPr="00D55B21">
        <w:rPr>
          <w:rFonts w:ascii="Cambria" w:hAnsi="Cambria"/>
          <w:spacing w:val="-3"/>
          <w:sz w:val="24"/>
          <w:szCs w:val="24"/>
        </w:rPr>
        <w:t>CHAPTER III - METHOD OF EXECUTION</w:t>
      </w:r>
      <w:bookmarkEnd w:id="63"/>
      <w:r w:rsidRPr="00D55B21">
        <w:rPr>
          <w:rFonts w:ascii="Cambria" w:hAnsi="Cambria"/>
          <w:spacing w:val="-3"/>
          <w:sz w:val="24"/>
          <w:szCs w:val="24"/>
        </w:rPr>
        <w:t xml:space="preserve"> </w:t>
      </w:r>
    </w:p>
    <w:p w14:paraId="558B2922"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56B5EB45" w14:textId="77777777" w:rsidR="00FE2244" w:rsidRPr="00D55B21"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D55B21">
        <w:rPr>
          <w:rFonts w:ascii="Cambria" w:hAnsi="Cambria"/>
          <w:b/>
          <w:spacing w:val="-3"/>
        </w:rPr>
        <w:t>Article 4 -</w:t>
      </w:r>
      <w:r w:rsidRPr="00D55B21">
        <w:rPr>
          <w:rFonts w:ascii="Cambria" w:hAnsi="Cambria"/>
          <w:b/>
          <w:spacing w:val="-3"/>
        </w:rPr>
        <w:tab/>
        <w:t>GENERAL INFORMATION</w:t>
      </w:r>
    </w:p>
    <w:p w14:paraId="1C0FA1D1"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1EBF8A0C" w14:textId="77777777"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4.1</w:t>
      </w:r>
      <w:r w:rsidRPr="00D55B21">
        <w:rPr>
          <w:rFonts w:ascii="Cambria" w:hAnsi="Cambria"/>
          <w:b/>
          <w:spacing w:val="-3"/>
        </w:rPr>
        <w:tab/>
      </w:r>
      <w:r w:rsidRPr="00D55B21">
        <w:rPr>
          <w:rFonts w:ascii="Cambria" w:hAnsi="Cambria"/>
          <w:b/>
          <w:spacing w:val="-3"/>
          <w:u w:val="single"/>
        </w:rPr>
        <w:t>Security</w:t>
      </w:r>
    </w:p>
    <w:p w14:paraId="351FADE6"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1B5F2B98"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contractor shall be required to place at the entrance to the works site and in its vicinity, signboards indicating that work is underway and he shall be responsible for any accident that occur on the works site and/or suffered by a third party, his staff and employees and officials of the Administration as a result of their presence on the works site. Organisation of work and security on the works site shall be the responsibility of the contractor.</w:t>
      </w:r>
    </w:p>
    <w:p w14:paraId="2D18344C" w14:textId="77777777"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4.2</w:t>
      </w:r>
      <w:r w:rsidRPr="00D55B21">
        <w:rPr>
          <w:rFonts w:ascii="Cambria" w:hAnsi="Cambria"/>
          <w:b/>
          <w:spacing w:val="-3"/>
        </w:rPr>
        <w:tab/>
      </w:r>
      <w:r w:rsidRPr="00D55B21">
        <w:rPr>
          <w:rFonts w:ascii="Cambria" w:hAnsi="Cambria"/>
          <w:b/>
          <w:spacing w:val="-3"/>
          <w:u w:val="single"/>
        </w:rPr>
        <w:t>Traffic</w:t>
      </w:r>
    </w:p>
    <w:p w14:paraId="149B056E"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1A2BFAD2"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contractor shall be responsible for ensuring that traffic is not obstructed on the entire stretch of his works site throughout the period of work up till provisional acceptance. No obstruction of traffic shall be allowed for more than two hours. Maintenance of traffic flow shall be the responsibility and at the expense of the Contractor and in case of any breach of contract by the latter, the Supervisor may bring in a third party to correct any faults. All related expenses shall be borne by the Contractor.</w:t>
      </w:r>
    </w:p>
    <w:p w14:paraId="24420410"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13A28F04"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Where interference with traffic is inevitable, the opinion of local administrative authorities shall be required for any obstruction for a given period.</w:t>
      </w:r>
    </w:p>
    <w:p w14:paraId="5E553E94"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074EA177" w14:textId="77777777"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4.3</w:t>
      </w:r>
      <w:r w:rsidRPr="00D55B21">
        <w:rPr>
          <w:rFonts w:ascii="Cambria" w:hAnsi="Cambria"/>
          <w:b/>
          <w:spacing w:val="-3"/>
        </w:rPr>
        <w:tab/>
      </w:r>
      <w:r w:rsidRPr="00D55B21">
        <w:rPr>
          <w:rFonts w:ascii="Cambria" w:hAnsi="Cambria"/>
          <w:b/>
          <w:spacing w:val="-3"/>
          <w:u w:val="single"/>
        </w:rPr>
        <w:t>Laboratory</w:t>
      </w:r>
    </w:p>
    <w:p w14:paraId="6E9502B5"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6595C799"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 xml:space="preserve">Materials shall be selected and set up according to the prescriptions of these Technical Specifications and price schedule. If the Supervisor feels that the specifications for laying of </w:t>
      </w:r>
      <w:r w:rsidRPr="00D55B21">
        <w:rPr>
          <w:rFonts w:ascii="Cambria" w:hAnsi="Cambria"/>
          <w:spacing w:val="-3"/>
        </w:rPr>
        <w:lastRenderedPageBreak/>
        <w:t xml:space="preserve">materials have not been well respected or if he doubts the quality of compaction results, he may carry out the necessary control tests with his own equipment or ask any approved laboratory to carry out tests on a given deposit or stretch. If on this stretch, more than 20% of compaction tests do not meet the standards, the contractor shall make the necessary corrections before further tests are conducted and bear the cost of the laboratory expenses for this work. </w:t>
      </w:r>
    </w:p>
    <w:p w14:paraId="3E171D83"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17D3F7C5" w14:textId="77777777"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4.4</w:t>
      </w:r>
      <w:r w:rsidRPr="00D55B21">
        <w:rPr>
          <w:rFonts w:ascii="Cambria" w:hAnsi="Cambria"/>
          <w:b/>
          <w:spacing w:val="-3"/>
        </w:rPr>
        <w:tab/>
      </w:r>
      <w:r w:rsidRPr="00D55B21">
        <w:rPr>
          <w:rFonts w:ascii="Cambria" w:hAnsi="Cambria"/>
          <w:b/>
          <w:spacing w:val="-3"/>
          <w:u w:val="single"/>
        </w:rPr>
        <w:t>Work schedule – Performance programme</w:t>
      </w:r>
    </w:p>
    <w:p w14:paraId="39D4F77D"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3A2755B8"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Contractor should provide a performance programme and a work schedule which should be followed up daily and especially updated after precise definition of works in accordance with Article 6 above and the performance documents defined in Article 7 below.</w:t>
      </w:r>
    </w:p>
    <w:p w14:paraId="12104F7C"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p>
    <w:p w14:paraId="16C60125" w14:textId="77777777" w:rsidR="00FE2244" w:rsidRPr="00D55B21"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D55B21">
        <w:rPr>
          <w:rFonts w:ascii="Cambria" w:hAnsi="Cambria"/>
          <w:b/>
          <w:spacing w:val="-3"/>
        </w:rPr>
        <w:t>Article 5 -</w:t>
      </w:r>
      <w:r w:rsidRPr="00D55B21">
        <w:rPr>
          <w:rFonts w:ascii="Cambria" w:hAnsi="Cambria"/>
          <w:b/>
          <w:spacing w:val="-3"/>
        </w:rPr>
        <w:tab/>
        <w:t>PRELIMINARY WORKS</w:t>
      </w:r>
    </w:p>
    <w:p w14:paraId="4526ABA7"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7793FCE2"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Preliminary works shall include:</w:t>
      </w:r>
    </w:p>
    <w:p w14:paraId="0359546E"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p>
    <w:p w14:paraId="1508A9D9" w14:textId="77777777" w:rsidR="00FE2244" w:rsidRPr="00D55B21" w:rsidRDefault="00FE2244" w:rsidP="0087554C">
      <w:pPr>
        <w:widowControl w:val="0"/>
        <w:numPr>
          <w:ilvl w:val="0"/>
          <w:numId w:val="68"/>
        </w:numPr>
        <w:tabs>
          <w:tab w:val="clear" w:pos="720"/>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Reports drawn up by both parties of trees to be felled and the width of the area to be cleared and deforestation required, then execution of such tasks.</w:t>
      </w:r>
    </w:p>
    <w:p w14:paraId="0868B1EB" w14:textId="77777777" w:rsidR="00FE2244" w:rsidRPr="00D55B21" w:rsidRDefault="00FE2244" w:rsidP="0087554C">
      <w:pPr>
        <w:widowControl w:val="0"/>
        <w:numPr>
          <w:ilvl w:val="0"/>
          <w:numId w:val="68"/>
        </w:numPr>
        <w:tabs>
          <w:tab w:val="clear" w:pos="720"/>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Positioning of simple numbered markers (wooden pegs) on both sides of the road and beyond the width defined of the earthworks at 50m intervals such as to indicate the centre line of the road and the cross sections.</w:t>
      </w:r>
    </w:p>
    <w:p w14:paraId="337E2DCF"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0AB022D6" w14:textId="77777777" w:rsidR="00FE2244" w:rsidRPr="00D55B21"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D55B21">
        <w:rPr>
          <w:rFonts w:ascii="Cambria" w:hAnsi="Cambria"/>
          <w:b/>
          <w:spacing w:val="-3"/>
        </w:rPr>
        <w:t>Article 6 -</w:t>
      </w:r>
      <w:r w:rsidRPr="00D55B21">
        <w:rPr>
          <w:rFonts w:ascii="Cambria" w:hAnsi="Cambria"/>
          <w:b/>
          <w:spacing w:val="-3"/>
        </w:rPr>
        <w:tab/>
        <w:t>DEFINITION OF WORKS TO BE PERFORMED</w:t>
      </w:r>
    </w:p>
    <w:p w14:paraId="22352DE8"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D2EDFAA"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After preliminary works have been performed on a stretch of at least 5 km or on the entire road if shorter, the supervisor will during a detailed visit state to the contractor, the work to be performed: zones for widening the roadbed, areas to fill up excavate resurface with a 10 cm thick surface layer of laterite, exact location of culverts to be laid, box culverts or structures to be constructed, areas of ditches to be dug or cleansed, bridges to be rehabilitated.</w:t>
      </w:r>
    </w:p>
    <w:p w14:paraId="3A477A6A"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32FFF82"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This visit will be the subject of a report to be signed by the Government and the contractor.</w:t>
      </w:r>
    </w:p>
    <w:p w14:paraId="436A179C"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58189F66"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Such works shall be defined by sections of 5 km.</w:t>
      </w:r>
    </w:p>
    <w:p w14:paraId="43A80331"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1F8F414D" w14:textId="77777777" w:rsidR="00FE2244" w:rsidRPr="00D55B21"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D55B21">
        <w:rPr>
          <w:rFonts w:ascii="Cambria" w:hAnsi="Cambria"/>
          <w:b/>
          <w:spacing w:val="-3"/>
        </w:rPr>
        <w:t>Article 7 -</w:t>
      </w:r>
      <w:r w:rsidRPr="00D55B21">
        <w:rPr>
          <w:rFonts w:ascii="Cambria" w:hAnsi="Cambria"/>
          <w:b/>
          <w:spacing w:val="-3"/>
        </w:rPr>
        <w:tab/>
        <w:t>FINAL WORKS DOCUMENTS</w:t>
      </w:r>
    </w:p>
    <w:p w14:paraId="55C8D9EC"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155D205B"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After definition of the works described in Article 6 by the Supervisor, the contractor shall prepare five copies of the following performance documents, in accordance with the contract documents and submit them to the supervisor within a period of at least 15 days before any start and performance of corresponding works.</w:t>
      </w:r>
    </w:p>
    <w:p w14:paraId="30AF12EF"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4776266D" w14:textId="77777777" w:rsidR="00FE2244" w:rsidRPr="00D55B21" w:rsidRDefault="00FE2244" w:rsidP="0087554C">
      <w:pPr>
        <w:widowControl w:val="0"/>
        <w:numPr>
          <w:ilvl w:val="0"/>
          <w:numId w:val="69"/>
        </w:numPr>
        <w:tabs>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working registers;</w:t>
      </w:r>
    </w:p>
    <w:p w14:paraId="1AAD0801" w14:textId="77777777" w:rsidR="00FE2244" w:rsidRPr="00D55B21" w:rsidRDefault="00FE2244" w:rsidP="0087554C">
      <w:pPr>
        <w:widowControl w:val="0"/>
        <w:numPr>
          <w:ilvl w:val="0"/>
          <w:numId w:val="70"/>
        </w:numPr>
        <w:tabs>
          <w:tab w:val="num" w:pos="-2127"/>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drawings and execution plans for each structure and drainage system to the scale of 1/20 or 1/10 as the case may be;</w:t>
      </w:r>
    </w:p>
    <w:p w14:paraId="7B18D11F" w14:textId="77777777" w:rsidR="00FE2244" w:rsidRPr="00D55B21" w:rsidRDefault="00FE2244" w:rsidP="0087554C">
      <w:pPr>
        <w:widowControl w:val="0"/>
        <w:numPr>
          <w:ilvl w:val="0"/>
          <w:numId w:val="71"/>
        </w:numPr>
        <w:tabs>
          <w:tab w:val="num" w:pos="-2127"/>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Quantities corresponding to works.</w:t>
      </w:r>
    </w:p>
    <w:p w14:paraId="021B8C66" w14:textId="77777777" w:rsidR="00FE2244" w:rsidRPr="00D55B21" w:rsidRDefault="00FE2244" w:rsidP="00FE2244">
      <w:pPr>
        <w:widowControl w:val="0"/>
        <w:tabs>
          <w:tab w:val="left" w:pos="-720"/>
        </w:tabs>
        <w:suppressAutoHyphens/>
        <w:autoSpaceDE w:val="0"/>
        <w:autoSpaceDN w:val="0"/>
        <w:spacing w:line="276" w:lineRule="auto"/>
        <w:ind w:left="360"/>
        <w:rPr>
          <w:rFonts w:ascii="Cambria" w:hAnsi="Cambria"/>
          <w:spacing w:val="-3"/>
        </w:rPr>
      </w:pPr>
    </w:p>
    <w:p w14:paraId="75E5DB86"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register shall show:</w:t>
      </w:r>
    </w:p>
    <w:p w14:paraId="0E23A5E9" w14:textId="77777777" w:rsidR="00FE2244" w:rsidRPr="00D55B21" w:rsidRDefault="00FE2244" w:rsidP="0087554C">
      <w:pPr>
        <w:widowControl w:val="0"/>
        <w:numPr>
          <w:ilvl w:val="0"/>
          <w:numId w:val="72"/>
        </w:numPr>
        <w:tabs>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 xml:space="preserve">the width from where top soil has been removed as well as the areas and thickness of cuts and fill; </w:t>
      </w:r>
    </w:p>
    <w:p w14:paraId="08A09A5D" w14:textId="77777777" w:rsidR="00FE2244" w:rsidRPr="00D55B21" w:rsidRDefault="00FE2244" w:rsidP="0087554C">
      <w:pPr>
        <w:widowControl w:val="0"/>
        <w:numPr>
          <w:ilvl w:val="0"/>
          <w:numId w:val="73"/>
        </w:numPr>
        <w:tabs>
          <w:tab w:val="num" w:pos="-1560"/>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ditches to be dug or reshaped;</w:t>
      </w:r>
    </w:p>
    <w:p w14:paraId="144E968A" w14:textId="77777777" w:rsidR="00FE2244" w:rsidRPr="00D55B21" w:rsidRDefault="00FE2244" w:rsidP="0087554C">
      <w:pPr>
        <w:widowControl w:val="0"/>
        <w:numPr>
          <w:ilvl w:val="0"/>
          <w:numId w:val="74"/>
        </w:numPr>
        <w:tabs>
          <w:tab w:val="num" w:pos="-2127"/>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proposals for discharge ditches;</w:t>
      </w:r>
    </w:p>
    <w:p w14:paraId="25F1DAD1" w14:textId="77777777" w:rsidR="00FE2244" w:rsidRPr="00D55B21" w:rsidRDefault="00FE2244" w:rsidP="0087554C">
      <w:pPr>
        <w:widowControl w:val="0"/>
        <w:numPr>
          <w:ilvl w:val="0"/>
          <w:numId w:val="75"/>
        </w:numPr>
        <w:tabs>
          <w:tab w:val="num" w:pos="-1701"/>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proposals for structures and drainage systems;</w:t>
      </w:r>
    </w:p>
    <w:p w14:paraId="4A643D9F" w14:textId="77777777" w:rsidR="00FE2244" w:rsidRPr="00D55B21" w:rsidRDefault="00FE2244" w:rsidP="0087554C">
      <w:pPr>
        <w:widowControl w:val="0"/>
        <w:numPr>
          <w:ilvl w:val="0"/>
          <w:numId w:val="76"/>
        </w:numPr>
        <w:tabs>
          <w:tab w:val="num" w:pos="-1985"/>
          <w:tab w:val="left" w:pos="-720"/>
        </w:tabs>
        <w:suppressAutoHyphens/>
        <w:autoSpaceDE w:val="0"/>
        <w:autoSpaceDN w:val="0"/>
        <w:spacing w:after="0" w:line="276" w:lineRule="auto"/>
        <w:ind w:left="1843"/>
        <w:rPr>
          <w:rFonts w:ascii="Cambria" w:hAnsi="Cambria"/>
          <w:spacing w:val="-3"/>
        </w:rPr>
      </w:pPr>
      <w:r w:rsidRPr="00D55B21">
        <w:rPr>
          <w:rFonts w:ascii="Cambria" w:hAnsi="Cambria"/>
          <w:spacing w:val="-3"/>
        </w:rPr>
        <w:t>Location of base layer.</w:t>
      </w:r>
    </w:p>
    <w:p w14:paraId="029CD15C" w14:textId="77777777" w:rsidR="00FE2244" w:rsidRPr="00D55B21" w:rsidRDefault="00FE2244" w:rsidP="00FE2244">
      <w:pPr>
        <w:widowControl w:val="0"/>
        <w:tabs>
          <w:tab w:val="left" w:pos="-720"/>
        </w:tabs>
        <w:suppressAutoHyphens/>
        <w:autoSpaceDE w:val="0"/>
        <w:autoSpaceDN w:val="0"/>
        <w:spacing w:line="276" w:lineRule="auto"/>
        <w:ind w:left="360"/>
        <w:rPr>
          <w:rFonts w:ascii="Cambria" w:hAnsi="Cambria"/>
          <w:spacing w:val="-3"/>
        </w:rPr>
      </w:pPr>
    </w:p>
    <w:p w14:paraId="55186CAB"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amount of earthworks to be performed shall be calculated by the Contractor in consultation with the Supervisor by taking down the rectangular coordinates, the distances on the centre line x, and height from the natural ground level at the right angles of each horizontal point Y of the characteristic points of the cross-section after bush clearing.</w:t>
      </w:r>
    </w:p>
    <w:p w14:paraId="250DC972"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These measurements could be taken with a decametre, a mason’s level, a measuring tape, etc with the supervisor’s approval.</w:t>
      </w:r>
    </w:p>
    <w:p w14:paraId="1CF5E56B"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206F0CE5"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A copy of the execution documents shall be returned to the Contractor with the supervisor’s signature or, where necessary, with his observations within a period of 15 (fifteen) days as from the date of their reception.</w:t>
      </w:r>
    </w:p>
    <w:p w14:paraId="5F4E6A8E"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5E5AC0B8" w14:textId="77777777" w:rsidR="00FE2244"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This document will be used to determine the quantities to be stated down except there is any on-site modification duly observed and approved by the Supervisor and measured by both parties.</w:t>
      </w:r>
    </w:p>
    <w:p w14:paraId="26870E3F" w14:textId="77777777" w:rsidR="00AD1DC8" w:rsidRDefault="00AD1DC8" w:rsidP="00FE2244">
      <w:pPr>
        <w:widowControl w:val="0"/>
        <w:tabs>
          <w:tab w:val="left" w:pos="-720"/>
        </w:tabs>
        <w:suppressAutoHyphens/>
        <w:autoSpaceDE w:val="0"/>
        <w:autoSpaceDN w:val="0"/>
        <w:spacing w:line="276" w:lineRule="auto"/>
        <w:ind w:left="1418"/>
        <w:rPr>
          <w:rFonts w:ascii="Cambria" w:hAnsi="Cambria"/>
          <w:spacing w:val="-3"/>
        </w:rPr>
      </w:pPr>
    </w:p>
    <w:p w14:paraId="269268C8" w14:textId="77777777" w:rsidR="00AD1DC8" w:rsidRPr="00D55B21" w:rsidRDefault="00AD1DC8" w:rsidP="00FE2244">
      <w:pPr>
        <w:widowControl w:val="0"/>
        <w:tabs>
          <w:tab w:val="left" w:pos="-720"/>
        </w:tabs>
        <w:suppressAutoHyphens/>
        <w:autoSpaceDE w:val="0"/>
        <w:autoSpaceDN w:val="0"/>
        <w:spacing w:line="276" w:lineRule="auto"/>
        <w:ind w:left="1418"/>
        <w:rPr>
          <w:rFonts w:ascii="Cambria" w:hAnsi="Cambria"/>
          <w:spacing w:val="-3"/>
        </w:rPr>
      </w:pPr>
    </w:p>
    <w:p w14:paraId="5AA04BB4"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528511B4" w14:textId="77777777" w:rsidR="00FE2244" w:rsidRPr="00D55B21" w:rsidRDefault="00FE2244" w:rsidP="00FE2244">
      <w:pPr>
        <w:rPr>
          <w:rFonts w:ascii="Cambria" w:hAnsi="Cambria"/>
          <w:b/>
          <w:spacing w:val="-3"/>
        </w:rPr>
      </w:pPr>
      <w:r w:rsidRPr="00D55B21">
        <w:rPr>
          <w:rFonts w:ascii="Cambria" w:hAnsi="Cambria"/>
          <w:b/>
          <w:spacing w:val="-3"/>
        </w:rPr>
        <w:lastRenderedPageBreak/>
        <w:t>Article 8 -</w:t>
      </w:r>
      <w:r w:rsidRPr="00D55B21">
        <w:rPr>
          <w:rFonts w:ascii="Cambria" w:hAnsi="Cambria"/>
          <w:b/>
          <w:spacing w:val="-3"/>
        </w:rPr>
        <w:tab/>
        <w:t>EARTH WORKS</w:t>
      </w:r>
    </w:p>
    <w:p w14:paraId="56051402" w14:textId="77777777" w:rsidR="00FE2244" w:rsidRPr="00D55B21" w:rsidRDefault="00FE2244" w:rsidP="00FE2244">
      <w:pPr>
        <w:widowControl w:val="0"/>
        <w:autoSpaceDE w:val="0"/>
        <w:autoSpaceDN w:val="0"/>
        <w:spacing w:line="276" w:lineRule="auto"/>
        <w:rPr>
          <w:rFonts w:ascii="Cambria" w:hAnsi="Cambria"/>
        </w:rPr>
      </w:pPr>
    </w:p>
    <w:p w14:paraId="1BDD86F7"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aim of these works will be to transform the existing roadway into a uniform road section 4 to 6 metres wide, dig triangular ditches 1.5 metres wide and 0.6 metres deep in accordance with the model cross-sections. However, the existing road section shall not be widened if this requires extensive earthworks. Sections with no deformations will not be reshaped.</w:t>
      </w:r>
    </w:p>
    <w:p w14:paraId="1C8F7D56"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47C80A48"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earthworks should as much as possible be minimized by fixing the longitudinal profile such as to directly reuse on the road section, all the good materials from the earth works which are accepted by the Supervisor. Materials rejected shall be properly spread out on the right-of-way or taken to spoil as instructed by the Supervisor.</w:t>
      </w:r>
    </w:p>
    <w:p w14:paraId="603F5547"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78B77EEC"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Special attention should be paid to the slope which should not be less than 4% on both sides of the centre line of the cross section and could reach 8% in the curves.</w:t>
      </w:r>
    </w:p>
    <w:p w14:paraId="328D26C9"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C15BB04"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compaction required for the road section shall be 95% of the dry modified optimum proctor density. To obtain this result, the contractor shall scarify the existing road if necessary before reshaping it. He shall carry out a minimum of two passes with compaction equipment approved by the Supervisor over the entire surface of the road section and water such surface whenever necessary during compaction.</w:t>
      </w:r>
    </w:p>
    <w:p w14:paraId="18B48C08"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16CC0E2"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Provisional acceptance of the road section shall take place before surfacing. Where the Supervisor is not satisfied with the job done or if he doubts the compaction results, he could conduct control tests or request an approved laboratory to do so. If more than 20% of compaction tests are below specification, the Contractor shall repeat the compaction before any further tests are conducted and at his expense. Otherwise,</w:t>
      </w:r>
    </w:p>
    <w:p w14:paraId="24307DDD"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73594001"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A trial patch shall be carried out at the beginning of works in order to define the compaction equipment unit and the number of passes necessary to obtain the required compaction.</w:t>
      </w:r>
    </w:p>
    <w:p w14:paraId="41F95376"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15039B54"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Earthworks could be manual in accordance with the technical specifications and price schedule after the approval of the Supervisor.</w:t>
      </w:r>
    </w:p>
    <w:p w14:paraId="466AA79A"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D9EDAFB" w14:textId="77777777" w:rsidR="00FE2244" w:rsidRPr="00D55B21" w:rsidRDefault="00FE2244" w:rsidP="00FE2244">
      <w:pPr>
        <w:rPr>
          <w:rFonts w:ascii="Cambria" w:hAnsi="Cambria"/>
          <w:b/>
          <w:spacing w:val="-3"/>
        </w:rPr>
      </w:pPr>
      <w:r w:rsidRPr="00D55B21">
        <w:rPr>
          <w:rFonts w:ascii="Cambria" w:hAnsi="Cambria"/>
          <w:b/>
          <w:spacing w:val="-3"/>
        </w:rPr>
        <w:t>Article 9 -</w:t>
      </w:r>
      <w:r w:rsidRPr="00D55B21">
        <w:rPr>
          <w:rFonts w:ascii="Cambria" w:hAnsi="Cambria"/>
          <w:b/>
          <w:spacing w:val="-3"/>
        </w:rPr>
        <w:tab/>
        <w:t>FILL FROM BORROW PITS</w:t>
      </w:r>
    </w:p>
    <w:p w14:paraId="0243C01B"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7C2D7517"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 xml:space="preserve">If the Supervisor observes a shortage in good quality materials from the excavations, the </w:t>
      </w:r>
      <w:r w:rsidRPr="00D55B21">
        <w:rPr>
          <w:rFonts w:ascii="Cambria" w:hAnsi="Cambria"/>
          <w:spacing w:val="-3"/>
        </w:rPr>
        <w:lastRenderedPageBreak/>
        <w:t>material required to complete the road section shall be taken from the remains of the laterite quarries or other deposits. They should meet the specifications of Article 3.1 of these technical specifications.</w:t>
      </w:r>
    </w:p>
    <w:p w14:paraId="76F1F6C7" w14:textId="77777777" w:rsidR="00FE2244" w:rsidRPr="00D55B21"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D55B21">
        <w:rPr>
          <w:rFonts w:ascii="Cambria" w:hAnsi="Cambria"/>
          <w:b/>
          <w:spacing w:val="-3"/>
        </w:rPr>
        <w:t>Article 10 -</w:t>
      </w:r>
      <w:r w:rsidRPr="00D55B21">
        <w:rPr>
          <w:rFonts w:ascii="Cambria" w:hAnsi="Cambria"/>
          <w:b/>
          <w:spacing w:val="-3"/>
        </w:rPr>
        <w:tab/>
        <w:t xml:space="preserve">REGRADING AND SHAPING OF THE EXISTING ROAD </w:t>
      </w:r>
    </w:p>
    <w:p w14:paraId="3B953823"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6977CB1"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Where the existing road is wide enough and requires no further earth works the contractor shall reshape the road using a grader such as to give it a cross section that conforms to the typical drawings. Such reshaping must respect the rules (putting of materials in cordons, watering, levelling off and followed by compaction such as not to lose materials. The minimum degree of compaction required is 90% of the Modified Optimum Proctor Density. Geotechnical test at an interval of every 500m shall be conducted to determine this density with a reference proctor for every 5km stretch for uniform soil texture other two reference proctor for the two extremes of the soil</w:t>
      </w:r>
    </w:p>
    <w:p w14:paraId="3955C4A7" w14:textId="77777777" w:rsidR="00FE2244" w:rsidRPr="00D55B21" w:rsidRDefault="00FE2244" w:rsidP="00800BAA">
      <w:pPr>
        <w:widowControl w:val="0"/>
        <w:tabs>
          <w:tab w:val="left" w:pos="-720"/>
        </w:tabs>
        <w:suppressAutoHyphens/>
        <w:autoSpaceDE w:val="0"/>
        <w:autoSpaceDN w:val="0"/>
        <w:spacing w:line="276" w:lineRule="auto"/>
        <w:ind w:firstLine="0"/>
        <w:rPr>
          <w:rFonts w:ascii="Cambria" w:hAnsi="Cambria"/>
          <w:spacing w:val="-3"/>
        </w:rPr>
      </w:pPr>
    </w:p>
    <w:p w14:paraId="2A661F39" w14:textId="77777777" w:rsidR="00FE2244" w:rsidRPr="00D55B21" w:rsidRDefault="00FE2244" w:rsidP="00FE2244">
      <w:pPr>
        <w:rPr>
          <w:rFonts w:ascii="Cambria" w:hAnsi="Cambria"/>
          <w:b/>
          <w:spacing w:val="-3"/>
        </w:rPr>
      </w:pPr>
      <w:r w:rsidRPr="00D55B21">
        <w:rPr>
          <w:rFonts w:ascii="Cambria" w:hAnsi="Cambria"/>
          <w:b/>
          <w:spacing w:val="-3"/>
        </w:rPr>
        <w:t>Article 11 -</w:t>
      </w:r>
      <w:r w:rsidRPr="00D55B21">
        <w:rPr>
          <w:rFonts w:ascii="Cambria" w:hAnsi="Cambria"/>
          <w:b/>
          <w:spacing w:val="-3"/>
        </w:rPr>
        <w:tab/>
        <w:t>REFILLING OF ROAD AND SURFACE COURSE</w:t>
      </w:r>
    </w:p>
    <w:p w14:paraId="2AC89E68" w14:textId="77777777" w:rsidR="00FE2244" w:rsidRPr="00D55B21" w:rsidRDefault="00FE2244" w:rsidP="00FE2244">
      <w:pPr>
        <w:widowControl w:val="0"/>
        <w:autoSpaceDE w:val="0"/>
        <w:autoSpaceDN w:val="0"/>
        <w:spacing w:line="276" w:lineRule="auto"/>
        <w:rPr>
          <w:rFonts w:ascii="Cambria" w:hAnsi="Cambria"/>
        </w:rPr>
      </w:pPr>
    </w:p>
    <w:p w14:paraId="6D71C74E"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Refilling shall be done with laterite or scoria according to the required profile, on a minimum thickness of 10 cm measured after compaction. The cross section should correspond to that specified for the road section.</w:t>
      </w:r>
    </w:p>
    <w:p w14:paraId="40F7FF23"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0503A8AD"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required compaction of the surfacing shall be 95% of the dry modified optimum Proctor density. To obtain this result, the Contractor shall use laterite or volcanic scoria bulked, reserved and approved according to the requirements of Art. 32 of these technical specifications and at least four passes of compaction equipment previously approved by the Supervisor on the entire surface of the surfacing course and water this surface whenever necessary during compaction. Geotechnical test at an interval of every 200m shall be conducted to determine this density</w:t>
      </w:r>
    </w:p>
    <w:p w14:paraId="786AA8D8"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2EDC68EC"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Where the Supervisor is dissatisfied with the job done or doubts the compaction results, he shall at his own expense conduct control tests and where necessary ask an approved laboratory to do so. If on a section, more than 20% of compactness tests are below standards, the contractor will repeat compaction and new tests will be conducted before acceptance of the section. Expenses for such laboratory tests shall be borne by the contractor. The Supervisor shall check the thickness of the layer.</w:t>
      </w:r>
    </w:p>
    <w:p w14:paraId="58B1E25A"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3B456E83"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 xml:space="preserve">No thickness below 10cm shall be tolerated. If measuring reveals less than 10cm, the corresponding section shall be further scarified, refilled and compacted until the required </w:t>
      </w:r>
      <w:r w:rsidRPr="00D55B21">
        <w:rPr>
          <w:rFonts w:ascii="Cambria" w:hAnsi="Cambria"/>
          <w:spacing w:val="-3"/>
        </w:rPr>
        <w:lastRenderedPageBreak/>
        <w:t>thickness and degree of compaction is obtained.</w:t>
      </w:r>
    </w:p>
    <w:p w14:paraId="71AD6CEE"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2538E265"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In such a case, laboratory expenses shall be borne by the contractor. Just as defined in Article 8 above, a patch shall be carried out before the works.</w:t>
      </w:r>
    </w:p>
    <w:p w14:paraId="125200F4"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EFB5652"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3B2B8525" w14:textId="77777777" w:rsidR="00FE2244" w:rsidRPr="00D55B21" w:rsidRDefault="00FE2244" w:rsidP="00FE2244">
      <w:pPr>
        <w:rPr>
          <w:rFonts w:ascii="Cambria" w:hAnsi="Cambria"/>
          <w:b/>
          <w:spacing w:val="-3"/>
        </w:rPr>
      </w:pPr>
      <w:r w:rsidRPr="00D55B21">
        <w:rPr>
          <w:rFonts w:ascii="Cambria" w:hAnsi="Cambria"/>
          <w:b/>
          <w:spacing w:val="-3"/>
        </w:rPr>
        <w:t>Article 12 -</w:t>
      </w:r>
      <w:r w:rsidRPr="00D55B21">
        <w:rPr>
          <w:rFonts w:ascii="Cambria" w:hAnsi="Cambria"/>
          <w:b/>
          <w:spacing w:val="-3"/>
        </w:rPr>
        <w:tab/>
        <w:t>METALLIC CULVERTS</w:t>
      </w:r>
    </w:p>
    <w:p w14:paraId="0F9FB1F0" w14:textId="77777777"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12.1</w:t>
      </w:r>
      <w:r w:rsidRPr="00D55B21">
        <w:rPr>
          <w:rFonts w:ascii="Cambria" w:hAnsi="Cambria"/>
          <w:b/>
          <w:spacing w:val="-3"/>
        </w:rPr>
        <w:tab/>
      </w:r>
      <w:r w:rsidRPr="00D55B21">
        <w:rPr>
          <w:rFonts w:ascii="Cambria" w:hAnsi="Cambria"/>
          <w:b/>
          <w:spacing w:val="-3"/>
          <w:u w:val="single"/>
        </w:rPr>
        <w:t>Base and mounting</w:t>
      </w:r>
    </w:p>
    <w:p w14:paraId="7C7A0153"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6F91D5BE"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b/>
          <w:bCs/>
          <w:spacing w:val="-3"/>
        </w:rPr>
        <w:tab/>
      </w:r>
      <w:r w:rsidRPr="00D55B21">
        <w:rPr>
          <w:rFonts w:ascii="Cambria" w:hAnsi="Cambria"/>
          <w:spacing w:val="-3"/>
        </w:rPr>
        <w:t>In sites with low bearing capacity soil and to prevent subsequent settlement of the structure, culverts shall be placed after the removal of this soil if any from the base as instructed by the Supervisor.</w:t>
      </w:r>
    </w:p>
    <w:p w14:paraId="48C1DF52"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50A12C06"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Notwithstanding this provision, the contractor shall take responsibility for any damage which may result from deformations of the culverts due to settlement or other causes.</w:t>
      </w:r>
    </w:p>
    <w:p w14:paraId="5222B6D9"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18CD866A"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contractor shall choose the periods of zero discharge or of minimum flow to carry out, at his expense any useful improvements on the site (changing of water courses temporary structures, etc…) to ensure water discharge during the mounting of the culvert.</w:t>
      </w:r>
    </w:p>
    <w:p w14:paraId="1FAA5359"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44C31B4"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In sites with good soil bearing capacity, the contractor shall choose between mounting before or after earth works.</w:t>
      </w:r>
    </w:p>
    <w:p w14:paraId="5A1BC551"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766DA916"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placing of culverts shall be preceded by foundation works for the structure to have a solid base for rocky beds. In particular, the contractor must place between the pipe and the rock, a capping layer – generally of loose rocks used for sub-base at least 20 (twenty) cm thick on the whole, well protected against any risk of scouring.</w:t>
      </w:r>
    </w:p>
    <w:p w14:paraId="67FCAA13"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315891F"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Culverts shall be mounted according to the manufacturer’s specifications, notably as concerns the quality of fill in contact with the culvert, longitudinal counter poles, diametrical poles and counter poles.</w:t>
      </w:r>
    </w:p>
    <w:p w14:paraId="4C3A4B85"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736FFE50"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However, the Supervisor should prescribe elementary rules for the placing of culverts.</w:t>
      </w:r>
    </w:p>
    <w:p w14:paraId="2A7C2A77"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C1A1ED9" w14:textId="77777777" w:rsidR="00580076" w:rsidRDefault="00580076" w:rsidP="00FE2244">
      <w:pPr>
        <w:widowControl w:val="0"/>
        <w:tabs>
          <w:tab w:val="left" w:pos="-720"/>
        </w:tabs>
        <w:suppressAutoHyphens/>
        <w:autoSpaceDE w:val="0"/>
        <w:autoSpaceDN w:val="0"/>
        <w:spacing w:line="276" w:lineRule="auto"/>
        <w:ind w:left="1418" w:hanging="567"/>
        <w:rPr>
          <w:rFonts w:ascii="Cambria" w:hAnsi="Cambria"/>
          <w:b/>
          <w:spacing w:val="-3"/>
        </w:rPr>
      </w:pPr>
    </w:p>
    <w:p w14:paraId="7875E42E" w14:textId="4D55B553"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lastRenderedPageBreak/>
        <w:t>12.2</w:t>
      </w:r>
      <w:r w:rsidRPr="00D55B21">
        <w:rPr>
          <w:rFonts w:ascii="Cambria" w:hAnsi="Cambria"/>
          <w:b/>
          <w:spacing w:val="-3"/>
        </w:rPr>
        <w:tab/>
      </w:r>
      <w:r w:rsidRPr="00D55B21">
        <w:rPr>
          <w:rFonts w:ascii="Cambria" w:hAnsi="Cambria"/>
          <w:b/>
          <w:spacing w:val="-3"/>
          <w:u w:val="single"/>
        </w:rPr>
        <w:t>Filling operation</w:t>
      </w:r>
    </w:p>
    <w:p w14:paraId="5DBFA774"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p>
    <w:p w14:paraId="1C87F8F7"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Backfilling shall be done with the materials defined in Art. 3.4, by compacted layers at most 20 cm (twenty centimetres) thick placed continuously over the entire section of the road profile and compacted at 90% modified optimum dry density same as indicated here above</w:t>
      </w:r>
    </w:p>
    <w:p w14:paraId="2766DDD2"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30587CB5"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In the case of double pipes, backfilling shall only be done after the two elements have been mounted and in such a way as to join at the same time the entire structure.</w:t>
      </w:r>
    </w:p>
    <w:p w14:paraId="4DB5072A"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34E0C72D"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Compaction must be performed with machines approved by the Supervisor Manual compaction shall be prohibited except where previously approved by the supervisor within the framework of the manual execution of works.</w:t>
      </w:r>
    </w:p>
    <w:p w14:paraId="2E45D8EC"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489FABD4" w14:textId="77777777" w:rsidR="00FE2244" w:rsidRPr="00D55B21"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D55B21">
        <w:rPr>
          <w:rFonts w:ascii="Cambria" w:hAnsi="Cambria"/>
          <w:b/>
          <w:spacing w:val="-3"/>
        </w:rPr>
        <w:t>12.3</w:t>
      </w:r>
      <w:r w:rsidRPr="00D55B21">
        <w:rPr>
          <w:rFonts w:ascii="Cambria" w:hAnsi="Cambria"/>
          <w:b/>
          <w:spacing w:val="-3"/>
        </w:rPr>
        <w:tab/>
      </w:r>
      <w:r w:rsidRPr="00D55B21">
        <w:rPr>
          <w:rFonts w:ascii="Cambria" w:hAnsi="Cambria"/>
          <w:b/>
          <w:spacing w:val="-3"/>
          <w:u w:val="single"/>
        </w:rPr>
        <w:t>Upstream and downstream improvements</w:t>
      </w:r>
    </w:p>
    <w:p w14:paraId="308FB28B"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b/>
          <w:bCs/>
          <w:spacing w:val="-3"/>
        </w:rPr>
      </w:pPr>
      <w:r w:rsidRPr="00D55B21">
        <w:rPr>
          <w:rFonts w:ascii="Cambria" w:hAnsi="Cambria"/>
          <w:b/>
          <w:bCs/>
          <w:spacing w:val="-3"/>
        </w:rPr>
        <w:tab/>
      </w:r>
    </w:p>
    <w:p w14:paraId="13C13FC3" w14:textId="77777777" w:rsidR="00FE2244" w:rsidRPr="00D55B21"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D55B21">
        <w:rPr>
          <w:rFonts w:ascii="Cambria" w:hAnsi="Cambria"/>
          <w:spacing w:val="-3"/>
        </w:rPr>
        <w:tab/>
        <w:t>The laying of culverts shall be completed by carrying out improvement works upstream and downstream, clearly defined in the execution drawings and adapted to the landscape and different local conditions specific to each structure.</w:t>
      </w:r>
    </w:p>
    <w:p w14:paraId="77B7D754" w14:textId="77777777" w:rsidR="00FE2244" w:rsidRPr="00D55B21" w:rsidRDefault="00FE2244" w:rsidP="00FE2244">
      <w:pPr>
        <w:widowControl w:val="0"/>
        <w:tabs>
          <w:tab w:val="left" w:pos="-720"/>
        </w:tabs>
        <w:suppressAutoHyphens/>
        <w:autoSpaceDE w:val="0"/>
        <w:autoSpaceDN w:val="0"/>
        <w:spacing w:line="276" w:lineRule="auto"/>
        <w:rPr>
          <w:rFonts w:ascii="Cambria" w:hAnsi="Cambria"/>
          <w:spacing w:val="-3"/>
        </w:rPr>
      </w:pPr>
    </w:p>
    <w:p w14:paraId="62CCBA42" w14:textId="77777777" w:rsidR="00FE2244" w:rsidRPr="00D55B21" w:rsidRDefault="00FE2244" w:rsidP="00FE2244">
      <w:pPr>
        <w:rPr>
          <w:rFonts w:ascii="Cambria" w:hAnsi="Cambria"/>
          <w:b/>
          <w:spacing w:val="-3"/>
        </w:rPr>
      </w:pPr>
      <w:r w:rsidRPr="00D55B21">
        <w:rPr>
          <w:rFonts w:ascii="Cambria" w:hAnsi="Cambria"/>
          <w:b/>
          <w:spacing w:val="-3"/>
        </w:rPr>
        <w:t>Article 13 -</w:t>
      </w:r>
      <w:r w:rsidRPr="00D55B21">
        <w:rPr>
          <w:rFonts w:ascii="Cambria" w:hAnsi="Cambria"/>
          <w:b/>
          <w:spacing w:val="-3"/>
        </w:rPr>
        <w:tab/>
        <w:t>REHABILITATION OF EXISTING STRUCTURES</w:t>
      </w:r>
    </w:p>
    <w:p w14:paraId="631262D8" w14:textId="77777777" w:rsidR="00FE2244" w:rsidRPr="00D55B21" w:rsidRDefault="00FE2244" w:rsidP="00FE2244">
      <w:pPr>
        <w:widowControl w:val="0"/>
        <w:autoSpaceDE w:val="0"/>
        <w:autoSpaceDN w:val="0"/>
        <w:spacing w:line="276" w:lineRule="auto"/>
        <w:rPr>
          <w:rFonts w:ascii="Cambria" w:hAnsi="Cambria"/>
        </w:rPr>
      </w:pPr>
    </w:p>
    <w:p w14:paraId="5366F5BF"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 xml:space="preserve">Site improvements or extension of existing structures are provided for under this contract. They concern box culverts, masonry works, temporary bridges etc. </w:t>
      </w:r>
    </w:p>
    <w:p w14:paraId="2FEE9534" w14:textId="77777777" w:rsidR="00FE2244" w:rsidRPr="00D55B21" w:rsidRDefault="00FE2244" w:rsidP="00FE2244">
      <w:pPr>
        <w:widowControl w:val="0"/>
        <w:autoSpaceDE w:val="0"/>
        <w:autoSpaceDN w:val="0"/>
        <w:spacing w:line="276" w:lineRule="auto"/>
        <w:rPr>
          <w:rFonts w:ascii="Cambria" w:hAnsi="Cambria"/>
        </w:rPr>
      </w:pPr>
    </w:p>
    <w:p w14:paraId="6EDEA62F"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The method of rehabilitation for each structure shall be the subject of a detailed proposal to be submitted by the contractor for the approval of the Supervisor. This should include all execution drawings, measurements and calculations where applicable.</w:t>
      </w:r>
    </w:p>
    <w:p w14:paraId="6E9A3F0D" w14:textId="77777777" w:rsidR="00FE2244" w:rsidRPr="00D55B21" w:rsidRDefault="00FE2244" w:rsidP="00FE2244">
      <w:pPr>
        <w:widowControl w:val="0"/>
        <w:autoSpaceDE w:val="0"/>
        <w:autoSpaceDN w:val="0"/>
        <w:spacing w:line="276" w:lineRule="auto"/>
        <w:rPr>
          <w:rFonts w:ascii="Cambria" w:hAnsi="Cambria"/>
        </w:rPr>
      </w:pPr>
    </w:p>
    <w:p w14:paraId="2E71B7CE" w14:textId="77777777" w:rsidR="00FE2244" w:rsidRPr="00D55B21" w:rsidRDefault="00FE2244" w:rsidP="00FE2244">
      <w:pPr>
        <w:widowControl w:val="0"/>
        <w:autoSpaceDE w:val="0"/>
        <w:autoSpaceDN w:val="0"/>
        <w:spacing w:line="276" w:lineRule="auto"/>
        <w:ind w:left="1418"/>
        <w:rPr>
          <w:rFonts w:ascii="Cambria" w:hAnsi="Cambria"/>
        </w:rPr>
      </w:pPr>
    </w:p>
    <w:p w14:paraId="5BA52AD5" w14:textId="77777777" w:rsidR="00FE2244" w:rsidRPr="00D55B21" w:rsidRDefault="00FE2244" w:rsidP="00FE2244">
      <w:pPr>
        <w:rPr>
          <w:rFonts w:ascii="Cambria" w:hAnsi="Cambria"/>
          <w:b/>
          <w:bCs/>
        </w:rPr>
      </w:pPr>
      <w:r w:rsidRPr="00D55B21">
        <w:rPr>
          <w:rFonts w:ascii="Cambria" w:hAnsi="Cambria"/>
          <w:b/>
        </w:rPr>
        <w:t>Article 14 -</w:t>
      </w:r>
      <w:r w:rsidRPr="00D55B21">
        <w:rPr>
          <w:rFonts w:ascii="Cambria" w:hAnsi="Cambria"/>
          <w:b/>
        </w:rPr>
        <w:tab/>
        <w:t>STONE MASONRY</w:t>
      </w:r>
    </w:p>
    <w:p w14:paraId="6A6914C7" w14:textId="77777777" w:rsidR="00FE2244" w:rsidRPr="00D55B21" w:rsidRDefault="00FE2244" w:rsidP="00FE2244">
      <w:pPr>
        <w:widowControl w:val="0"/>
        <w:autoSpaceDE w:val="0"/>
        <w:autoSpaceDN w:val="0"/>
        <w:spacing w:line="276" w:lineRule="auto"/>
        <w:rPr>
          <w:rFonts w:ascii="Cambria" w:hAnsi="Cambria"/>
        </w:rPr>
      </w:pPr>
    </w:p>
    <w:p w14:paraId="5C4F099B"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b/>
          <w:bCs/>
        </w:rPr>
        <w:tab/>
      </w:r>
      <w:r w:rsidRPr="00D55B21">
        <w:rPr>
          <w:rFonts w:ascii="Cambria" w:hAnsi="Cambria"/>
        </w:rPr>
        <w:t>The stone masonry required for the construction of structures should be aesthetical and according to structure type (shape, size of stones, joints etc…) in accordance with Engineering rules.</w:t>
      </w:r>
    </w:p>
    <w:p w14:paraId="5F306E0D" w14:textId="77777777" w:rsidR="00FE2244" w:rsidRPr="00D55B21" w:rsidRDefault="00FE2244" w:rsidP="00FE2244">
      <w:pPr>
        <w:widowControl w:val="0"/>
        <w:autoSpaceDE w:val="0"/>
        <w:autoSpaceDN w:val="0"/>
        <w:spacing w:line="276" w:lineRule="auto"/>
        <w:rPr>
          <w:rFonts w:ascii="Cambria" w:hAnsi="Cambria"/>
        </w:rPr>
      </w:pPr>
    </w:p>
    <w:p w14:paraId="5FFAD465"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Binding mortar shall contain 400 (four hundred) kg of cement per m</w:t>
      </w:r>
      <w:r w:rsidRPr="00D55B21">
        <w:rPr>
          <w:rFonts w:ascii="Cambria" w:hAnsi="Cambria"/>
          <w:vertAlign w:val="superscript"/>
        </w:rPr>
        <w:t>3</w:t>
      </w:r>
      <w:r w:rsidRPr="00D55B21">
        <w:rPr>
          <w:rFonts w:ascii="Cambria" w:hAnsi="Cambria"/>
        </w:rPr>
        <w:t xml:space="preserve"> of sand.</w:t>
      </w:r>
    </w:p>
    <w:p w14:paraId="34B30135" w14:textId="77777777" w:rsidR="00FE2244" w:rsidRPr="00D55B21" w:rsidRDefault="00FE2244" w:rsidP="00FE2244">
      <w:pPr>
        <w:widowControl w:val="0"/>
        <w:autoSpaceDE w:val="0"/>
        <w:autoSpaceDN w:val="0"/>
        <w:spacing w:line="276" w:lineRule="auto"/>
        <w:rPr>
          <w:rFonts w:ascii="Cambria" w:hAnsi="Cambria"/>
        </w:rPr>
      </w:pPr>
    </w:p>
    <w:p w14:paraId="524211EA"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The visible sides of the stone masonry must be regular. The minimal sizes of the sides must not be less than 15 (fifteen) cm.</w:t>
      </w:r>
    </w:p>
    <w:p w14:paraId="4BB618AC" w14:textId="77777777" w:rsidR="00FE2244" w:rsidRPr="00D55B21" w:rsidRDefault="00FE2244" w:rsidP="00FE2244">
      <w:pPr>
        <w:widowControl w:val="0"/>
        <w:autoSpaceDE w:val="0"/>
        <w:autoSpaceDN w:val="0"/>
        <w:spacing w:line="276" w:lineRule="auto"/>
        <w:rPr>
          <w:rFonts w:ascii="Cambria" w:hAnsi="Cambria"/>
        </w:rPr>
      </w:pPr>
    </w:p>
    <w:p w14:paraId="23DD5015"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M450 mortar shall be used for the finishing of the external joints.</w:t>
      </w:r>
    </w:p>
    <w:p w14:paraId="7C56080C" w14:textId="77777777" w:rsidR="00FE2244" w:rsidRPr="00D55B21" w:rsidRDefault="00FE2244" w:rsidP="00FE2244">
      <w:pPr>
        <w:widowControl w:val="0"/>
        <w:autoSpaceDE w:val="0"/>
        <w:autoSpaceDN w:val="0"/>
        <w:spacing w:line="276" w:lineRule="auto"/>
        <w:rPr>
          <w:rFonts w:ascii="Cambria" w:hAnsi="Cambria"/>
        </w:rPr>
      </w:pPr>
    </w:p>
    <w:p w14:paraId="0B7FAD13" w14:textId="77777777" w:rsidR="00FE2244" w:rsidRPr="00D55B21" w:rsidRDefault="00FE2244" w:rsidP="00FE2244">
      <w:pPr>
        <w:rPr>
          <w:rFonts w:ascii="Cambria" w:hAnsi="Cambria"/>
          <w:b/>
          <w:bCs/>
        </w:rPr>
      </w:pPr>
      <w:r w:rsidRPr="00D55B21">
        <w:rPr>
          <w:rFonts w:ascii="Cambria" w:hAnsi="Cambria"/>
          <w:b/>
        </w:rPr>
        <w:t>Article 15 -</w:t>
      </w:r>
      <w:r w:rsidRPr="00D55B21">
        <w:rPr>
          <w:rFonts w:ascii="Cambria" w:hAnsi="Cambria"/>
          <w:b/>
        </w:rPr>
        <w:tab/>
        <w:t>MORTAR AND REINFORCED CONCRETE BANDS</w:t>
      </w:r>
    </w:p>
    <w:p w14:paraId="3C1F56FE" w14:textId="77777777" w:rsidR="00FE2244" w:rsidRPr="00D55B21" w:rsidRDefault="00FE2244" w:rsidP="00FE2244">
      <w:pPr>
        <w:widowControl w:val="0"/>
        <w:autoSpaceDE w:val="0"/>
        <w:autoSpaceDN w:val="0"/>
        <w:spacing w:line="276" w:lineRule="auto"/>
        <w:rPr>
          <w:rFonts w:ascii="Cambria" w:hAnsi="Cambria"/>
          <w:b/>
          <w:bCs/>
        </w:rPr>
      </w:pPr>
    </w:p>
    <w:p w14:paraId="195924BE" w14:textId="77777777" w:rsidR="00FE2244" w:rsidRPr="00D55B21" w:rsidRDefault="00FE2244" w:rsidP="00FE2244">
      <w:pPr>
        <w:widowControl w:val="0"/>
        <w:autoSpaceDE w:val="0"/>
        <w:autoSpaceDN w:val="0"/>
        <w:spacing w:line="276" w:lineRule="auto"/>
        <w:ind w:left="1418" w:hanging="567"/>
        <w:rPr>
          <w:rFonts w:ascii="Cambria" w:hAnsi="Cambria"/>
          <w:b/>
        </w:rPr>
      </w:pPr>
      <w:r w:rsidRPr="00D55B21">
        <w:rPr>
          <w:rFonts w:ascii="Cambria" w:hAnsi="Cambria"/>
          <w:b/>
        </w:rPr>
        <w:t>15.1</w:t>
      </w:r>
      <w:r w:rsidRPr="00D55B21">
        <w:rPr>
          <w:rFonts w:ascii="Cambria" w:hAnsi="Cambria"/>
          <w:b/>
        </w:rPr>
        <w:tab/>
      </w:r>
      <w:r w:rsidRPr="00D55B21">
        <w:rPr>
          <w:rFonts w:ascii="Cambria" w:hAnsi="Cambria"/>
          <w:b/>
          <w:u w:val="single"/>
        </w:rPr>
        <w:t>Mortar</w:t>
      </w:r>
    </w:p>
    <w:p w14:paraId="0BE35808" w14:textId="77777777" w:rsidR="00FE2244" w:rsidRPr="00D55B21" w:rsidRDefault="00FE2244" w:rsidP="00FE2244">
      <w:pPr>
        <w:widowControl w:val="0"/>
        <w:autoSpaceDE w:val="0"/>
        <w:autoSpaceDN w:val="0"/>
        <w:spacing w:line="276" w:lineRule="auto"/>
        <w:rPr>
          <w:rFonts w:ascii="Cambria" w:hAnsi="Cambria"/>
          <w:b/>
          <w:bCs/>
        </w:rPr>
      </w:pPr>
    </w:p>
    <w:p w14:paraId="2BB4D791"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M450 mortar shall be mixed with 450 (four hundred and fifty) kilogrammes of cement per cubic metre of dry sand.</w:t>
      </w:r>
    </w:p>
    <w:p w14:paraId="53BE930B" w14:textId="77777777" w:rsidR="00FE2244" w:rsidRPr="00D55B21" w:rsidRDefault="00FE2244" w:rsidP="00FE2244">
      <w:pPr>
        <w:widowControl w:val="0"/>
        <w:autoSpaceDE w:val="0"/>
        <w:autoSpaceDN w:val="0"/>
        <w:spacing w:line="276" w:lineRule="auto"/>
        <w:ind w:firstLine="540"/>
        <w:rPr>
          <w:rFonts w:ascii="Cambria" w:hAnsi="Cambria"/>
        </w:rPr>
      </w:pPr>
    </w:p>
    <w:p w14:paraId="511BDDC5"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If the M450 mortar is more than 20 (twenty) millimetres thick, micro-concrete mixed with 400 (four hundred) kilogrammes of cement whose composition shall first of all be submitted for the supervisor’s approval shall be used.</w:t>
      </w:r>
    </w:p>
    <w:p w14:paraId="3517A110" w14:textId="77777777" w:rsidR="00FE2244" w:rsidRPr="00D55B21" w:rsidRDefault="00FE2244" w:rsidP="00FE2244">
      <w:pPr>
        <w:widowControl w:val="0"/>
        <w:autoSpaceDE w:val="0"/>
        <w:autoSpaceDN w:val="0"/>
        <w:spacing w:line="276" w:lineRule="auto"/>
        <w:ind w:left="1418" w:hanging="567"/>
        <w:rPr>
          <w:rFonts w:ascii="Cambria" w:hAnsi="Cambria"/>
          <w:b/>
        </w:rPr>
      </w:pPr>
      <w:r w:rsidRPr="00D55B21">
        <w:rPr>
          <w:rFonts w:ascii="Cambria" w:hAnsi="Cambria"/>
          <w:b/>
        </w:rPr>
        <w:t>15.2</w:t>
      </w:r>
      <w:r w:rsidRPr="00D55B21">
        <w:rPr>
          <w:rFonts w:ascii="Cambria" w:hAnsi="Cambria"/>
          <w:b/>
        </w:rPr>
        <w:tab/>
      </w:r>
      <w:r w:rsidRPr="00D55B21">
        <w:rPr>
          <w:rFonts w:ascii="Cambria" w:hAnsi="Cambria"/>
          <w:b/>
          <w:u w:val="single"/>
        </w:rPr>
        <w:t xml:space="preserve">Reinforced Concrete </w:t>
      </w:r>
    </w:p>
    <w:p w14:paraId="668ABC20" w14:textId="77777777" w:rsidR="00FE2244" w:rsidRPr="00D55B21" w:rsidRDefault="00FE2244" w:rsidP="00FE2244">
      <w:pPr>
        <w:widowControl w:val="0"/>
        <w:autoSpaceDE w:val="0"/>
        <w:autoSpaceDN w:val="0"/>
        <w:spacing w:line="276" w:lineRule="auto"/>
        <w:rPr>
          <w:rFonts w:ascii="Cambria" w:hAnsi="Cambria"/>
          <w:b/>
          <w:bCs/>
        </w:rPr>
      </w:pPr>
    </w:p>
    <w:p w14:paraId="7360053E"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Reinforced concrete in elevation shall contain 400 kilograms of cement per cubic metre and shall be vibrated during laying.</w:t>
      </w:r>
    </w:p>
    <w:p w14:paraId="45B611C3" w14:textId="77777777" w:rsidR="00FE2244" w:rsidRPr="00D55B21" w:rsidRDefault="00FE2244" w:rsidP="00FE2244">
      <w:pPr>
        <w:widowControl w:val="0"/>
        <w:autoSpaceDE w:val="0"/>
        <w:autoSpaceDN w:val="0"/>
        <w:spacing w:line="276" w:lineRule="auto"/>
        <w:ind w:firstLine="540"/>
        <w:rPr>
          <w:rFonts w:ascii="Cambria" w:hAnsi="Cambria"/>
        </w:rPr>
      </w:pPr>
    </w:p>
    <w:p w14:paraId="74D43197"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The concrete for reinforced concrete structures should have a minimal compressive strength of 270 bars in 28 days.</w:t>
      </w:r>
    </w:p>
    <w:p w14:paraId="0B7F6033" w14:textId="77777777" w:rsidR="00FE2244" w:rsidRPr="00D55B21" w:rsidRDefault="00FE2244" w:rsidP="00FE2244">
      <w:pPr>
        <w:widowControl w:val="0"/>
        <w:autoSpaceDE w:val="0"/>
        <w:autoSpaceDN w:val="0"/>
        <w:spacing w:line="276" w:lineRule="auto"/>
        <w:ind w:firstLine="540"/>
        <w:rPr>
          <w:rFonts w:ascii="Cambria" w:hAnsi="Cambria"/>
        </w:rPr>
      </w:pPr>
    </w:p>
    <w:p w14:paraId="309A3F33"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Depending on the volume of concrete to be made, the supervisor may request the contractor to carry out quality control tests such as for the compressive strength compression etc</w:t>
      </w:r>
    </w:p>
    <w:p w14:paraId="2877439F" w14:textId="77777777" w:rsidR="00FE2244" w:rsidRPr="00D55B21" w:rsidRDefault="00FE2244" w:rsidP="00FE2244">
      <w:pPr>
        <w:widowControl w:val="0"/>
        <w:autoSpaceDE w:val="0"/>
        <w:autoSpaceDN w:val="0"/>
        <w:spacing w:line="276" w:lineRule="auto"/>
        <w:ind w:firstLine="540"/>
        <w:rPr>
          <w:rFonts w:ascii="Cambria" w:hAnsi="Cambria"/>
        </w:rPr>
      </w:pPr>
    </w:p>
    <w:p w14:paraId="0269F82B"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If the required minimum strength is not attained,  the Supervisor shall decide on the measure to take in respect of the structure concerned.</w:t>
      </w:r>
    </w:p>
    <w:p w14:paraId="36622F16" w14:textId="77777777" w:rsidR="00FE2244" w:rsidRPr="00D55B21" w:rsidRDefault="00FE2244" w:rsidP="00FE2244">
      <w:pPr>
        <w:widowControl w:val="0"/>
        <w:autoSpaceDE w:val="0"/>
        <w:autoSpaceDN w:val="0"/>
        <w:spacing w:line="276" w:lineRule="auto"/>
        <w:ind w:left="360"/>
        <w:rPr>
          <w:rFonts w:ascii="Cambria" w:hAnsi="Cambria"/>
        </w:rPr>
      </w:pPr>
    </w:p>
    <w:p w14:paraId="6FB531F0"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 xml:space="preserve">The volume of average and big size aggregates in the C150 concrete should double that of the volume of sand. The test on grading of the aggregate must be performed for the concrete </w:t>
      </w:r>
      <w:r w:rsidRPr="00D55B21">
        <w:rPr>
          <w:rFonts w:ascii="Cambria" w:hAnsi="Cambria"/>
        </w:rPr>
        <w:lastRenderedPageBreak/>
        <w:t>structures.</w:t>
      </w:r>
    </w:p>
    <w:p w14:paraId="1549B7F4" w14:textId="77777777" w:rsidR="00FE2244" w:rsidRPr="00D55B21" w:rsidRDefault="00FE2244" w:rsidP="00FE2244">
      <w:pPr>
        <w:widowControl w:val="0"/>
        <w:autoSpaceDE w:val="0"/>
        <w:autoSpaceDN w:val="0"/>
        <w:spacing w:line="276" w:lineRule="auto"/>
        <w:rPr>
          <w:rFonts w:ascii="Cambria" w:hAnsi="Cambria"/>
        </w:rPr>
      </w:pPr>
    </w:p>
    <w:p w14:paraId="4822D78B" w14:textId="77777777" w:rsidR="00FE2244" w:rsidRPr="00D55B21" w:rsidRDefault="00FE2244" w:rsidP="00FE2244">
      <w:pPr>
        <w:rPr>
          <w:rFonts w:ascii="Cambria" w:hAnsi="Cambria"/>
          <w:b/>
          <w:bCs/>
        </w:rPr>
      </w:pPr>
      <w:r w:rsidRPr="00D55B21">
        <w:rPr>
          <w:rFonts w:ascii="Cambria" w:hAnsi="Cambria"/>
          <w:b/>
        </w:rPr>
        <w:t>Article 16 -</w:t>
      </w:r>
      <w:r w:rsidRPr="00D55B21">
        <w:rPr>
          <w:rFonts w:ascii="Cambria" w:hAnsi="Cambria"/>
          <w:b/>
        </w:rPr>
        <w:tab/>
        <w:t>PRICE DETERMINATION AND WORKS EVALUATION</w:t>
      </w:r>
    </w:p>
    <w:p w14:paraId="7BB3C968" w14:textId="77777777" w:rsidR="00FE2244" w:rsidRPr="00D55B21" w:rsidRDefault="00FE2244" w:rsidP="00FE2244">
      <w:pPr>
        <w:widowControl w:val="0"/>
        <w:autoSpaceDE w:val="0"/>
        <w:autoSpaceDN w:val="0"/>
        <w:spacing w:line="276" w:lineRule="auto"/>
        <w:rPr>
          <w:rFonts w:ascii="Cambria" w:hAnsi="Cambria"/>
        </w:rPr>
      </w:pPr>
    </w:p>
    <w:p w14:paraId="3B4299C9"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snapToGrid w:val="0"/>
        </w:rPr>
        <w:t>The Contractor shall be paid for work done on the basis of the price schedule c</w:t>
      </w:r>
      <w:r w:rsidRPr="00D55B21">
        <w:rPr>
          <w:rFonts w:ascii="Cambria" w:hAnsi="Cambria"/>
        </w:rPr>
        <w:t xml:space="preserve">orresponding to the quantity of work executed.  </w:t>
      </w:r>
    </w:p>
    <w:p w14:paraId="0512895E" w14:textId="77777777" w:rsidR="00FE2244" w:rsidRPr="00D55B21" w:rsidRDefault="00FE2244" w:rsidP="00FE2244">
      <w:pPr>
        <w:widowControl w:val="0"/>
        <w:autoSpaceDE w:val="0"/>
        <w:autoSpaceDN w:val="0"/>
        <w:spacing w:line="276" w:lineRule="auto"/>
        <w:ind w:left="720"/>
        <w:rPr>
          <w:rFonts w:ascii="Cambria" w:hAnsi="Cambria"/>
        </w:rPr>
      </w:pPr>
    </w:p>
    <w:p w14:paraId="332C8A5B"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ab/>
        <w:t>Where it is observed that there are additional works whose unit prices are not determined in the price schedule, the supervisor shall reserve the right to apply his reference unit prices.</w:t>
      </w:r>
    </w:p>
    <w:p w14:paraId="4EC4892B" w14:textId="77777777" w:rsidR="00FE2244" w:rsidRPr="00D55B21" w:rsidRDefault="00FE2244" w:rsidP="00FE2244">
      <w:pPr>
        <w:widowControl w:val="0"/>
        <w:autoSpaceDE w:val="0"/>
        <w:autoSpaceDN w:val="0"/>
        <w:spacing w:line="276" w:lineRule="auto"/>
        <w:rPr>
          <w:rFonts w:ascii="Cambria" w:hAnsi="Cambria"/>
        </w:rPr>
      </w:pPr>
      <w:r w:rsidRPr="00D55B21">
        <w:rPr>
          <w:rFonts w:ascii="Cambria" w:hAnsi="Cambria"/>
          <w:b/>
        </w:rPr>
        <w:t>Article 17 -</w:t>
      </w:r>
      <w:r w:rsidRPr="00D55B21">
        <w:rPr>
          <w:rFonts w:ascii="Cambria" w:hAnsi="Cambria"/>
          <w:b/>
        </w:rPr>
        <w:tab/>
        <w:t>TRAFFIC</w:t>
      </w:r>
    </w:p>
    <w:p w14:paraId="64CF14BB" w14:textId="77777777" w:rsidR="00FE2244" w:rsidRPr="00D55B21" w:rsidRDefault="00FE2244" w:rsidP="00FE2244">
      <w:pPr>
        <w:widowControl w:val="0"/>
        <w:autoSpaceDE w:val="0"/>
        <w:autoSpaceDN w:val="0"/>
        <w:spacing w:line="276" w:lineRule="auto"/>
        <w:ind w:left="1418"/>
        <w:rPr>
          <w:rFonts w:ascii="Cambria" w:hAnsi="Cambria"/>
        </w:rPr>
      </w:pPr>
      <w:r w:rsidRPr="00D55B21">
        <w:rPr>
          <w:rFonts w:ascii="Cambria" w:hAnsi="Cambria"/>
        </w:rPr>
        <w:t>The contractor shall be bound to ensure a continuous flow of traffic on his works site and especially during the rainy season without claiming any specific remuneration until provisional acceptance of the road has been given.</w:t>
      </w:r>
    </w:p>
    <w:p w14:paraId="775B292A" w14:textId="77777777" w:rsidR="00FE2244" w:rsidRPr="00D55B21" w:rsidRDefault="00FE2244" w:rsidP="00FE2244">
      <w:pPr>
        <w:rPr>
          <w:rFonts w:ascii="Cambria" w:hAnsi="Cambria"/>
          <w:sz w:val="32"/>
          <w:szCs w:val="32"/>
          <w:u w:val="single"/>
        </w:rPr>
      </w:pPr>
      <w:bookmarkStart w:id="64" w:name="_Toc363136620"/>
    </w:p>
    <w:p w14:paraId="7F472B49" w14:textId="77777777" w:rsidR="00FE2244" w:rsidRPr="00D55B21" w:rsidRDefault="00FE2244" w:rsidP="0087554C">
      <w:pPr>
        <w:pStyle w:val="Heading1"/>
        <w:numPr>
          <w:ilvl w:val="0"/>
          <w:numId w:val="79"/>
        </w:numPr>
        <w:ind w:left="1267" w:hanging="720"/>
        <w:jc w:val="left"/>
        <w:rPr>
          <w:rFonts w:ascii="Cambria" w:hAnsi="Cambria"/>
          <w:i/>
          <w:u w:val="single"/>
        </w:rPr>
      </w:pPr>
      <w:bookmarkStart w:id="65" w:name="_Toc524213263"/>
      <w:r w:rsidRPr="00D55B21">
        <w:rPr>
          <w:rFonts w:ascii="Cambria" w:hAnsi="Cambria"/>
          <w:i/>
          <w:u w:val="single"/>
        </w:rPr>
        <w:t>RECOMMENDATION</w:t>
      </w:r>
      <w:bookmarkEnd w:id="64"/>
      <w:bookmarkEnd w:id="65"/>
    </w:p>
    <w:p w14:paraId="6854999C" w14:textId="77777777" w:rsidR="00FE2244" w:rsidRPr="00D55B21" w:rsidRDefault="00FE2244" w:rsidP="00FE2244">
      <w:pPr>
        <w:rPr>
          <w:rFonts w:ascii="Cambria" w:hAnsi="Cambria"/>
        </w:rPr>
      </w:pPr>
    </w:p>
    <w:p w14:paraId="1095ECE3" w14:textId="77777777" w:rsidR="00FE2244" w:rsidRPr="00D55B21" w:rsidRDefault="00FE2244" w:rsidP="0087554C">
      <w:pPr>
        <w:numPr>
          <w:ilvl w:val="0"/>
          <w:numId w:val="63"/>
        </w:numPr>
        <w:spacing w:after="0" w:line="240" w:lineRule="auto"/>
        <w:rPr>
          <w:rFonts w:ascii="Cambria" w:hAnsi="Cambria"/>
        </w:rPr>
      </w:pPr>
      <w:r w:rsidRPr="00D55B21">
        <w:rPr>
          <w:rFonts w:ascii="Cambria" w:hAnsi="Cambria"/>
        </w:rPr>
        <w:t xml:space="preserve">The government should provide funds for rehabilitation works to be carried out on this road so as to ease access to and from the various villages through which this road passes. </w:t>
      </w:r>
    </w:p>
    <w:p w14:paraId="62AD7390" w14:textId="77777777" w:rsidR="00FE2244" w:rsidRPr="00D55B21" w:rsidRDefault="00FE2244" w:rsidP="00FE2244">
      <w:pPr>
        <w:rPr>
          <w:rFonts w:ascii="Cambria" w:hAnsi="Cambria"/>
        </w:rPr>
      </w:pPr>
    </w:p>
    <w:p w14:paraId="333756DF" w14:textId="77777777" w:rsidR="00FE2244" w:rsidRPr="00D55B21" w:rsidRDefault="00FE2244" w:rsidP="0087554C">
      <w:pPr>
        <w:numPr>
          <w:ilvl w:val="0"/>
          <w:numId w:val="63"/>
        </w:numPr>
        <w:spacing w:after="0" w:line="240" w:lineRule="auto"/>
        <w:rPr>
          <w:rFonts w:ascii="Cambria" w:hAnsi="Cambria"/>
        </w:rPr>
      </w:pPr>
      <w:r w:rsidRPr="00D55B21">
        <w:rPr>
          <w:rFonts w:ascii="Cambria" w:hAnsi="Cambria"/>
        </w:rPr>
        <w:t>The council should program the formation and training of road management committee members, so that these committees can accompany the contractor during the execution of the rehabilitation works and continue thereafter.</w:t>
      </w:r>
    </w:p>
    <w:p w14:paraId="6D0C70A4" w14:textId="77777777" w:rsidR="00FE2244" w:rsidRPr="00D55B21" w:rsidRDefault="00FE2244" w:rsidP="00FE2244">
      <w:pPr>
        <w:pStyle w:val="ListParagraph"/>
        <w:rPr>
          <w:rFonts w:ascii="Cambria" w:hAnsi="Cambria"/>
        </w:rPr>
      </w:pPr>
    </w:p>
    <w:p w14:paraId="114A364C" w14:textId="77777777" w:rsidR="00FE2244" w:rsidRPr="00D55B21" w:rsidRDefault="00FE2244" w:rsidP="0087554C">
      <w:pPr>
        <w:numPr>
          <w:ilvl w:val="0"/>
          <w:numId w:val="63"/>
        </w:numPr>
        <w:spacing w:after="0" w:line="240" w:lineRule="auto"/>
        <w:rPr>
          <w:rFonts w:ascii="Cambria" w:hAnsi="Cambria"/>
        </w:rPr>
      </w:pPr>
      <w:r w:rsidRPr="00D55B21">
        <w:rPr>
          <w:rFonts w:ascii="Cambria" w:hAnsi="Cambria"/>
        </w:rPr>
        <w:t>Community labour on road maintenance by the various villages along the road should be encouraged to ensure that the road is passable at all times.</w:t>
      </w:r>
    </w:p>
    <w:p w14:paraId="6711B8AE" w14:textId="77777777" w:rsidR="00FE2244" w:rsidRPr="00D55B21" w:rsidRDefault="00FE2244" w:rsidP="00FE2244">
      <w:pPr>
        <w:rPr>
          <w:rFonts w:ascii="Cambria" w:hAnsi="Cambria"/>
        </w:rPr>
      </w:pPr>
    </w:p>
    <w:p w14:paraId="317F9CC7" w14:textId="77777777" w:rsidR="00FE2244" w:rsidRPr="00D55B21" w:rsidRDefault="00FE2244" w:rsidP="00D91E60">
      <w:pPr>
        <w:rPr>
          <w:b/>
          <w:szCs w:val="24"/>
        </w:rPr>
      </w:pPr>
    </w:p>
    <w:p w14:paraId="3D367485" w14:textId="77777777" w:rsidR="00D91E60" w:rsidRPr="00D55B21" w:rsidRDefault="00D91E60" w:rsidP="00D91E60">
      <w:pPr>
        <w:rPr>
          <w:b/>
          <w:szCs w:val="24"/>
        </w:rPr>
      </w:pPr>
    </w:p>
    <w:p w14:paraId="6D20DA18" w14:textId="77777777" w:rsidR="00D91E60" w:rsidRPr="00D55B21" w:rsidRDefault="00D91E60" w:rsidP="00D91E60">
      <w:pPr>
        <w:rPr>
          <w:b/>
          <w:szCs w:val="24"/>
        </w:rPr>
      </w:pPr>
    </w:p>
    <w:p w14:paraId="245AC6DD" w14:textId="77777777" w:rsidR="000469B9" w:rsidRPr="00D55B21" w:rsidRDefault="000469B9" w:rsidP="000469B9">
      <w:pPr>
        <w:ind w:firstLine="0"/>
        <w:rPr>
          <w:b/>
          <w:szCs w:val="24"/>
        </w:rPr>
      </w:pPr>
    </w:p>
    <w:p w14:paraId="35DCDAF9" w14:textId="77777777" w:rsidR="00D91E60" w:rsidRPr="00D55B21" w:rsidRDefault="00D91E60" w:rsidP="000469B9">
      <w:pPr>
        <w:ind w:firstLine="0"/>
        <w:rPr>
          <w:b/>
          <w:szCs w:val="24"/>
        </w:rPr>
      </w:pPr>
    </w:p>
    <w:p w14:paraId="04A05EDD" w14:textId="77777777" w:rsidR="00FE2244" w:rsidRPr="00D55B21" w:rsidRDefault="00FE2244" w:rsidP="000469B9">
      <w:pPr>
        <w:ind w:firstLine="0"/>
        <w:rPr>
          <w:b/>
          <w:szCs w:val="24"/>
        </w:rPr>
      </w:pPr>
    </w:p>
    <w:p w14:paraId="711F05C5" w14:textId="77777777" w:rsidR="00FE2244" w:rsidRPr="00D55B21" w:rsidRDefault="00FE2244" w:rsidP="000469B9">
      <w:pPr>
        <w:ind w:firstLine="0"/>
        <w:rPr>
          <w:b/>
          <w:szCs w:val="24"/>
        </w:rPr>
      </w:pPr>
    </w:p>
    <w:p w14:paraId="37D1CA14" w14:textId="77777777" w:rsidR="00FE2244" w:rsidRPr="00D55B21" w:rsidRDefault="00FE2244" w:rsidP="000469B9">
      <w:pPr>
        <w:ind w:firstLine="0"/>
        <w:rPr>
          <w:b/>
          <w:szCs w:val="24"/>
        </w:rPr>
      </w:pPr>
    </w:p>
    <w:p w14:paraId="35DF6C9C" w14:textId="77777777" w:rsidR="00FE2244" w:rsidRPr="00D55B21" w:rsidRDefault="00FE2244" w:rsidP="000469B9">
      <w:pPr>
        <w:ind w:firstLine="0"/>
        <w:rPr>
          <w:b/>
          <w:szCs w:val="24"/>
        </w:rPr>
      </w:pPr>
    </w:p>
    <w:p w14:paraId="630CAEB2" w14:textId="77777777" w:rsidR="00FE2244" w:rsidRPr="00D55B21" w:rsidRDefault="00FE2244" w:rsidP="000469B9">
      <w:pPr>
        <w:ind w:firstLine="0"/>
        <w:rPr>
          <w:b/>
          <w:szCs w:val="24"/>
        </w:rPr>
      </w:pPr>
    </w:p>
    <w:p w14:paraId="0B0861A6" w14:textId="77777777" w:rsidR="00FE2244" w:rsidRPr="00D55B21" w:rsidRDefault="00FE2244" w:rsidP="00FE2244">
      <w:pPr>
        <w:ind w:firstLine="0"/>
        <w:rPr>
          <w:b/>
          <w:szCs w:val="24"/>
        </w:rPr>
      </w:pPr>
    </w:p>
    <w:p w14:paraId="498BC29C" w14:textId="027CDBC9" w:rsidR="000142DC" w:rsidRPr="00D55B21" w:rsidRDefault="000142DC" w:rsidP="00FE2244">
      <w:pPr>
        <w:ind w:firstLine="0"/>
        <w:rPr>
          <w:b/>
          <w:szCs w:val="24"/>
        </w:rPr>
      </w:pPr>
      <w:r w:rsidRPr="00D55B21">
        <w:rPr>
          <w:b/>
          <w:szCs w:val="24"/>
        </w:rPr>
        <w:t>CHAPTER X: MODEL OF ENVIRONMENTAL AND SOCIAL CLAUSES (ESC)</w:t>
      </w:r>
    </w:p>
    <w:p w14:paraId="11B5A89A" w14:textId="77777777" w:rsidR="000142DC" w:rsidRPr="00D55B21" w:rsidRDefault="000142DC" w:rsidP="000142DC">
      <w:pPr>
        <w:rPr>
          <w:b/>
          <w:szCs w:val="24"/>
        </w:rPr>
      </w:pPr>
      <w:r w:rsidRPr="00D55B21">
        <w:rPr>
          <w:b/>
          <w:szCs w:val="24"/>
        </w:rPr>
        <w:t>Table of Contents</w:t>
      </w:r>
    </w:p>
    <w:p w14:paraId="0111CBD4" w14:textId="77777777" w:rsidR="000142DC" w:rsidRPr="00D55B21" w:rsidRDefault="000142DC" w:rsidP="000142DC">
      <w:pPr>
        <w:rPr>
          <w:b/>
          <w:szCs w:val="24"/>
        </w:rPr>
      </w:pPr>
      <w:r w:rsidRPr="00D55B21">
        <w:rPr>
          <w:b/>
          <w:szCs w:val="24"/>
        </w:rPr>
        <w:t>I. INTRODUCTION 1</w:t>
      </w:r>
    </w:p>
    <w:p w14:paraId="22C53A1E" w14:textId="77777777" w:rsidR="000142DC" w:rsidRPr="00D55B21" w:rsidRDefault="000142DC" w:rsidP="000142DC">
      <w:pPr>
        <w:rPr>
          <w:szCs w:val="24"/>
        </w:rPr>
      </w:pPr>
      <w:r w:rsidRPr="00D55B21">
        <w:rPr>
          <w:szCs w:val="24"/>
        </w:rPr>
        <w:t>II. GENERAL OBLIGATIONS 1</w:t>
      </w:r>
    </w:p>
    <w:p w14:paraId="035349ED" w14:textId="77777777" w:rsidR="000142DC" w:rsidRPr="00D55B21" w:rsidRDefault="000142DC" w:rsidP="000142DC">
      <w:pPr>
        <w:rPr>
          <w:szCs w:val="24"/>
        </w:rPr>
      </w:pPr>
      <w:r w:rsidRPr="00D55B21">
        <w:rPr>
          <w:szCs w:val="24"/>
        </w:rPr>
        <w:t>II.1. Responsibilities of the Contractor (the Contractor and its Subcontractors) 1</w:t>
      </w:r>
    </w:p>
    <w:p w14:paraId="2D47AA7B" w14:textId="77777777" w:rsidR="000142DC" w:rsidRPr="00D55B21" w:rsidRDefault="000142DC" w:rsidP="000142DC">
      <w:pPr>
        <w:rPr>
          <w:szCs w:val="24"/>
        </w:rPr>
      </w:pPr>
      <w:r w:rsidRPr="00D55B21">
        <w:rPr>
          <w:szCs w:val="24"/>
        </w:rPr>
        <w:t>II.2. Commitments of the Project Management 3</w:t>
      </w:r>
    </w:p>
    <w:p w14:paraId="3163F44F" w14:textId="77777777" w:rsidR="000142DC" w:rsidRPr="00D55B21" w:rsidRDefault="000142DC" w:rsidP="000142DC">
      <w:pPr>
        <w:rPr>
          <w:szCs w:val="24"/>
        </w:rPr>
      </w:pPr>
      <w:r w:rsidRPr="00D55B21">
        <w:rPr>
          <w:szCs w:val="24"/>
        </w:rPr>
        <w:t>II.3. Contractor's Internal Regulations 3</w:t>
      </w:r>
    </w:p>
    <w:p w14:paraId="62A055B3" w14:textId="77777777" w:rsidR="000142DC" w:rsidRPr="00D55B21" w:rsidRDefault="000142DC" w:rsidP="000142DC">
      <w:pPr>
        <w:rPr>
          <w:szCs w:val="24"/>
        </w:rPr>
      </w:pPr>
      <w:r w:rsidRPr="00D55B21">
        <w:rPr>
          <w:szCs w:val="24"/>
        </w:rPr>
        <w:t>II.4. Inspections, Notifications, Non-Conformity Management, and Sanctions 3</w:t>
      </w:r>
    </w:p>
    <w:p w14:paraId="3C0491CD" w14:textId="77777777" w:rsidR="000142DC" w:rsidRPr="00D55B21" w:rsidRDefault="000142DC" w:rsidP="000142DC">
      <w:pPr>
        <w:rPr>
          <w:szCs w:val="24"/>
        </w:rPr>
      </w:pPr>
      <w:r w:rsidRPr="00D55B21">
        <w:rPr>
          <w:szCs w:val="24"/>
        </w:rPr>
        <w:t>II.4.1. Monitoring the Implementation of the Environmental and Social Clauses of the CCES 3</w:t>
      </w:r>
    </w:p>
    <w:p w14:paraId="165A387F" w14:textId="77777777" w:rsidR="000142DC" w:rsidRPr="00D55B21" w:rsidRDefault="000142DC" w:rsidP="000142DC">
      <w:pPr>
        <w:rPr>
          <w:szCs w:val="24"/>
        </w:rPr>
      </w:pPr>
      <w:r w:rsidRPr="00D55B21">
        <w:rPr>
          <w:szCs w:val="24"/>
        </w:rPr>
        <w:t>II.4.2. Notification of Non-Conformities 4</w:t>
      </w:r>
    </w:p>
    <w:p w14:paraId="1E361D81" w14:textId="77777777" w:rsidR="000142DC" w:rsidRPr="00D55B21" w:rsidRDefault="000142DC" w:rsidP="000142DC">
      <w:pPr>
        <w:rPr>
          <w:szCs w:val="24"/>
        </w:rPr>
      </w:pPr>
      <w:r w:rsidRPr="00D55B21">
        <w:rPr>
          <w:szCs w:val="24"/>
        </w:rPr>
        <w:t>II.4.3. Management of Non-Conformities 4</w:t>
      </w:r>
    </w:p>
    <w:p w14:paraId="1D16AEA3" w14:textId="77777777" w:rsidR="000142DC" w:rsidRPr="00D55B21" w:rsidRDefault="000142DC" w:rsidP="000142DC">
      <w:pPr>
        <w:rPr>
          <w:szCs w:val="24"/>
        </w:rPr>
      </w:pPr>
      <w:r w:rsidRPr="00D55B21">
        <w:rPr>
          <w:szCs w:val="24"/>
        </w:rPr>
        <w:t>II.4.4. Conditions for Suspension of Work 5</w:t>
      </w:r>
    </w:p>
    <w:p w14:paraId="0A3675B7" w14:textId="77777777" w:rsidR="000142DC" w:rsidRPr="00D55B21" w:rsidRDefault="000142DC" w:rsidP="000142DC">
      <w:pPr>
        <w:rPr>
          <w:szCs w:val="24"/>
        </w:rPr>
      </w:pPr>
      <w:r w:rsidRPr="00D55B21">
        <w:rPr>
          <w:szCs w:val="24"/>
        </w:rPr>
        <w:t>II.5. PROVISIONS PRIOR TO THE EXECUTION OF THE WORKS 5</w:t>
      </w:r>
    </w:p>
    <w:p w14:paraId="664EA06E" w14:textId="77777777" w:rsidR="000142DC" w:rsidRPr="00D55B21" w:rsidRDefault="000142DC" w:rsidP="000142DC">
      <w:pPr>
        <w:rPr>
          <w:szCs w:val="24"/>
        </w:rPr>
      </w:pPr>
      <w:r w:rsidRPr="00D55B21">
        <w:rPr>
          <w:szCs w:val="24"/>
        </w:rPr>
        <w:t>II.5.1. Resources Allocated to Environmental and Social Management 5</w:t>
      </w:r>
    </w:p>
    <w:p w14:paraId="716D8994" w14:textId="77777777" w:rsidR="000142DC" w:rsidRPr="00D55B21" w:rsidRDefault="000142DC" w:rsidP="000142DC">
      <w:pPr>
        <w:rPr>
          <w:szCs w:val="24"/>
        </w:rPr>
      </w:pPr>
      <w:r w:rsidRPr="00D55B21">
        <w:rPr>
          <w:szCs w:val="24"/>
        </w:rPr>
        <w:t>II.5.2. Construction Site Environmental and Social Management Plan (CSEMP) 6</w:t>
      </w:r>
    </w:p>
    <w:p w14:paraId="1243E901" w14:textId="77777777" w:rsidR="000142DC" w:rsidRPr="00D55B21" w:rsidRDefault="000142DC" w:rsidP="000142DC">
      <w:pPr>
        <w:rPr>
          <w:szCs w:val="24"/>
        </w:rPr>
      </w:pPr>
      <w:r w:rsidRPr="00D55B21">
        <w:rPr>
          <w:szCs w:val="24"/>
        </w:rPr>
        <w:t>III. EXECUTION OF WORK 6</w:t>
      </w:r>
    </w:p>
    <w:p w14:paraId="524E971D" w14:textId="77777777" w:rsidR="000142DC" w:rsidRPr="00D55B21" w:rsidRDefault="000142DC" w:rsidP="000142DC">
      <w:pPr>
        <w:rPr>
          <w:szCs w:val="24"/>
        </w:rPr>
      </w:pPr>
      <w:r w:rsidRPr="00D55B21">
        <w:rPr>
          <w:szCs w:val="24"/>
        </w:rPr>
        <w:t>III.1. Construction Kick-off Meeting 6</w:t>
      </w:r>
    </w:p>
    <w:p w14:paraId="2C0825E1" w14:textId="77777777" w:rsidR="000142DC" w:rsidRPr="00D55B21" w:rsidRDefault="000142DC" w:rsidP="000142DC">
      <w:pPr>
        <w:rPr>
          <w:szCs w:val="24"/>
        </w:rPr>
      </w:pPr>
      <w:r w:rsidRPr="00D55B21">
        <w:rPr>
          <w:szCs w:val="24"/>
        </w:rPr>
        <w:t>III.2. Site Access and Installation 7</w:t>
      </w:r>
    </w:p>
    <w:p w14:paraId="4FA1E342" w14:textId="77777777" w:rsidR="000142DC" w:rsidRPr="00D55B21" w:rsidRDefault="000142DC" w:rsidP="000142DC">
      <w:pPr>
        <w:rPr>
          <w:szCs w:val="24"/>
        </w:rPr>
      </w:pPr>
      <w:r w:rsidRPr="00D55B21">
        <w:rPr>
          <w:szCs w:val="24"/>
        </w:rPr>
        <w:t>III.2.1. Access 7</w:t>
      </w:r>
    </w:p>
    <w:p w14:paraId="10982F80" w14:textId="77777777" w:rsidR="000142DC" w:rsidRPr="00D55B21" w:rsidRDefault="000142DC" w:rsidP="000142DC">
      <w:pPr>
        <w:rPr>
          <w:szCs w:val="24"/>
        </w:rPr>
      </w:pPr>
      <w:r w:rsidRPr="00D55B21">
        <w:rPr>
          <w:szCs w:val="24"/>
        </w:rPr>
        <w:t>III.2.2. Traffic 7</w:t>
      </w:r>
    </w:p>
    <w:p w14:paraId="3962F0C8" w14:textId="77777777" w:rsidR="000142DC" w:rsidRPr="00D55B21" w:rsidRDefault="000142DC" w:rsidP="000142DC">
      <w:pPr>
        <w:rPr>
          <w:szCs w:val="24"/>
        </w:rPr>
      </w:pPr>
      <w:r w:rsidRPr="00D55B21">
        <w:rPr>
          <w:szCs w:val="24"/>
        </w:rPr>
        <w:t>III.2.3. Installation 7</w:t>
      </w:r>
    </w:p>
    <w:p w14:paraId="23BBF3BD" w14:textId="77777777" w:rsidR="000142DC" w:rsidRPr="00D55B21" w:rsidRDefault="000142DC" w:rsidP="000142DC">
      <w:pPr>
        <w:rPr>
          <w:szCs w:val="24"/>
        </w:rPr>
      </w:pPr>
      <w:r w:rsidRPr="00D55B21">
        <w:rPr>
          <w:szCs w:val="24"/>
        </w:rPr>
        <w:t>III.2.4. Permits and Authorizations Before Work 9</w:t>
      </w:r>
    </w:p>
    <w:p w14:paraId="7C824D48" w14:textId="77777777" w:rsidR="000142DC" w:rsidRPr="00D55B21" w:rsidRDefault="000142DC" w:rsidP="000142DC">
      <w:pPr>
        <w:rPr>
          <w:szCs w:val="24"/>
        </w:rPr>
      </w:pPr>
      <w:r w:rsidRPr="00D55B21">
        <w:rPr>
          <w:szCs w:val="24"/>
        </w:rPr>
        <w:t>III.3. Clearance of Rights-of-Way and Identification of Networks 9</w:t>
      </w:r>
    </w:p>
    <w:p w14:paraId="2DDBC921" w14:textId="77777777" w:rsidR="000142DC" w:rsidRPr="00D55B21" w:rsidRDefault="000142DC" w:rsidP="000142DC">
      <w:pPr>
        <w:rPr>
          <w:szCs w:val="24"/>
        </w:rPr>
      </w:pPr>
      <w:r w:rsidRPr="00D55B21">
        <w:rPr>
          <w:szCs w:val="24"/>
        </w:rPr>
        <w:t>III.4. Provisions Applicable to Construction Site Installation and Throughout the Execution of Work 9</w:t>
      </w:r>
    </w:p>
    <w:p w14:paraId="63BFC822" w14:textId="77777777" w:rsidR="000142DC" w:rsidRPr="00D55B21" w:rsidRDefault="000142DC" w:rsidP="000142DC">
      <w:pPr>
        <w:rPr>
          <w:szCs w:val="24"/>
        </w:rPr>
      </w:pPr>
      <w:r w:rsidRPr="00D55B21">
        <w:rPr>
          <w:szCs w:val="24"/>
        </w:rPr>
        <w:t>III.4.1. Weekly Environmental and Social Inspections 9</w:t>
      </w:r>
    </w:p>
    <w:p w14:paraId="4F6DB5B0" w14:textId="77777777" w:rsidR="000142DC" w:rsidRPr="00D55B21" w:rsidRDefault="000142DC" w:rsidP="000142DC">
      <w:pPr>
        <w:rPr>
          <w:szCs w:val="24"/>
        </w:rPr>
      </w:pPr>
      <w:r w:rsidRPr="00D55B21">
        <w:rPr>
          <w:szCs w:val="24"/>
        </w:rPr>
        <w:t>III.4.2. Reporting 9</w:t>
      </w:r>
    </w:p>
    <w:p w14:paraId="3EE00C03" w14:textId="77777777" w:rsidR="000142DC" w:rsidRPr="00D55B21" w:rsidRDefault="000142DC" w:rsidP="000142DC">
      <w:pPr>
        <w:rPr>
          <w:szCs w:val="24"/>
        </w:rPr>
      </w:pPr>
      <w:r w:rsidRPr="00D55B21">
        <w:rPr>
          <w:szCs w:val="24"/>
        </w:rPr>
        <w:t>III.5. Health and Safety Management 11</w:t>
      </w:r>
    </w:p>
    <w:p w14:paraId="34399839" w14:textId="77777777" w:rsidR="000142DC" w:rsidRPr="00D55B21" w:rsidRDefault="000142DC" w:rsidP="000142DC">
      <w:pPr>
        <w:rPr>
          <w:szCs w:val="24"/>
        </w:rPr>
      </w:pPr>
      <w:r w:rsidRPr="00D55B21">
        <w:rPr>
          <w:szCs w:val="24"/>
        </w:rPr>
        <w:t xml:space="preserve">III.6. Information, Awareness-Raising, and Capacity </w:t>
      </w:r>
      <w:r w:rsidR="00231B2B" w:rsidRPr="00D55B21">
        <w:rPr>
          <w:szCs w:val="24"/>
        </w:rPr>
        <w:t>Building</w:t>
      </w:r>
      <w:r w:rsidRPr="00D55B21">
        <w:rPr>
          <w:szCs w:val="24"/>
        </w:rPr>
        <w:t xml:space="preserve"> 12</w:t>
      </w:r>
    </w:p>
    <w:p w14:paraId="209180FA" w14:textId="77777777" w:rsidR="000142DC" w:rsidRPr="00D55B21" w:rsidRDefault="000142DC" w:rsidP="000142DC">
      <w:pPr>
        <w:rPr>
          <w:szCs w:val="24"/>
        </w:rPr>
      </w:pPr>
      <w:r w:rsidRPr="00D55B21">
        <w:rPr>
          <w:szCs w:val="24"/>
        </w:rPr>
        <w:t>IV. ENVIRONMENTAL PROTECTION: REQUIREMENTS FOR MITIGATING ENVIRONMENTAL IMPACTS 13</w:t>
      </w:r>
    </w:p>
    <w:p w14:paraId="090DA820" w14:textId="77777777" w:rsidR="000142DC" w:rsidRPr="00D55B21" w:rsidRDefault="000142DC" w:rsidP="000142DC">
      <w:pPr>
        <w:rPr>
          <w:szCs w:val="24"/>
        </w:rPr>
      </w:pPr>
      <w:r w:rsidRPr="00D55B21">
        <w:rPr>
          <w:szCs w:val="24"/>
        </w:rPr>
        <w:t>IV.1. Maintenance and Waste Management 13</w:t>
      </w:r>
    </w:p>
    <w:p w14:paraId="6BF79B08" w14:textId="77777777" w:rsidR="000142DC" w:rsidRPr="00D55B21" w:rsidRDefault="000142DC" w:rsidP="000142DC">
      <w:pPr>
        <w:rPr>
          <w:szCs w:val="24"/>
        </w:rPr>
      </w:pPr>
      <w:r w:rsidRPr="00D55B21">
        <w:rPr>
          <w:szCs w:val="24"/>
        </w:rPr>
        <w:t>IV.2. Preventive Measures Against Noise and Dust Emissions 14</w:t>
      </w:r>
    </w:p>
    <w:p w14:paraId="15035FB8" w14:textId="77777777" w:rsidR="000142DC" w:rsidRPr="00D55B21" w:rsidRDefault="000142DC" w:rsidP="000142DC">
      <w:pPr>
        <w:rPr>
          <w:szCs w:val="24"/>
        </w:rPr>
      </w:pPr>
      <w:r w:rsidRPr="00D55B21">
        <w:rPr>
          <w:szCs w:val="24"/>
        </w:rPr>
        <w:t>IV.3. Storage and Use of Potentially Polluting Substances 15</w:t>
      </w:r>
    </w:p>
    <w:p w14:paraId="3D7BD934" w14:textId="77777777" w:rsidR="000142DC" w:rsidRPr="00D55B21" w:rsidRDefault="000142DC" w:rsidP="000142DC">
      <w:pPr>
        <w:rPr>
          <w:szCs w:val="24"/>
        </w:rPr>
      </w:pPr>
      <w:r w:rsidRPr="00D55B21">
        <w:rPr>
          <w:szCs w:val="24"/>
        </w:rPr>
        <w:t>IV.4. Fuels and Lubricants 15</w:t>
      </w:r>
    </w:p>
    <w:p w14:paraId="5348850B" w14:textId="77777777" w:rsidR="000142DC" w:rsidRPr="00D55B21" w:rsidRDefault="000142DC" w:rsidP="000142DC">
      <w:pPr>
        <w:rPr>
          <w:szCs w:val="24"/>
        </w:rPr>
      </w:pPr>
      <w:r w:rsidRPr="00D55B21">
        <w:rPr>
          <w:szCs w:val="24"/>
        </w:rPr>
        <w:lastRenderedPageBreak/>
        <w:t>IV.5. Other Potentially Polluting Substances 15</w:t>
      </w:r>
    </w:p>
    <w:p w14:paraId="2024D914" w14:textId="77777777" w:rsidR="000142DC" w:rsidRPr="00D55B21" w:rsidRDefault="000142DC" w:rsidP="000142DC">
      <w:pPr>
        <w:rPr>
          <w:szCs w:val="24"/>
        </w:rPr>
      </w:pPr>
      <w:r w:rsidRPr="00D55B21">
        <w:rPr>
          <w:szCs w:val="24"/>
        </w:rPr>
        <w:t>IV.6. Management of Accidental Pollution 15</w:t>
      </w:r>
    </w:p>
    <w:p w14:paraId="40A8A530" w14:textId="77777777" w:rsidR="000142DC" w:rsidRPr="00D55B21" w:rsidRDefault="000142DC" w:rsidP="000142DC">
      <w:pPr>
        <w:rPr>
          <w:szCs w:val="24"/>
        </w:rPr>
      </w:pPr>
      <w:r w:rsidRPr="00D55B21">
        <w:rPr>
          <w:szCs w:val="24"/>
        </w:rPr>
        <w:t>IV.7. Principle of Response Following Accidental Pollution 16</w:t>
      </w:r>
    </w:p>
    <w:p w14:paraId="20D602DF" w14:textId="77777777" w:rsidR="000142DC" w:rsidRPr="00D55B21" w:rsidRDefault="000142DC" w:rsidP="000142DC">
      <w:pPr>
        <w:rPr>
          <w:szCs w:val="24"/>
        </w:rPr>
      </w:pPr>
      <w:r w:rsidRPr="00D55B21">
        <w:rPr>
          <w:szCs w:val="24"/>
        </w:rPr>
        <w:t>IV.8. Protection of Natural Areas Against Fire 16</w:t>
      </w:r>
    </w:p>
    <w:p w14:paraId="4D38F615" w14:textId="77777777" w:rsidR="000142DC" w:rsidRPr="00D55B21" w:rsidRDefault="000142DC" w:rsidP="000142DC">
      <w:pPr>
        <w:rPr>
          <w:szCs w:val="24"/>
        </w:rPr>
      </w:pPr>
      <w:r w:rsidRPr="00D55B21">
        <w:rPr>
          <w:szCs w:val="24"/>
        </w:rPr>
        <w:t>IV.9. Preservation of the Site's Landscape Integrity 16</w:t>
      </w:r>
    </w:p>
    <w:p w14:paraId="1D457200" w14:textId="77777777" w:rsidR="000142DC" w:rsidRPr="00D55B21" w:rsidRDefault="000142DC" w:rsidP="000142DC">
      <w:pPr>
        <w:rPr>
          <w:szCs w:val="24"/>
        </w:rPr>
      </w:pPr>
      <w:r w:rsidRPr="00D55B21">
        <w:rPr>
          <w:szCs w:val="24"/>
        </w:rPr>
        <w:t>IV.10. Protection of Biodiversity 17</w:t>
      </w:r>
    </w:p>
    <w:p w14:paraId="0C3332D5" w14:textId="77777777" w:rsidR="000142DC" w:rsidRPr="00D55B21" w:rsidRDefault="000142DC" w:rsidP="000142DC">
      <w:pPr>
        <w:rPr>
          <w:szCs w:val="24"/>
        </w:rPr>
      </w:pPr>
      <w:r w:rsidRPr="00D55B21">
        <w:rPr>
          <w:szCs w:val="24"/>
        </w:rPr>
        <w:t>V. Management of Social Risks and Impacts: Plan/Program/Measures to Manage Social Risks and Impacts 18</w:t>
      </w:r>
    </w:p>
    <w:p w14:paraId="2331DE23" w14:textId="77777777" w:rsidR="000142DC" w:rsidRPr="00D55B21" w:rsidRDefault="000142DC" w:rsidP="000142DC">
      <w:pPr>
        <w:rPr>
          <w:szCs w:val="24"/>
        </w:rPr>
      </w:pPr>
      <w:r w:rsidRPr="00D55B21">
        <w:rPr>
          <w:szCs w:val="24"/>
        </w:rPr>
        <w:t>V.1. Workforce Management Plan/Program/Measures 18</w:t>
      </w:r>
    </w:p>
    <w:p w14:paraId="4B23A680" w14:textId="77777777" w:rsidR="000142DC" w:rsidRPr="00D55B21" w:rsidRDefault="000142DC" w:rsidP="000142DC">
      <w:pPr>
        <w:rPr>
          <w:szCs w:val="24"/>
        </w:rPr>
      </w:pPr>
      <w:r w:rsidRPr="00D55B21">
        <w:rPr>
          <w:szCs w:val="24"/>
        </w:rPr>
        <w:t>V.2. Workforce Influx Management Plan/Program/Measures 19</w:t>
      </w:r>
    </w:p>
    <w:p w14:paraId="31B768C6" w14:textId="77777777" w:rsidR="000142DC" w:rsidRPr="00D55B21" w:rsidRDefault="000142DC" w:rsidP="000142DC">
      <w:pPr>
        <w:rPr>
          <w:szCs w:val="24"/>
        </w:rPr>
      </w:pPr>
      <w:r w:rsidRPr="00D55B21">
        <w:rPr>
          <w:szCs w:val="24"/>
        </w:rPr>
        <w:t>V.3. Plan/Program/Measures for the Prevention and Response to Gender-Based Violence: Sexual Exploitation and Abuse (SEA) and Sexual Harassment (SH) 20</w:t>
      </w:r>
    </w:p>
    <w:p w14:paraId="643B3976" w14:textId="77777777" w:rsidR="000142DC" w:rsidRPr="00D55B21" w:rsidRDefault="000142DC" w:rsidP="000142DC">
      <w:pPr>
        <w:rPr>
          <w:szCs w:val="24"/>
        </w:rPr>
      </w:pPr>
      <w:r w:rsidRPr="00D55B21">
        <w:rPr>
          <w:szCs w:val="24"/>
        </w:rPr>
        <w:t>V.4. Plan/Program/Measures for the Prevention of Damage to Persons and Property 21</w:t>
      </w:r>
    </w:p>
    <w:p w14:paraId="4F185349" w14:textId="77777777" w:rsidR="000142DC" w:rsidRPr="00D55B21" w:rsidRDefault="000142DC" w:rsidP="000142DC">
      <w:pPr>
        <w:rPr>
          <w:szCs w:val="24"/>
        </w:rPr>
      </w:pPr>
      <w:r w:rsidRPr="00D55B21">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D55B21" w:rsidRDefault="000142DC" w:rsidP="000142DC">
      <w:pPr>
        <w:rPr>
          <w:szCs w:val="24"/>
        </w:rPr>
      </w:pPr>
      <w:r w:rsidRPr="00D55B21">
        <w:rPr>
          <w:szCs w:val="24"/>
        </w:rPr>
        <w:t>V.6. Cultural Heritage Management Plan/Program/Measures 23</w:t>
      </w:r>
    </w:p>
    <w:p w14:paraId="77ADC17F" w14:textId="77777777" w:rsidR="000142DC" w:rsidRPr="00D55B21" w:rsidRDefault="000142DC" w:rsidP="000142DC">
      <w:pPr>
        <w:rPr>
          <w:szCs w:val="24"/>
        </w:rPr>
      </w:pPr>
      <w:r w:rsidRPr="00D55B21">
        <w:rPr>
          <w:szCs w:val="24"/>
        </w:rPr>
        <w:t>V.7. Social Communication Plan/Program/Measures 24</w:t>
      </w:r>
    </w:p>
    <w:p w14:paraId="5FE5129B" w14:textId="77777777" w:rsidR="000142DC" w:rsidRPr="00D55B21" w:rsidRDefault="000142DC" w:rsidP="000142DC">
      <w:pPr>
        <w:rPr>
          <w:szCs w:val="24"/>
        </w:rPr>
      </w:pPr>
      <w:r w:rsidRPr="00D55B21">
        <w:rPr>
          <w:szCs w:val="24"/>
        </w:rPr>
        <w:t>V.8. Complaint Management Plan/Program/Measures: The Complaint Management Mechanism (CMM) 24</w:t>
      </w:r>
    </w:p>
    <w:p w14:paraId="7207ACAE" w14:textId="77777777" w:rsidR="000142DC" w:rsidRPr="00D55B21" w:rsidRDefault="000142DC" w:rsidP="000142DC">
      <w:pPr>
        <w:rPr>
          <w:b/>
          <w:szCs w:val="24"/>
        </w:rPr>
      </w:pPr>
      <w:r w:rsidRPr="00D55B21">
        <w:rPr>
          <w:b/>
          <w:szCs w:val="24"/>
        </w:rPr>
        <w:t>VI. SITE WITHDRAWAL AT THE END OF WORK 25</w:t>
      </w:r>
    </w:p>
    <w:p w14:paraId="2B789064" w14:textId="77777777" w:rsidR="000142DC" w:rsidRPr="00D55B21" w:rsidRDefault="000142DC" w:rsidP="000142DC">
      <w:pPr>
        <w:rPr>
          <w:b/>
          <w:szCs w:val="24"/>
        </w:rPr>
      </w:pPr>
      <w:r w:rsidRPr="00D55B21">
        <w:rPr>
          <w:b/>
          <w:szCs w:val="24"/>
        </w:rPr>
        <w:t>VII. APPENDICES 26</w:t>
      </w:r>
    </w:p>
    <w:p w14:paraId="4B480580" w14:textId="77777777" w:rsidR="000142DC" w:rsidRPr="00D55B21" w:rsidRDefault="000142DC" w:rsidP="000142DC">
      <w:pPr>
        <w:rPr>
          <w:szCs w:val="24"/>
        </w:rPr>
      </w:pPr>
      <w:r w:rsidRPr="00D55B21">
        <w:rPr>
          <w:szCs w:val="24"/>
        </w:rPr>
        <w:t>Appendix 1: Contents of the Site ESMP 26</w:t>
      </w:r>
    </w:p>
    <w:p w14:paraId="2507C9AE" w14:textId="77777777" w:rsidR="000142DC" w:rsidRPr="00D55B21" w:rsidRDefault="000142DC" w:rsidP="000142DC">
      <w:pPr>
        <w:rPr>
          <w:szCs w:val="24"/>
        </w:rPr>
      </w:pPr>
      <w:r w:rsidRPr="00D55B21">
        <w:rPr>
          <w:szCs w:val="24"/>
        </w:rPr>
        <w:t>Appendix 2: Properties That Make a Product Dangerous 29</w:t>
      </w:r>
    </w:p>
    <w:p w14:paraId="36D0EB4F" w14:textId="77777777" w:rsidR="000142DC" w:rsidRPr="00D55B21" w:rsidRDefault="000142DC" w:rsidP="000142DC">
      <w:pPr>
        <w:rPr>
          <w:szCs w:val="24"/>
        </w:rPr>
      </w:pPr>
      <w:r w:rsidRPr="00D55B21">
        <w:rPr>
          <w:szCs w:val="24"/>
        </w:rPr>
        <w:t>Appendix 4: Risk Management of Exploitation and Sexual Abuse (SEA) and/or Sexual Harassment (SH) 30</w:t>
      </w:r>
    </w:p>
    <w:p w14:paraId="07DFFA0A" w14:textId="77777777" w:rsidR="000142DC" w:rsidRPr="00D55B21" w:rsidRDefault="000142DC" w:rsidP="000142DC">
      <w:pPr>
        <w:rPr>
          <w:szCs w:val="24"/>
        </w:rPr>
      </w:pPr>
      <w:r w:rsidRPr="00D55B21">
        <w:rPr>
          <w:szCs w:val="24"/>
        </w:rPr>
        <w:t>Appendix 5. Codes of Conduct 31</w:t>
      </w:r>
    </w:p>
    <w:p w14:paraId="3687F7EC" w14:textId="77777777" w:rsidR="000142DC" w:rsidRPr="00D55B21" w:rsidRDefault="000142DC" w:rsidP="000142DC">
      <w:pPr>
        <w:rPr>
          <w:szCs w:val="24"/>
        </w:rPr>
      </w:pPr>
      <w:r w:rsidRPr="00D55B21">
        <w:rPr>
          <w:szCs w:val="24"/>
        </w:rPr>
        <w:t>Appendix 6: Rapid Incident Reporting and Notification Form and Action Plan XXX 54</w:t>
      </w:r>
    </w:p>
    <w:p w14:paraId="193EEB9C" w14:textId="77777777" w:rsidR="000142DC" w:rsidRPr="00D55B21" w:rsidRDefault="000142DC" w:rsidP="002C698F">
      <w:pPr>
        <w:rPr>
          <w:b/>
          <w:szCs w:val="24"/>
        </w:rPr>
      </w:pPr>
    </w:p>
    <w:p w14:paraId="1DE16F1B" w14:textId="77777777" w:rsidR="000142DC" w:rsidRPr="00D55B21" w:rsidRDefault="000142DC" w:rsidP="000142DC">
      <w:pPr>
        <w:spacing w:after="0"/>
        <w:ind w:left="180"/>
        <w:rPr>
          <w:b/>
          <w:szCs w:val="24"/>
        </w:rPr>
      </w:pPr>
      <w:r w:rsidRPr="00D55B21">
        <w:rPr>
          <w:b/>
          <w:szCs w:val="24"/>
        </w:rPr>
        <w:t>LIST OF ACRONYMS AND ABBREVIATIONS</w:t>
      </w:r>
    </w:p>
    <w:p w14:paraId="6C701175" w14:textId="77777777" w:rsidR="000142DC" w:rsidRPr="00D55B21" w:rsidRDefault="000142DC" w:rsidP="000142DC">
      <w:pPr>
        <w:spacing w:after="0"/>
        <w:ind w:left="180"/>
        <w:rPr>
          <w:szCs w:val="24"/>
        </w:rPr>
      </w:pPr>
      <w:r w:rsidRPr="00D55B21">
        <w:rPr>
          <w:szCs w:val="24"/>
        </w:rPr>
        <w:t>ILO:  International Labor Office</w:t>
      </w:r>
    </w:p>
    <w:p w14:paraId="225AAD9E" w14:textId="77777777" w:rsidR="000142DC" w:rsidRPr="00D55B21" w:rsidRDefault="000142DC" w:rsidP="000142DC">
      <w:pPr>
        <w:spacing w:after="0"/>
        <w:ind w:left="180"/>
        <w:rPr>
          <w:szCs w:val="24"/>
        </w:rPr>
      </w:pPr>
      <w:r w:rsidRPr="00D55B21">
        <w:rPr>
          <w:szCs w:val="24"/>
        </w:rPr>
        <w:t>CCES: Environmental and Social Clauses</w:t>
      </w:r>
    </w:p>
    <w:p w14:paraId="0BC34079" w14:textId="77777777" w:rsidR="000142DC" w:rsidRPr="00D55B21" w:rsidRDefault="000142DC" w:rsidP="000142DC">
      <w:pPr>
        <w:spacing w:after="0"/>
        <w:ind w:left="180"/>
        <w:rPr>
          <w:szCs w:val="24"/>
        </w:rPr>
      </w:pPr>
      <w:r w:rsidRPr="00D55B21">
        <w:rPr>
          <w:szCs w:val="24"/>
        </w:rPr>
        <w:t>TSP :Special Technical Clauses</w:t>
      </w:r>
    </w:p>
    <w:p w14:paraId="5C8D0CAA" w14:textId="77777777" w:rsidR="000142DC" w:rsidRPr="00D55B21" w:rsidRDefault="000142DC" w:rsidP="000142DC">
      <w:pPr>
        <w:spacing w:after="0"/>
        <w:ind w:left="180"/>
        <w:rPr>
          <w:szCs w:val="24"/>
        </w:rPr>
      </w:pPr>
      <w:r w:rsidRPr="00D55B21">
        <w:rPr>
          <w:szCs w:val="24"/>
        </w:rPr>
        <w:t>CGES: Environmental and Social Management Framework</w:t>
      </w:r>
    </w:p>
    <w:p w14:paraId="2A2BC421" w14:textId="77777777" w:rsidR="000142DC" w:rsidRPr="00D55B21" w:rsidRDefault="000142DC" w:rsidP="000142DC">
      <w:pPr>
        <w:spacing w:after="0"/>
        <w:ind w:left="180"/>
        <w:rPr>
          <w:szCs w:val="24"/>
        </w:rPr>
      </w:pPr>
      <w:r w:rsidRPr="00D55B21">
        <w:rPr>
          <w:szCs w:val="24"/>
        </w:rPr>
        <w:t>CPPA: Planning Framework for Indigenous Peoples</w:t>
      </w:r>
    </w:p>
    <w:p w14:paraId="6C0FEED1" w14:textId="77777777" w:rsidR="000142DC" w:rsidRPr="00D55B21" w:rsidRDefault="000142DC" w:rsidP="000142DC">
      <w:pPr>
        <w:spacing w:after="0"/>
        <w:ind w:left="180"/>
        <w:rPr>
          <w:szCs w:val="24"/>
        </w:rPr>
      </w:pPr>
      <w:r w:rsidRPr="00D55B21">
        <w:rPr>
          <w:szCs w:val="24"/>
        </w:rPr>
        <w:t>CPR: Resettlement Policy Framework</w:t>
      </w:r>
    </w:p>
    <w:p w14:paraId="3A49B70C" w14:textId="77777777" w:rsidR="000142DC" w:rsidRPr="00D55B21" w:rsidRDefault="000142DC" w:rsidP="000142DC">
      <w:pPr>
        <w:spacing w:after="0"/>
        <w:ind w:left="180"/>
        <w:rPr>
          <w:szCs w:val="24"/>
        </w:rPr>
      </w:pPr>
      <w:r w:rsidRPr="00D55B21">
        <w:rPr>
          <w:szCs w:val="24"/>
        </w:rPr>
        <w:t>E&amp;S: Environmental and Social</w:t>
      </w:r>
    </w:p>
    <w:p w14:paraId="39000939" w14:textId="77777777" w:rsidR="000142DC" w:rsidRPr="00D55B21" w:rsidRDefault="000142DC" w:rsidP="000142DC">
      <w:pPr>
        <w:spacing w:after="0"/>
        <w:ind w:left="180"/>
        <w:rPr>
          <w:szCs w:val="24"/>
        </w:rPr>
      </w:pPr>
      <w:r w:rsidRPr="00D55B21">
        <w:rPr>
          <w:szCs w:val="24"/>
        </w:rPr>
        <w:t>SEA: Sexual Exploitation and Abuse</w:t>
      </w:r>
    </w:p>
    <w:p w14:paraId="516E9C95" w14:textId="77777777" w:rsidR="000142DC" w:rsidRPr="00D55B21" w:rsidRDefault="000142DC" w:rsidP="000142DC">
      <w:pPr>
        <w:spacing w:after="0"/>
        <w:ind w:left="180"/>
        <w:rPr>
          <w:szCs w:val="24"/>
        </w:rPr>
      </w:pPr>
      <w:r w:rsidRPr="00D55B21">
        <w:rPr>
          <w:szCs w:val="24"/>
        </w:rPr>
        <w:t>EPC: Collective Protective Equipment</w:t>
      </w:r>
    </w:p>
    <w:p w14:paraId="1B79E7E8" w14:textId="77777777" w:rsidR="000142DC" w:rsidRPr="00D55B21" w:rsidRDefault="000142DC" w:rsidP="000142DC">
      <w:pPr>
        <w:spacing w:after="0"/>
        <w:ind w:left="180"/>
        <w:rPr>
          <w:szCs w:val="24"/>
        </w:rPr>
      </w:pPr>
      <w:r w:rsidRPr="00D55B21">
        <w:rPr>
          <w:szCs w:val="24"/>
        </w:rPr>
        <w:t>PPE: Personal Protective Equipment</w:t>
      </w:r>
    </w:p>
    <w:p w14:paraId="2EC278B6" w14:textId="77777777" w:rsidR="000142DC" w:rsidRPr="00D55B21" w:rsidRDefault="000142DC" w:rsidP="000142DC">
      <w:pPr>
        <w:spacing w:after="0"/>
        <w:ind w:left="180"/>
        <w:rPr>
          <w:szCs w:val="24"/>
        </w:rPr>
      </w:pPr>
      <w:r w:rsidRPr="00D55B21">
        <w:rPr>
          <w:szCs w:val="24"/>
        </w:rPr>
        <w:t>ESHS: Environmental, Social, Health and Safety</w:t>
      </w:r>
    </w:p>
    <w:p w14:paraId="759DB841" w14:textId="77777777" w:rsidR="000142DC" w:rsidRPr="00D55B21" w:rsidRDefault="000142DC" w:rsidP="000142DC">
      <w:pPr>
        <w:spacing w:after="0"/>
        <w:ind w:left="180"/>
        <w:rPr>
          <w:szCs w:val="24"/>
        </w:rPr>
      </w:pPr>
      <w:r w:rsidRPr="00D55B21">
        <w:rPr>
          <w:szCs w:val="24"/>
        </w:rPr>
        <w:lastRenderedPageBreak/>
        <w:t>MSDS: Safety Data Sheet</w:t>
      </w:r>
    </w:p>
    <w:p w14:paraId="3EB28329" w14:textId="77777777" w:rsidR="000142DC" w:rsidRPr="00D55B21" w:rsidRDefault="000142DC" w:rsidP="000142DC">
      <w:pPr>
        <w:spacing w:after="0"/>
        <w:ind w:left="180"/>
        <w:rPr>
          <w:szCs w:val="24"/>
        </w:rPr>
      </w:pPr>
      <w:r w:rsidRPr="00D55B21">
        <w:rPr>
          <w:szCs w:val="24"/>
        </w:rPr>
        <w:t>HIMO: Labor-Intensive</w:t>
      </w:r>
    </w:p>
    <w:p w14:paraId="615E84F3" w14:textId="77777777" w:rsidR="000142DC" w:rsidRPr="00D55B21" w:rsidRDefault="000142DC" w:rsidP="000142DC">
      <w:pPr>
        <w:spacing w:after="0"/>
        <w:ind w:left="180"/>
        <w:rPr>
          <w:szCs w:val="24"/>
        </w:rPr>
      </w:pPr>
      <w:r w:rsidRPr="00D55B21">
        <w:rPr>
          <w:szCs w:val="24"/>
        </w:rPr>
        <w:t>HS: Sexual Harassment</w:t>
      </w:r>
    </w:p>
    <w:p w14:paraId="021F3BF1" w14:textId="77777777" w:rsidR="000142DC" w:rsidRPr="00D55B21" w:rsidRDefault="000142DC" w:rsidP="000142DC">
      <w:pPr>
        <w:spacing w:after="0"/>
        <w:ind w:left="180"/>
        <w:rPr>
          <w:szCs w:val="24"/>
        </w:rPr>
      </w:pPr>
      <w:r w:rsidRPr="00D55B21">
        <w:rPr>
          <w:szCs w:val="24"/>
        </w:rPr>
        <w:t>STI: Sexually Transmitted Infections</w:t>
      </w:r>
    </w:p>
    <w:p w14:paraId="034B41FB" w14:textId="77777777" w:rsidR="000142DC" w:rsidRPr="00D55B21" w:rsidRDefault="000142DC" w:rsidP="000142DC">
      <w:pPr>
        <w:spacing w:after="0"/>
        <w:ind w:left="180"/>
        <w:rPr>
          <w:szCs w:val="24"/>
        </w:rPr>
      </w:pPr>
      <w:r w:rsidRPr="00D55B21">
        <w:rPr>
          <w:szCs w:val="24"/>
        </w:rPr>
        <w:t>km/h: Kilometers/Hour</w:t>
      </w:r>
    </w:p>
    <w:p w14:paraId="792EDADA" w14:textId="77777777" w:rsidR="000142DC" w:rsidRPr="00D55B21" w:rsidRDefault="000142DC" w:rsidP="000142DC">
      <w:pPr>
        <w:spacing w:after="0"/>
        <w:ind w:left="180"/>
        <w:rPr>
          <w:szCs w:val="24"/>
        </w:rPr>
      </w:pPr>
      <w:r w:rsidRPr="00D55B21">
        <w:rPr>
          <w:szCs w:val="24"/>
        </w:rPr>
        <w:t>MINEPDED: Ministry of the Environment, Nature Conservation and Sustainable Development</w:t>
      </w:r>
    </w:p>
    <w:p w14:paraId="158ED587" w14:textId="77777777" w:rsidR="000142DC" w:rsidRPr="00D55B21" w:rsidRDefault="000142DC" w:rsidP="000142DC">
      <w:pPr>
        <w:spacing w:after="0"/>
        <w:ind w:left="180"/>
        <w:rPr>
          <w:szCs w:val="24"/>
        </w:rPr>
      </w:pPr>
      <w:r w:rsidRPr="00D55B21">
        <w:rPr>
          <w:szCs w:val="24"/>
        </w:rPr>
        <w:t>MGP: Grievance Management Mechanism</w:t>
      </w:r>
    </w:p>
    <w:p w14:paraId="23A26374" w14:textId="77777777" w:rsidR="000142DC" w:rsidRPr="00D55B21" w:rsidRDefault="000142DC" w:rsidP="000142DC">
      <w:pPr>
        <w:spacing w:after="0"/>
        <w:ind w:left="180"/>
        <w:rPr>
          <w:szCs w:val="24"/>
        </w:rPr>
      </w:pPr>
      <w:r w:rsidRPr="00D55B21">
        <w:rPr>
          <w:szCs w:val="24"/>
        </w:rPr>
        <w:t>MGPT: Worker Grievance Management Mechanism</w:t>
      </w:r>
    </w:p>
    <w:p w14:paraId="27CE1097" w14:textId="77777777" w:rsidR="000142DC" w:rsidRPr="00D55B21" w:rsidRDefault="000142DC" w:rsidP="000142DC">
      <w:pPr>
        <w:spacing w:after="0"/>
        <w:ind w:left="180"/>
        <w:rPr>
          <w:szCs w:val="24"/>
        </w:rPr>
      </w:pPr>
      <w:r w:rsidRPr="00D55B21">
        <w:rPr>
          <w:szCs w:val="24"/>
        </w:rPr>
        <w:t>STD: Sexually Transmitted Disease</w:t>
      </w:r>
    </w:p>
    <w:p w14:paraId="275F3438" w14:textId="77777777" w:rsidR="000142DC" w:rsidRPr="00D55B21" w:rsidRDefault="000142DC" w:rsidP="000142DC">
      <w:pPr>
        <w:spacing w:after="0"/>
        <w:ind w:left="180"/>
        <w:rPr>
          <w:szCs w:val="24"/>
        </w:rPr>
      </w:pPr>
      <w:r w:rsidRPr="00D55B21">
        <w:rPr>
          <w:szCs w:val="24"/>
        </w:rPr>
        <w:t>NC: Non-Compliance</w:t>
      </w:r>
    </w:p>
    <w:p w14:paraId="0A630723" w14:textId="77777777" w:rsidR="000142DC" w:rsidRPr="00D55B21" w:rsidRDefault="000142DC" w:rsidP="000142DC">
      <w:pPr>
        <w:spacing w:after="0"/>
        <w:ind w:left="180"/>
        <w:rPr>
          <w:szCs w:val="24"/>
        </w:rPr>
      </w:pPr>
      <w:r w:rsidRPr="00D55B21">
        <w:rPr>
          <w:szCs w:val="24"/>
        </w:rPr>
        <w:t>NES: Environmental and Social Standards</w:t>
      </w:r>
    </w:p>
    <w:p w14:paraId="14158570" w14:textId="77777777" w:rsidR="000142DC" w:rsidRPr="00D55B21" w:rsidRDefault="000142DC" w:rsidP="000142DC">
      <w:pPr>
        <w:spacing w:after="0"/>
        <w:ind w:left="180"/>
        <w:rPr>
          <w:szCs w:val="24"/>
        </w:rPr>
      </w:pPr>
      <w:r w:rsidRPr="00D55B21">
        <w:rPr>
          <w:szCs w:val="24"/>
        </w:rPr>
        <w:t>WHO :World Health Organization</w:t>
      </w:r>
    </w:p>
    <w:p w14:paraId="18ACC440" w14:textId="77777777" w:rsidR="000142DC" w:rsidRPr="00D55B21" w:rsidRDefault="000142DC" w:rsidP="000142DC">
      <w:pPr>
        <w:spacing w:after="0"/>
        <w:ind w:left="180"/>
        <w:rPr>
          <w:szCs w:val="24"/>
        </w:rPr>
      </w:pPr>
      <w:r w:rsidRPr="00D55B21">
        <w:rPr>
          <w:szCs w:val="24"/>
        </w:rPr>
        <w:t>XXXX Project Name</w:t>
      </w:r>
    </w:p>
    <w:p w14:paraId="36F18552" w14:textId="77777777" w:rsidR="000142DC" w:rsidRPr="0082103A" w:rsidRDefault="000142DC" w:rsidP="000142DC">
      <w:pPr>
        <w:spacing w:after="0"/>
        <w:ind w:left="180"/>
        <w:rPr>
          <w:szCs w:val="24"/>
        </w:rPr>
      </w:pPr>
      <w:r w:rsidRPr="0082103A">
        <w:rPr>
          <w:szCs w:val="24"/>
        </w:rPr>
        <w:t>PCS: Social Communication Program</w:t>
      </w:r>
    </w:p>
    <w:p w14:paraId="6A946BDC" w14:textId="77777777" w:rsidR="000142DC" w:rsidRPr="0082103A" w:rsidRDefault="000142DC" w:rsidP="000142DC">
      <w:pPr>
        <w:spacing w:after="0"/>
        <w:ind w:left="180"/>
        <w:rPr>
          <w:szCs w:val="24"/>
        </w:rPr>
      </w:pPr>
      <w:r w:rsidRPr="0082103A">
        <w:rPr>
          <w:szCs w:val="24"/>
        </w:rPr>
        <w:t>PEE: Environmental Engagement Plan</w:t>
      </w:r>
    </w:p>
    <w:p w14:paraId="5AFAC54A" w14:textId="77777777" w:rsidR="000142DC" w:rsidRPr="00D55B21" w:rsidRDefault="000142DC" w:rsidP="000142DC">
      <w:pPr>
        <w:spacing w:after="0"/>
        <w:ind w:left="180"/>
        <w:rPr>
          <w:szCs w:val="24"/>
        </w:rPr>
      </w:pPr>
      <w:r w:rsidRPr="00D55B21">
        <w:rPr>
          <w:szCs w:val="24"/>
        </w:rPr>
        <w:t>ESMP: Environmental and Social Management Plan</w:t>
      </w:r>
    </w:p>
    <w:p w14:paraId="616F9713" w14:textId="77777777" w:rsidR="000142DC" w:rsidRPr="00D55B21" w:rsidRDefault="000142DC" w:rsidP="000142DC">
      <w:pPr>
        <w:spacing w:after="0"/>
        <w:ind w:left="180"/>
        <w:rPr>
          <w:szCs w:val="24"/>
        </w:rPr>
      </w:pPr>
      <w:r w:rsidRPr="00D55B21">
        <w:rPr>
          <w:szCs w:val="24"/>
        </w:rPr>
        <w:t>PGMO: Workforce Management Plan</w:t>
      </w:r>
    </w:p>
    <w:p w14:paraId="1103A306" w14:textId="77777777" w:rsidR="000142DC" w:rsidRPr="00D55B21" w:rsidRDefault="000142DC" w:rsidP="000142DC">
      <w:pPr>
        <w:spacing w:after="0"/>
        <w:ind w:left="180"/>
        <w:rPr>
          <w:szCs w:val="24"/>
        </w:rPr>
      </w:pPr>
      <w:r w:rsidRPr="00D55B21">
        <w:rPr>
          <w:szCs w:val="24"/>
        </w:rPr>
        <w:t>PPMP: Stakeholder Mobilization Plan</w:t>
      </w:r>
    </w:p>
    <w:p w14:paraId="5391DEF7" w14:textId="77777777" w:rsidR="000142DC" w:rsidRPr="00D55B21" w:rsidRDefault="000142DC" w:rsidP="000142DC">
      <w:pPr>
        <w:spacing w:after="0"/>
        <w:ind w:left="180"/>
        <w:rPr>
          <w:szCs w:val="24"/>
        </w:rPr>
      </w:pPr>
      <w:r w:rsidRPr="00D55B21">
        <w:rPr>
          <w:szCs w:val="24"/>
        </w:rPr>
        <w:t>PHSE: Environmental Health and Safety Plan</w:t>
      </w:r>
    </w:p>
    <w:p w14:paraId="1E239601" w14:textId="77777777" w:rsidR="000142DC" w:rsidRPr="00D55B21" w:rsidRDefault="000142DC" w:rsidP="000142DC">
      <w:pPr>
        <w:spacing w:after="0"/>
        <w:ind w:left="180"/>
        <w:rPr>
          <w:szCs w:val="24"/>
        </w:rPr>
      </w:pPr>
      <w:r w:rsidRPr="00D55B21">
        <w:rPr>
          <w:szCs w:val="24"/>
        </w:rPr>
        <w:t>UGP: Project Management Unit</w:t>
      </w:r>
    </w:p>
    <w:p w14:paraId="563E69E5" w14:textId="77777777" w:rsidR="000142DC" w:rsidRPr="00D55B21" w:rsidRDefault="000142DC" w:rsidP="000142DC">
      <w:pPr>
        <w:spacing w:after="0"/>
        <w:ind w:left="180"/>
        <w:rPr>
          <w:szCs w:val="24"/>
        </w:rPr>
      </w:pPr>
      <w:r w:rsidRPr="00D55B21">
        <w:rPr>
          <w:szCs w:val="24"/>
        </w:rPr>
        <w:t>AIDS: Acquired Immunodeficiency Syndrome</w:t>
      </w:r>
    </w:p>
    <w:p w14:paraId="3371659C" w14:textId="77777777" w:rsidR="000142DC" w:rsidRPr="00D55B21" w:rsidRDefault="000142DC" w:rsidP="000142DC">
      <w:pPr>
        <w:spacing w:after="0"/>
        <w:ind w:left="180"/>
        <w:rPr>
          <w:szCs w:val="24"/>
        </w:rPr>
      </w:pPr>
      <w:r w:rsidRPr="00D55B21">
        <w:rPr>
          <w:szCs w:val="24"/>
        </w:rPr>
        <w:t>OHS: Occupational Health and Safety</w:t>
      </w:r>
    </w:p>
    <w:p w14:paraId="2053EF56" w14:textId="77777777" w:rsidR="000142DC" w:rsidRPr="00D55B21" w:rsidRDefault="000142DC" w:rsidP="000142DC">
      <w:pPr>
        <w:spacing w:after="0"/>
        <w:ind w:left="180"/>
        <w:rPr>
          <w:szCs w:val="24"/>
        </w:rPr>
      </w:pPr>
      <w:r w:rsidRPr="00D55B21">
        <w:rPr>
          <w:szCs w:val="24"/>
        </w:rPr>
        <w:t>HIV: Human Immunodeficiency Virus</w:t>
      </w:r>
    </w:p>
    <w:p w14:paraId="4F116BAA" w14:textId="77777777" w:rsidR="000142DC" w:rsidRPr="00D55B21" w:rsidRDefault="000142DC" w:rsidP="000142DC">
      <w:pPr>
        <w:spacing w:after="0"/>
        <w:ind w:left="180"/>
        <w:rPr>
          <w:szCs w:val="24"/>
        </w:rPr>
      </w:pPr>
      <w:r w:rsidRPr="00D55B21">
        <w:rPr>
          <w:szCs w:val="24"/>
        </w:rPr>
        <w:t>VAC: Violence Against Children</w:t>
      </w:r>
    </w:p>
    <w:p w14:paraId="6A5C4627" w14:textId="77777777" w:rsidR="000142DC" w:rsidRPr="00D55B21" w:rsidRDefault="000142DC" w:rsidP="000142DC">
      <w:pPr>
        <w:spacing w:after="0"/>
        <w:ind w:left="180"/>
        <w:rPr>
          <w:szCs w:val="24"/>
        </w:rPr>
      </w:pPr>
      <w:r w:rsidRPr="00D55B21">
        <w:rPr>
          <w:szCs w:val="24"/>
        </w:rPr>
        <w:t>GBV Gender-Based Violence</w:t>
      </w:r>
    </w:p>
    <w:p w14:paraId="7666E1DD" w14:textId="77777777" w:rsidR="008C77E8" w:rsidRPr="00D55B21" w:rsidRDefault="008C77E8" w:rsidP="000142DC">
      <w:pPr>
        <w:ind w:left="180"/>
        <w:rPr>
          <w:b/>
          <w:szCs w:val="24"/>
        </w:rPr>
      </w:pPr>
    </w:p>
    <w:p w14:paraId="1C74A4F4" w14:textId="7FF58157" w:rsidR="000142DC" w:rsidRPr="00D55B21" w:rsidRDefault="000142DC" w:rsidP="004A7BE5">
      <w:pPr>
        <w:ind w:left="180"/>
        <w:rPr>
          <w:b/>
          <w:szCs w:val="24"/>
        </w:rPr>
      </w:pPr>
      <w:r w:rsidRPr="00D55B21">
        <w:rPr>
          <w:b/>
          <w:szCs w:val="24"/>
        </w:rPr>
        <w:t>I. INTRODUCTION</w:t>
      </w:r>
    </w:p>
    <w:p w14:paraId="1F724925" w14:textId="086FF5B9" w:rsidR="000142DC" w:rsidRPr="00D55B21" w:rsidRDefault="000142DC" w:rsidP="004A7BE5">
      <w:pPr>
        <w:ind w:left="180"/>
        <w:rPr>
          <w:szCs w:val="24"/>
        </w:rPr>
      </w:pPr>
      <w:r w:rsidRPr="00D55B21">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D55B21" w:rsidRDefault="000142DC" w:rsidP="000142DC">
      <w:pPr>
        <w:ind w:left="180"/>
        <w:rPr>
          <w:szCs w:val="24"/>
        </w:rPr>
      </w:pPr>
      <w:r w:rsidRPr="00D55B21">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D55B21" w:rsidRDefault="000142DC" w:rsidP="000142DC">
      <w:pPr>
        <w:ind w:left="180"/>
        <w:rPr>
          <w:szCs w:val="24"/>
        </w:rPr>
      </w:pPr>
    </w:p>
    <w:p w14:paraId="4BCD3FEE" w14:textId="77777777" w:rsidR="000142DC" w:rsidRPr="00D55B21" w:rsidRDefault="000142DC" w:rsidP="000142DC">
      <w:pPr>
        <w:ind w:left="180"/>
        <w:rPr>
          <w:szCs w:val="24"/>
        </w:rPr>
      </w:pPr>
      <w:r w:rsidRPr="00D55B21">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32074B15" w14:textId="77777777" w:rsidR="00677B45" w:rsidRDefault="00677B45" w:rsidP="000142DC">
      <w:pPr>
        <w:ind w:left="180"/>
        <w:rPr>
          <w:szCs w:val="24"/>
        </w:rPr>
      </w:pPr>
    </w:p>
    <w:p w14:paraId="1C1A72EB" w14:textId="52EEE656" w:rsidR="000142DC" w:rsidRPr="00D55B21" w:rsidRDefault="000142DC" w:rsidP="000142DC">
      <w:pPr>
        <w:ind w:left="180"/>
        <w:rPr>
          <w:szCs w:val="24"/>
        </w:rPr>
      </w:pPr>
      <w:r w:rsidRPr="00D55B21">
        <w:rPr>
          <w:szCs w:val="24"/>
        </w:rPr>
        <w:t>II. GENERAL OBLIGATIONS</w:t>
      </w:r>
    </w:p>
    <w:p w14:paraId="3DB75299" w14:textId="77777777" w:rsidR="000142DC" w:rsidRPr="00D55B21" w:rsidRDefault="000142DC" w:rsidP="000142DC">
      <w:pPr>
        <w:ind w:left="180"/>
        <w:rPr>
          <w:szCs w:val="24"/>
        </w:rPr>
      </w:pPr>
      <w:r w:rsidRPr="00D55B21">
        <w:rPr>
          <w:szCs w:val="24"/>
        </w:rPr>
        <w:lastRenderedPageBreak/>
        <w:t>II.1. Responsibilities of the Contractor (the Contractor and its Subcontractors)</w:t>
      </w:r>
    </w:p>
    <w:p w14:paraId="3CE89E62" w14:textId="77777777" w:rsidR="000142DC" w:rsidRPr="00D55B21" w:rsidRDefault="000142DC" w:rsidP="000142DC">
      <w:pPr>
        <w:ind w:left="180"/>
        <w:rPr>
          <w:szCs w:val="24"/>
        </w:rPr>
      </w:pPr>
      <w:r w:rsidRPr="00D55B21">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D55B21" w:rsidRDefault="000142DC" w:rsidP="000142DC">
      <w:pPr>
        <w:ind w:left="180"/>
        <w:rPr>
          <w:szCs w:val="24"/>
        </w:rPr>
      </w:pPr>
    </w:p>
    <w:p w14:paraId="7CF505C1" w14:textId="77777777" w:rsidR="000142DC" w:rsidRPr="00D55B21" w:rsidRDefault="000142DC" w:rsidP="000142DC">
      <w:pPr>
        <w:ind w:left="180"/>
        <w:rPr>
          <w:szCs w:val="24"/>
        </w:rPr>
      </w:pPr>
      <w:r w:rsidRPr="00D55B21">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D55B21" w:rsidRDefault="000142DC" w:rsidP="000142DC">
      <w:pPr>
        <w:ind w:left="180"/>
        <w:rPr>
          <w:szCs w:val="24"/>
        </w:rPr>
      </w:pPr>
      <w:r w:rsidRPr="00D55B21">
        <w:rPr>
          <w:szCs w:val="24"/>
        </w:rPr>
        <w:t>2. It must implement the Construction Site ESMP throughout the period from contract signing to final acceptance of the works by the Project Owner or their delegate;</w:t>
      </w:r>
    </w:p>
    <w:p w14:paraId="6AE706C7" w14:textId="77777777" w:rsidR="000142DC" w:rsidRPr="00D55B21" w:rsidRDefault="000142DC" w:rsidP="000142DC">
      <w:pPr>
        <w:ind w:left="180"/>
        <w:rPr>
          <w:szCs w:val="24"/>
        </w:rPr>
      </w:pPr>
      <w:r w:rsidRPr="00D55B21">
        <w:rPr>
          <w:szCs w:val="24"/>
        </w:rPr>
        <w:t>3. It must have a dedicated organization and resources to ensure:</w:t>
      </w:r>
    </w:p>
    <w:p w14:paraId="3BFBFCAD" w14:textId="77777777" w:rsidR="000142DC" w:rsidRPr="00D55B21" w:rsidRDefault="000142DC" w:rsidP="000142DC">
      <w:pPr>
        <w:ind w:left="180"/>
        <w:rPr>
          <w:szCs w:val="24"/>
        </w:rPr>
      </w:pPr>
      <w:r w:rsidRPr="00D55B21">
        <w:rPr>
          <w:szCs w:val="24"/>
        </w:rPr>
        <w:t> (i) the preparation of environmental and social documentation,</w:t>
      </w:r>
    </w:p>
    <w:p w14:paraId="4D194067" w14:textId="77777777" w:rsidR="000142DC" w:rsidRPr="00D55B21" w:rsidRDefault="000142DC" w:rsidP="000142DC">
      <w:pPr>
        <w:ind w:left="180"/>
        <w:rPr>
          <w:szCs w:val="24"/>
        </w:rPr>
      </w:pPr>
      <w:r w:rsidRPr="00D55B21">
        <w:rPr>
          <w:szCs w:val="24"/>
        </w:rPr>
        <w:t> (ii) environmental and social monitoring of construction activities,</w:t>
      </w:r>
    </w:p>
    <w:p w14:paraId="5CC89B2A" w14:textId="77777777" w:rsidR="000142DC" w:rsidRPr="00D55B21" w:rsidRDefault="000142DC" w:rsidP="000142DC">
      <w:pPr>
        <w:ind w:left="180"/>
        <w:rPr>
          <w:szCs w:val="24"/>
        </w:rPr>
      </w:pPr>
      <w:r w:rsidRPr="00D55B21">
        <w:rPr>
          <w:szCs w:val="24"/>
        </w:rPr>
        <w:t> (iii) the definition of corrective measures in cases of non-compliance and the prevention of non-compliance,</w:t>
      </w:r>
    </w:p>
    <w:p w14:paraId="16F57BBE" w14:textId="77777777" w:rsidR="000142DC" w:rsidRPr="00D55B21" w:rsidRDefault="000142DC" w:rsidP="000142DC">
      <w:pPr>
        <w:ind w:left="180"/>
        <w:rPr>
          <w:szCs w:val="24"/>
        </w:rPr>
      </w:pPr>
      <w:r w:rsidRPr="00D55B21">
        <w:rPr>
          <w:szCs w:val="24"/>
        </w:rPr>
        <w:t> (iv) adequate and timely communication between the various parties involved;</w:t>
      </w:r>
    </w:p>
    <w:p w14:paraId="6298E790" w14:textId="77777777" w:rsidR="000142DC" w:rsidRPr="00D55B21" w:rsidRDefault="000142DC" w:rsidP="000142DC">
      <w:pPr>
        <w:ind w:left="180"/>
        <w:rPr>
          <w:szCs w:val="24"/>
        </w:rPr>
      </w:pPr>
      <w:r w:rsidRPr="00D55B21">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D55B21" w:rsidRDefault="000142DC" w:rsidP="000142DC">
      <w:pPr>
        <w:ind w:left="180"/>
        <w:rPr>
          <w:szCs w:val="24"/>
        </w:rPr>
      </w:pPr>
      <w:r w:rsidRPr="00D55B21">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D55B21" w:rsidRDefault="000142DC" w:rsidP="000142DC">
      <w:pPr>
        <w:ind w:left="180"/>
        <w:rPr>
          <w:szCs w:val="24"/>
        </w:rPr>
      </w:pPr>
      <w:r w:rsidRPr="00D55B21">
        <w:rPr>
          <w:szCs w:val="24"/>
        </w:rPr>
        <w:t>6. Without being exhaustive, the applicable regulations, laws, decrees, and standards presented in the following environmental and social texts, subject to these clauses, are as follows:</w:t>
      </w:r>
    </w:p>
    <w:p w14:paraId="2C23F5BF" w14:textId="77777777" w:rsidR="000142DC" w:rsidRPr="00D55B21" w:rsidRDefault="000142DC" w:rsidP="000142DC">
      <w:pPr>
        <w:ind w:left="180"/>
        <w:rPr>
          <w:szCs w:val="24"/>
        </w:rPr>
      </w:pPr>
      <w:r w:rsidRPr="00D55B21">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D55B21" w:rsidRDefault="000142DC" w:rsidP="000142DC">
      <w:pPr>
        <w:ind w:left="180"/>
        <w:rPr>
          <w:szCs w:val="24"/>
        </w:rPr>
      </w:pPr>
      <w:r w:rsidRPr="00D55B21">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D55B21" w:rsidRDefault="000142DC" w:rsidP="000142DC">
      <w:pPr>
        <w:ind w:left="180"/>
        <w:rPr>
          <w:szCs w:val="24"/>
        </w:rPr>
      </w:pPr>
      <w:r w:rsidRPr="00D55B21">
        <w:rPr>
          <w:szCs w:val="24"/>
        </w:rPr>
        <w:t> Law 1998 on classified hazardous establishments such as quarries;</w:t>
      </w:r>
    </w:p>
    <w:p w14:paraId="70A550AF" w14:textId="77777777" w:rsidR="000142DC" w:rsidRPr="00D55B21" w:rsidRDefault="000142DC" w:rsidP="000142DC">
      <w:pPr>
        <w:ind w:left="180"/>
        <w:rPr>
          <w:szCs w:val="24"/>
        </w:rPr>
      </w:pPr>
      <w:r w:rsidRPr="00D55B21">
        <w:rPr>
          <w:szCs w:val="24"/>
        </w:rPr>
        <w:t> Law No. 98/005 of April 14, 1998, on the water regime;</w:t>
      </w:r>
    </w:p>
    <w:p w14:paraId="11154F66" w14:textId="77777777" w:rsidR="000142DC" w:rsidRPr="00D55B21" w:rsidRDefault="000142DC" w:rsidP="000142DC">
      <w:pPr>
        <w:ind w:left="180"/>
        <w:rPr>
          <w:szCs w:val="24"/>
        </w:rPr>
      </w:pPr>
      <w:r w:rsidRPr="00D55B21">
        <w:rPr>
          <w:szCs w:val="24"/>
        </w:rPr>
        <w:t> Law No. 96/67 of April 8, 1996 on the protection of national road heritage,</w:t>
      </w:r>
    </w:p>
    <w:p w14:paraId="7993BF69" w14:textId="77777777" w:rsidR="000142DC" w:rsidRPr="00D55B21" w:rsidRDefault="000142DC" w:rsidP="000142DC">
      <w:pPr>
        <w:ind w:left="180"/>
        <w:rPr>
          <w:szCs w:val="24"/>
        </w:rPr>
      </w:pPr>
      <w:r w:rsidRPr="00D55B21">
        <w:rPr>
          <w:szCs w:val="24"/>
        </w:rPr>
        <w:t> Law No. 2016/017 of December 14, 2016 on the mining code, which governs the conditions for opening quarry sites and laterite borrow pits;</w:t>
      </w:r>
    </w:p>
    <w:p w14:paraId="34232AA9" w14:textId="77777777" w:rsidR="009A2D1B" w:rsidRPr="00D55B21" w:rsidRDefault="009A2D1B" w:rsidP="009A2D1B">
      <w:pPr>
        <w:rPr>
          <w:szCs w:val="24"/>
        </w:rPr>
      </w:pPr>
      <w:r w:rsidRPr="00D55B21">
        <w:rPr>
          <w:szCs w:val="24"/>
        </w:rPr>
        <w:t> Law No. 85/09 of July 4, 1985, relating to expropriation for public utility and compensation arrangements;</w:t>
      </w:r>
    </w:p>
    <w:p w14:paraId="442877A0" w14:textId="77777777" w:rsidR="009A2D1B" w:rsidRPr="00D55B21" w:rsidRDefault="009A2D1B" w:rsidP="009A2D1B">
      <w:pPr>
        <w:rPr>
          <w:szCs w:val="24"/>
        </w:rPr>
      </w:pPr>
      <w:r w:rsidRPr="00D55B21">
        <w:rPr>
          <w:szCs w:val="24"/>
        </w:rPr>
        <w:t> Law No. 92/007 of August 14, 1992, establishing the Labor Code, which sets out the conditions of employment, health, and safety at work;</w:t>
      </w:r>
    </w:p>
    <w:p w14:paraId="5F8213FC" w14:textId="77777777" w:rsidR="009A2D1B" w:rsidRPr="00D55B21" w:rsidRDefault="009A2D1B" w:rsidP="009A2D1B">
      <w:pPr>
        <w:rPr>
          <w:szCs w:val="24"/>
        </w:rPr>
      </w:pPr>
      <w:r w:rsidRPr="00D55B21">
        <w:rPr>
          <w:szCs w:val="24"/>
        </w:rPr>
        <w:lastRenderedPageBreak/>
        <w:t> Decree No. 2013/00171/PM of February 14, 2013, on environmental impact assessments, which may involve compensatory measures to be paid by contractors;</w:t>
      </w:r>
    </w:p>
    <w:p w14:paraId="1C4582BD" w14:textId="77777777" w:rsidR="009A2D1B" w:rsidRPr="00D55B21" w:rsidRDefault="009A2D1B" w:rsidP="009A2D1B">
      <w:pPr>
        <w:rPr>
          <w:szCs w:val="24"/>
        </w:rPr>
      </w:pPr>
      <w:r w:rsidRPr="00D55B21">
        <w:rPr>
          <w:szCs w:val="24"/>
        </w:rPr>
        <w:t> Decree No. 2012/2809/PM of September 26, 2012, setting out the conditions for sorting, collection, storage, transportation, recovery, recycling, treatment, and final disposal of waste;</w:t>
      </w:r>
    </w:p>
    <w:p w14:paraId="31B55E7C" w14:textId="77777777" w:rsidR="009A2D1B" w:rsidRPr="00D55B21" w:rsidRDefault="009A2D1B" w:rsidP="009A2D1B">
      <w:pPr>
        <w:rPr>
          <w:szCs w:val="24"/>
        </w:rPr>
      </w:pPr>
      <w:r w:rsidRPr="00D55B21">
        <w:rPr>
          <w:szCs w:val="24"/>
        </w:rPr>
        <w:t> Decree No. 2011/2581 of 23 August 2011 regulating harmful and/or hazardous chemical substances;</w:t>
      </w:r>
    </w:p>
    <w:p w14:paraId="15F67C03" w14:textId="77777777" w:rsidR="009A2D1B" w:rsidRPr="00D55B21" w:rsidRDefault="009A2D1B" w:rsidP="009A2D1B">
      <w:pPr>
        <w:rPr>
          <w:szCs w:val="24"/>
        </w:rPr>
      </w:pPr>
      <w:r w:rsidRPr="00D55B21">
        <w:rPr>
          <w:szCs w:val="24"/>
        </w:rPr>
        <w:t> Decree No. 2011/2582 of 23 August 2011 establishing the conditions for the protection of the atmosphere;</w:t>
      </w:r>
    </w:p>
    <w:p w14:paraId="2C004513" w14:textId="77777777" w:rsidR="009A2D1B" w:rsidRPr="00D55B21" w:rsidRDefault="009A2D1B" w:rsidP="009A2D1B">
      <w:pPr>
        <w:rPr>
          <w:szCs w:val="24"/>
        </w:rPr>
      </w:pPr>
      <w:r w:rsidRPr="00D55B21">
        <w:rPr>
          <w:szCs w:val="24"/>
        </w:rPr>
        <w:t> Decree No. 2011/2583 of 23 August 2011 regulating noise and odor pollution;</w:t>
      </w:r>
    </w:p>
    <w:p w14:paraId="2166B668" w14:textId="77777777" w:rsidR="009A2D1B" w:rsidRPr="00D55B21" w:rsidRDefault="009A2D1B" w:rsidP="009A2D1B">
      <w:pPr>
        <w:rPr>
          <w:szCs w:val="24"/>
        </w:rPr>
      </w:pPr>
      <w:r w:rsidRPr="00D55B21">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D55B21" w:rsidRDefault="009A2D1B" w:rsidP="009A2D1B">
      <w:pPr>
        <w:rPr>
          <w:szCs w:val="24"/>
        </w:rPr>
      </w:pPr>
      <w:r w:rsidRPr="00D55B21">
        <w:rPr>
          <w:szCs w:val="24"/>
        </w:rPr>
        <w:t> Decree No. 2022/5074/PM of July 4, 2022, establishing the procedures for monitoring the social compliance of projects,</w:t>
      </w:r>
    </w:p>
    <w:p w14:paraId="01D3E285" w14:textId="77777777" w:rsidR="009A2D1B" w:rsidRPr="00D55B21" w:rsidRDefault="009A2D1B" w:rsidP="009A2D1B">
      <w:pPr>
        <w:rPr>
          <w:szCs w:val="24"/>
        </w:rPr>
      </w:pPr>
      <w:r w:rsidRPr="00D55B21">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D55B21" w:rsidRDefault="009A2D1B" w:rsidP="009A2D1B">
      <w:pPr>
        <w:rPr>
          <w:szCs w:val="24"/>
        </w:rPr>
      </w:pPr>
      <w:r w:rsidRPr="00D55B21">
        <w:rPr>
          <w:szCs w:val="24"/>
        </w:rPr>
        <w:t>8. It must develop internal regulations and implement codes of conduct applicable to all employees and subcontractors;</w:t>
      </w:r>
    </w:p>
    <w:p w14:paraId="48E8AF02" w14:textId="77777777" w:rsidR="009A2D1B" w:rsidRPr="00D55B21" w:rsidRDefault="009A2D1B" w:rsidP="009A2D1B">
      <w:pPr>
        <w:rPr>
          <w:szCs w:val="24"/>
        </w:rPr>
      </w:pPr>
    </w:p>
    <w:p w14:paraId="218EAF74" w14:textId="77777777" w:rsidR="009A2D1B" w:rsidRPr="00D55B21" w:rsidRDefault="009A2D1B" w:rsidP="009A2D1B">
      <w:pPr>
        <w:rPr>
          <w:szCs w:val="24"/>
        </w:rPr>
      </w:pPr>
      <w:r w:rsidRPr="00D55B21">
        <w:rPr>
          <w:szCs w:val="24"/>
        </w:rPr>
        <w:t>9. It must assume responsibility for any complaints related to non-compliance with the environment.</w:t>
      </w:r>
    </w:p>
    <w:p w14:paraId="79EDB2CE" w14:textId="77777777" w:rsidR="009A2D1B" w:rsidRPr="00D55B21" w:rsidRDefault="009A2D1B" w:rsidP="009A2D1B">
      <w:pPr>
        <w:rPr>
          <w:szCs w:val="24"/>
        </w:rPr>
      </w:pPr>
    </w:p>
    <w:p w14:paraId="2EF1757C" w14:textId="77777777" w:rsidR="009A2D1B" w:rsidRPr="00D55B21" w:rsidRDefault="009A2D1B" w:rsidP="009A2D1B">
      <w:pPr>
        <w:rPr>
          <w:szCs w:val="24"/>
        </w:rPr>
      </w:pPr>
      <w:r w:rsidRPr="00D55B21">
        <w:rPr>
          <w:szCs w:val="24"/>
        </w:rPr>
        <w:t>II.2. Commitments of the Project Management</w:t>
      </w:r>
    </w:p>
    <w:p w14:paraId="0034D836" w14:textId="77777777" w:rsidR="009A2D1B" w:rsidRPr="00D55B21" w:rsidRDefault="009A2D1B" w:rsidP="009A2D1B">
      <w:pPr>
        <w:rPr>
          <w:szCs w:val="24"/>
        </w:rPr>
      </w:pPr>
      <w:r w:rsidRPr="00D55B21">
        <w:rPr>
          <w:szCs w:val="24"/>
        </w:rPr>
        <w:t>The Project Manager approves, approves, and transmits this CCES, including the site ESMP, to the Project Owner, and ensures the rigorous application of said CCES.</w:t>
      </w:r>
    </w:p>
    <w:p w14:paraId="06575202" w14:textId="77777777" w:rsidR="009A2D1B" w:rsidRPr="00D55B21" w:rsidRDefault="009A2D1B" w:rsidP="009A2D1B">
      <w:pPr>
        <w:rPr>
          <w:szCs w:val="24"/>
        </w:rPr>
      </w:pPr>
    </w:p>
    <w:p w14:paraId="5EF1C7A8" w14:textId="77777777" w:rsidR="009A2D1B" w:rsidRPr="00D55B21" w:rsidRDefault="009A2D1B" w:rsidP="009A2D1B">
      <w:pPr>
        <w:rPr>
          <w:szCs w:val="24"/>
        </w:rPr>
      </w:pPr>
      <w:r w:rsidRPr="00D55B21">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D55B21" w:rsidRDefault="009A2D1B" w:rsidP="009A2D1B">
      <w:pPr>
        <w:rPr>
          <w:szCs w:val="24"/>
        </w:rPr>
      </w:pPr>
    </w:p>
    <w:p w14:paraId="218E00A6" w14:textId="77777777" w:rsidR="009A2D1B" w:rsidRPr="00D55B21" w:rsidRDefault="009A2D1B" w:rsidP="009A2D1B">
      <w:pPr>
        <w:rPr>
          <w:szCs w:val="24"/>
        </w:rPr>
      </w:pPr>
      <w:r w:rsidRPr="00D55B21">
        <w:rPr>
          <w:szCs w:val="24"/>
        </w:rPr>
        <w:t>II.3. Contractor's Internal Regulations</w:t>
      </w:r>
    </w:p>
    <w:p w14:paraId="5FBBA0F7" w14:textId="77777777" w:rsidR="009A2D1B" w:rsidRPr="00D55B21" w:rsidRDefault="009A2D1B" w:rsidP="009A2D1B">
      <w:pPr>
        <w:rPr>
          <w:szCs w:val="24"/>
        </w:rPr>
      </w:pPr>
      <w:r w:rsidRPr="00D55B21">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D55B21" w:rsidRDefault="009A2D1B" w:rsidP="009A2D1B">
      <w:pPr>
        <w:rPr>
          <w:szCs w:val="24"/>
        </w:rPr>
      </w:pPr>
    </w:p>
    <w:p w14:paraId="76D709A9" w14:textId="77777777" w:rsidR="009A2D1B" w:rsidRPr="00D55B21" w:rsidRDefault="009A2D1B" w:rsidP="009A2D1B">
      <w:pPr>
        <w:rPr>
          <w:szCs w:val="24"/>
        </w:rPr>
      </w:pPr>
      <w:r w:rsidRPr="00D55B21">
        <w:rPr>
          <w:szCs w:val="24"/>
        </w:rPr>
        <w:t>II.4. Controls, notifications, non-compliance management, and sanctions</w:t>
      </w:r>
    </w:p>
    <w:p w14:paraId="329A8232" w14:textId="77777777" w:rsidR="009A2D1B" w:rsidRPr="00D55B21" w:rsidRDefault="009A2D1B" w:rsidP="009A2D1B">
      <w:pPr>
        <w:rPr>
          <w:szCs w:val="24"/>
        </w:rPr>
      </w:pPr>
      <w:r w:rsidRPr="00D55B21">
        <w:rPr>
          <w:szCs w:val="24"/>
        </w:rPr>
        <w:t>II.4.1. Monitoring the implementation of the environmental and social clauses of the CCES</w:t>
      </w:r>
    </w:p>
    <w:p w14:paraId="6C817DEB" w14:textId="77777777" w:rsidR="009A2D1B" w:rsidRPr="00D55B21" w:rsidRDefault="009A2D1B" w:rsidP="009A2D1B">
      <w:pPr>
        <w:rPr>
          <w:szCs w:val="24"/>
        </w:rPr>
      </w:pPr>
      <w:r w:rsidRPr="00D55B21">
        <w:rPr>
          <w:szCs w:val="24"/>
        </w:rPr>
        <w:lastRenderedPageBreak/>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D55B21" w:rsidRDefault="009A2D1B" w:rsidP="009A2D1B">
      <w:pPr>
        <w:rPr>
          <w:szCs w:val="24"/>
        </w:rPr>
      </w:pPr>
      <w:r w:rsidRPr="00D55B21">
        <w:rPr>
          <w:szCs w:val="24"/>
        </w:rPr>
        <w:t>II.4.2. Notification of Non-Compliances</w:t>
      </w:r>
    </w:p>
    <w:p w14:paraId="3263121D" w14:textId="77777777" w:rsidR="009A2D1B" w:rsidRPr="00D55B21" w:rsidRDefault="009A2D1B" w:rsidP="009A2D1B">
      <w:pPr>
        <w:rPr>
          <w:szCs w:val="24"/>
        </w:rPr>
      </w:pPr>
      <w:r w:rsidRPr="00D55B21">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D55B21" w:rsidRDefault="009A2D1B" w:rsidP="009A2D1B">
      <w:pPr>
        <w:rPr>
          <w:szCs w:val="24"/>
        </w:rPr>
      </w:pPr>
      <w:r w:rsidRPr="00D55B21">
        <w:rPr>
          <w:szCs w:val="24"/>
        </w:rPr>
        <w:t>II.4.3. Management of Non-Compliances</w:t>
      </w:r>
    </w:p>
    <w:p w14:paraId="1CA64568" w14:textId="77777777" w:rsidR="000142DC" w:rsidRPr="00D55B21" w:rsidRDefault="009A2D1B" w:rsidP="009A2D1B">
      <w:pPr>
        <w:rPr>
          <w:szCs w:val="24"/>
        </w:rPr>
      </w:pPr>
      <w:r w:rsidRPr="00D55B21">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D55B21" w:rsidRDefault="0030079B" w:rsidP="0030079B">
      <w:pPr>
        <w:rPr>
          <w:szCs w:val="24"/>
        </w:rPr>
      </w:pPr>
      <w:r w:rsidRPr="00D55B21">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D55B21" w:rsidRDefault="0030079B" w:rsidP="0030079B">
      <w:pPr>
        <w:rPr>
          <w:szCs w:val="24"/>
        </w:rPr>
      </w:pPr>
      <w:r w:rsidRPr="00D55B21">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D55B21" w:rsidRDefault="0030079B" w:rsidP="0030079B">
      <w:pPr>
        <w:rPr>
          <w:szCs w:val="24"/>
        </w:rPr>
      </w:pPr>
      <w:r w:rsidRPr="00D55B21">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D55B21" w:rsidRDefault="0030079B" w:rsidP="0030079B">
      <w:pPr>
        <w:rPr>
          <w:szCs w:val="24"/>
        </w:rPr>
      </w:pPr>
      <w:r w:rsidRPr="00D55B21">
        <w:rPr>
          <w:szCs w:val="24"/>
        </w:rPr>
        <w:t xml:space="preserve">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w:t>
      </w:r>
      <w:r w:rsidRPr="00D55B21">
        <w:rPr>
          <w:szCs w:val="24"/>
        </w:rPr>
        <w:lastRenderedPageBreak/>
        <w:t>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D55B21" w:rsidRDefault="0030079B" w:rsidP="0030079B">
      <w:pPr>
        <w:rPr>
          <w:szCs w:val="24"/>
        </w:rPr>
      </w:pPr>
      <w:r w:rsidRPr="00D55B21">
        <w:rPr>
          <w:szCs w:val="24"/>
        </w:rPr>
        <w:t>II.4.4. Conditions for Suspension of Work</w:t>
      </w:r>
    </w:p>
    <w:p w14:paraId="69EFBE32" w14:textId="77777777" w:rsidR="0030079B" w:rsidRPr="00D55B21" w:rsidRDefault="0030079B" w:rsidP="0030079B">
      <w:pPr>
        <w:rPr>
          <w:szCs w:val="24"/>
        </w:rPr>
      </w:pPr>
      <w:r w:rsidRPr="00D55B21">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D55B21" w:rsidRDefault="0030079B" w:rsidP="0030079B">
      <w:pPr>
        <w:rPr>
          <w:szCs w:val="24"/>
        </w:rPr>
      </w:pPr>
      <w:r w:rsidRPr="00D55B21">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D55B21" w:rsidRDefault="0030079B" w:rsidP="0030079B">
      <w:pPr>
        <w:rPr>
          <w:szCs w:val="24"/>
        </w:rPr>
      </w:pPr>
      <w:r w:rsidRPr="00D55B21">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D55B21" w:rsidRDefault="0030079B" w:rsidP="0030079B">
      <w:pPr>
        <w:rPr>
          <w:szCs w:val="24"/>
        </w:rPr>
      </w:pPr>
      <w:r w:rsidRPr="00D55B21">
        <w:rPr>
          <w:szCs w:val="24"/>
        </w:rPr>
        <w:t>II.5. PROVISIONS PRIOR TO THE EXECUTION OF WORK</w:t>
      </w:r>
    </w:p>
    <w:p w14:paraId="53C265CE" w14:textId="77777777" w:rsidR="0030079B" w:rsidRPr="00D55B21" w:rsidRDefault="0030079B" w:rsidP="0030079B">
      <w:pPr>
        <w:rPr>
          <w:szCs w:val="24"/>
        </w:rPr>
      </w:pPr>
      <w:r w:rsidRPr="00D55B21">
        <w:rPr>
          <w:szCs w:val="24"/>
        </w:rPr>
        <w:t>II.5.1. Resources allocated to environmental and social management</w:t>
      </w:r>
    </w:p>
    <w:p w14:paraId="63C864CE" w14:textId="77777777" w:rsidR="0030079B" w:rsidRPr="00D55B21" w:rsidRDefault="0030079B" w:rsidP="0030079B">
      <w:pPr>
        <w:rPr>
          <w:szCs w:val="24"/>
        </w:rPr>
      </w:pPr>
      <w:r w:rsidRPr="00D55B21">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D55B21" w:rsidRDefault="0030079B" w:rsidP="0030079B">
      <w:pPr>
        <w:rPr>
          <w:szCs w:val="24"/>
        </w:rPr>
      </w:pPr>
    </w:p>
    <w:p w14:paraId="5D665BD0" w14:textId="77777777" w:rsidR="0030079B" w:rsidRPr="00D55B21" w:rsidRDefault="0030079B" w:rsidP="0030079B">
      <w:pPr>
        <w:rPr>
          <w:szCs w:val="24"/>
        </w:rPr>
      </w:pPr>
      <w:r w:rsidRPr="00D55B21">
        <w:rPr>
          <w:szCs w:val="24"/>
        </w:rPr>
        <w:t>II.5.2. Construction Site Environmental and Social Management Plan (CSEMP)</w:t>
      </w:r>
    </w:p>
    <w:p w14:paraId="3ADD16CD" w14:textId="77777777" w:rsidR="0030079B" w:rsidRPr="00D55B21" w:rsidRDefault="0030079B" w:rsidP="0030079B">
      <w:pPr>
        <w:rPr>
          <w:szCs w:val="24"/>
        </w:rPr>
      </w:pPr>
      <w:r w:rsidRPr="00D55B21">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D55B21" w:rsidRDefault="0030079B" w:rsidP="0030079B">
      <w:pPr>
        <w:rPr>
          <w:szCs w:val="24"/>
        </w:rPr>
      </w:pPr>
    </w:p>
    <w:p w14:paraId="4A1FD93F" w14:textId="77777777" w:rsidR="0030079B" w:rsidRPr="00D55B21" w:rsidRDefault="0030079B" w:rsidP="0030079B">
      <w:pPr>
        <w:rPr>
          <w:szCs w:val="24"/>
        </w:rPr>
      </w:pPr>
      <w:r w:rsidRPr="00D55B21">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D55B21" w:rsidRDefault="0030079B" w:rsidP="0030079B">
      <w:pPr>
        <w:rPr>
          <w:szCs w:val="24"/>
        </w:rPr>
      </w:pPr>
    </w:p>
    <w:p w14:paraId="5E825398" w14:textId="77777777" w:rsidR="0030079B" w:rsidRPr="00D55B21" w:rsidRDefault="0030079B" w:rsidP="0030079B">
      <w:pPr>
        <w:rPr>
          <w:szCs w:val="24"/>
        </w:rPr>
      </w:pPr>
      <w:r w:rsidRPr="00D55B21">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D55B21" w:rsidRDefault="0030079B" w:rsidP="0030079B">
      <w:pPr>
        <w:rPr>
          <w:szCs w:val="24"/>
        </w:rPr>
      </w:pPr>
      <w:r w:rsidRPr="00D55B21">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D55B21" w:rsidRDefault="0030079B" w:rsidP="0030079B">
      <w:pPr>
        <w:rPr>
          <w:szCs w:val="24"/>
        </w:rPr>
      </w:pPr>
      <w:r w:rsidRPr="00D55B21">
        <w:rPr>
          <w:szCs w:val="24"/>
        </w:rPr>
        <w:lastRenderedPageBreak/>
        <w:t>III. EXECUTION OF WORK</w:t>
      </w:r>
    </w:p>
    <w:p w14:paraId="7BD44064" w14:textId="77777777" w:rsidR="0030079B" w:rsidRPr="00D55B21" w:rsidRDefault="0030079B" w:rsidP="0030079B">
      <w:pPr>
        <w:rPr>
          <w:szCs w:val="24"/>
        </w:rPr>
      </w:pPr>
      <w:r w:rsidRPr="00D55B21">
        <w:rPr>
          <w:szCs w:val="24"/>
        </w:rPr>
        <w:t>III.1. Construction Kick-Off Meeting</w:t>
      </w:r>
    </w:p>
    <w:p w14:paraId="18B73ABC" w14:textId="77777777" w:rsidR="0030079B" w:rsidRPr="00D55B21" w:rsidRDefault="0030079B" w:rsidP="0030079B">
      <w:pPr>
        <w:rPr>
          <w:szCs w:val="24"/>
        </w:rPr>
      </w:pPr>
      <w:r w:rsidRPr="00D55B21">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D55B21" w:rsidRDefault="0030079B" w:rsidP="0030079B">
      <w:pPr>
        <w:rPr>
          <w:szCs w:val="24"/>
        </w:rPr>
      </w:pPr>
      <w:r w:rsidRPr="00D55B21">
        <w:rPr>
          <w:szCs w:val="24"/>
        </w:rPr>
        <w:t>III.2. Site Access and Installation</w:t>
      </w:r>
    </w:p>
    <w:p w14:paraId="00446E27" w14:textId="77777777" w:rsidR="0030079B" w:rsidRPr="00D55B21" w:rsidRDefault="0030079B" w:rsidP="0030079B">
      <w:pPr>
        <w:rPr>
          <w:szCs w:val="24"/>
        </w:rPr>
      </w:pPr>
      <w:r w:rsidRPr="00D55B21">
        <w:rPr>
          <w:szCs w:val="24"/>
        </w:rPr>
        <w:t>III.2.1. Access</w:t>
      </w:r>
    </w:p>
    <w:p w14:paraId="5C428F47" w14:textId="77777777" w:rsidR="0030079B" w:rsidRPr="00D55B21" w:rsidRDefault="0030079B" w:rsidP="0030079B">
      <w:pPr>
        <w:rPr>
          <w:szCs w:val="24"/>
        </w:rPr>
      </w:pPr>
      <w:r w:rsidRPr="00D55B21">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D55B21" w:rsidRDefault="0030079B" w:rsidP="0030079B">
      <w:pPr>
        <w:rPr>
          <w:szCs w:val="24"/>
        </w:rPr>
      </w:pPr>
      <w:r w:rsidRPr="00D55B21">
        <w:rPr>
          <w:szCs w:val="24"/>
        </w:rPr>
        <w:t>Increased vigilance will be exercised to ensure that water flows are maintained in good condition at all times.</w:t>
      </w:r>
    </w:p>
    <w:p w14:paraId="38ED7EEA" w14:textId="77777777" w:rsidR="0030079B" w:rsidRPr="00D55B21" w:rsidRDefault="0030079B" w:rsidP="0030079B">
      <w:pPr>
        <w:rPr>
          <w:szCs w:val="24"/>
        </w:rPr>
      </w:pPr>
      <w:r w:rsidRPr="00D55B21">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D55B21" w:rsidRDefault="0030079B" w:rsidP="0030079B">
      <w:pPr>
        <w:rPr>
          <w:szCs w:val="24"/>
        </w:rPr>
      </w:pPr>
      <w:r w:rsidRPr="00D55B21">
        <w:rPr>
          <w:szCs w:val="24"/>
        </w:rPr>
        <w:t>Each lot holder of the contract must be responsible for the specific operations to secure and protect the environmental site.</w:t>
      </w:r>
    </w:p>
    <w:p w14:paraId="1F121D09" w14:textId="77777777" w:rsidR="0030079B" w:rsidRPr="00D55B21" w:rsidRDefault="0030079B" w:rsidP="0030079B">
      <w:pPr>
        <w:rPr>
          <w:szCs w:val="24"/>
        </w:rPr>
      </w:pPr>
      <w:r w:rsidRPr="00D55B21">
        <w:rPr>
          <w:szCs w:val="24"/>
        </w:rPr>
        <w:t>Their bids will therefore include the costs associated with these services to preserve access conditions.</w:t>
      </w:r>
    </w:p>
    <w:p w14:paraId="14F0AAE1" w14:textId="77777777" w:rsidR="0030079B" w:rsidRPr="00D55B21" w:rsidRDefault="0030079B" w:rsidP="0030079B">
      <w:pPr>
        <w:rPr>
          <w:szCs w:val="24"/>
        </w:rPr>
      </w:pPr>
      <w:r w:rsidRPr="00D55B21">
        <w:rPr>
          <w:szCs w:val="24"/>
        </w:rPr>
        <w:t>III.2.2. Traffic</w:t>
      </w:r>
    </w:p>
    <w:p w14:paraId="6FD82D96" w14:textId="77777777" w:rsidR="0030079B" w:rsidRPr="00D55B21" w:rsidRDefault="0030079B" w:rsidP="0030079B">
      <w:pPr>
        <w:rPr>
          <w:szCs w:val="24"/>
        </w:rPr>
      </w:pPr>
      <w:r w:rsidRPr="00D55B21">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D55B21" w:rsidRDefault="0030079B" w:rsidP="0030079B">
      <w:pPr>
        <w:rPr>
          <w:szCs w:val="24"/>
        </w:rPr>
      </w:pPr>
      <w:r w:rsidRPr="00D55B21">
        <w:rPr>
          <w:szCs w:val="24"/>
        </w:rPr>
        <w:t>No traffic is permitted in the wetland with high environmental impact, as shown in the attached graphic.</w:t>
      </w:r>
    </w:p>
    <w:p w14:paraId="365AB996" w14:textId="77777777" w:rsidR="0030079B" w:rsidRPr="00D55B21" w:rsidRDefault="0030079B" w:rsidP="0030079B">
      <w:pPr>
        <w:rPr>
          <w:szCs w:val="24"/>
        </w:rPr>
      </w:pPr>
      <w:r w:rsidRPr="00D55B21">
        <w:rPr>
          <w:szCs w:val="24"/>
        </w:rPr>
        <w:t>When removing machinery from the construction site area onto a paved traffic area, the contractor must take all precautions (e.g., a cleaning pond) to avoid contaminating these roads.</w:t>
      </w:r>
    </w:p>
    <w:p w14:paraId="518E868F" w14:textId="77777777" w:rsidR="0030079B" w:rsidRPr="00D55B21" w:rsidRDefault="0030079B" w:rsidP="0030079B">
      <w:pPr>
        <w:rPr>
          <w:szCs w:val="24"/>
        </w:rPr>
      </w:pPr>
    </w:p>
    <w:p w14:paraId="63CCF855" w14:textId="77777777" w:rsidR="0030079B" w:rsidRPr="00D55B21" w:rsidRDefault="0030079B" w:rsidP="0030079B">
      <w:pPr>
        <w:rPr>
          <w:szCs w:val="24"/>
        </w:rPr>
      </w:pPr>
      <w:r w:rsidRPr="00D55B21">
        <w:rPr>
          <w:szCs w:val="24"/>
        </w:rPr>
        <w:t>III.2.3. Installation</w:t>
      </w:r>
    </w:p>
    <w:p w14:paraId="495FD3A8" w14:textId="77777777" w:rsidR="0030079B" w:rsidRPr="00D55B21" w:rsidRDefault="0030079B" w:rsidP="0030079B">
      <w:pPr>
        <w:rPr>
          <w:szCs w:val="24"/>
        </w:rPr>
      </w:pPr>
      <w:r w:rsidRPr="00D55B21">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D55B21" w:rsidRDefault="0030079B" w:rsidP="0030079B">
      <w:pPr>
        <w:rPr>
          <w:szCs w:val="24"/>
        </w:rPr>
      </w:pPr>
      <w:r w:rsidRPr="00D55B21">
        <w:rPr>
          <w:szCs w:val="24"/>
        </w:rPr>
        <w:t>- The boundaries of the chosen site must, if possible, be at least:</w:t>
      </w:r>
    </w:p>
    <w:p w14:paraId="66D47F70" w14:textId="77777777" w:rsidR="0030079B" w:rsidRPr="00D55B21" w:rsidRDefault="0030079B" w:rsidP="0030079B">
      <w:pPr>
        <w:rPr>
          <w:szCs w:val="24"/>
        </w:rPr>
      </w:pPr>
      <w:r w:rsidRPr="00D55B21">
        <w:rPr>
          <w:szCs w:val="24"/>
        </w:rPr>
        <w:t>o 30 m from the road;</w:t>
      </w:r>
    </w:p>
    <w:p w14:paraId="0129D950" w14:textId="77777777" w:rsidR="0030079B" w:rsidRPr="00D55B21" w:rsidRDefault="0030079B" w:rsidP="0030079B">
      <w:pPr>
        <w:rPr>
          <w:szCs w:val="24"/>
        </w:rPr>
      </w:pPr>
      <w:r w:rsidRPr="00D55B21">
        <w:rPr>
          <w:szCs w:val="24"/>
        </w:rPr>
        <w:t>o 200 m from a lake, watercourse, or marshy/flood-prone area;</w:t>
      </w:r>
    </w:p>
    <w:p w14:paraId="3D827B93" w14:textId="77777777" w:rsidR="0030079B" w:rsidRPr="00D55B21" w:rsidRDefault="0030079B" w:rsidP="0030079B">
      <w:pPr>
        <w:rPr>
          <w:szCs w:val="24"/>
        </w:rPr>
      </w:pPr>
      <w:r w:rsidRPr="00D55B21">
        <w:rPr>
          <w:szCs w:val="24"/>
        </w:rPr>
        <w:t>o 100 m from residential areas.</w:t>
      </w:r>
    </w:p>
    <w:p w14:paraId="51CB8201" w14:textId="77777777" w:rsidR="0030079B" w:rsidRPr="00D55B21" w:rsidRDefault="0030079B" w:rsidP="0030079B">
      <w:pPr>
        <w:rPr>
          <w:szCs w:val="24"/>
        </w:rPr>
      </w:pPr>
      <w:r w:rsidRPr="00D55B21">
        <w:rPr>
          <w:szCs w:val="24"/>
        </w:rPr>
        <w:lastRenderedPageBreak/>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D55B21" w:rsidRDefault="0030079B" w:rsidP="0030079B">
      <w:pPr>
        <w:rPr>
          <w:szCs w:val="24"/>
        </w:rPr>
      </w:pPr>
      <w:r w:rsidRPr="00D55B21">
        <w:rPr>
          <w:szCs w:val="24"/>
        </w:rPr>
        <w:t>- Clearing and felling of trees must be avoided or limited. Useful or large trees (diameter greater than 50 cm) must be preserved and protected.</w:t>
      </w:r>
    </w:p>
    <w:p w14:paraId="55DDC88A" w14:textId="77777777" w:rsidR="0030079B" w:rsidRPr="00D55B21" w:rsidRDefault="0030079B" w:rsidP="0030079B">
      <w:pPr>
        <w:rPr>
          <w:szCs w:val="24"/>
        </w:rPr>
      </w:pPr>
      <w:r w:rsidRPr="00D55B21">
        <w:rPr>
          <w:szCs w:val="24"/>
        </w:rPr>
        <w:t>- Traffic lanes must be compacted and watered periodically. - The site must provide adequate drainage of rainwater throughout its entire area, avoiding stagnation points.</w:t>
      </w:r>
    </w:p>
    <w:p w14:paraId="38633F8F" w14:textId="77777777" w:rsidR="0030079B" w:rsidRPr="00D55B21" w:rsidRDefault="0030079B" w:rsidP="0030079B">
      <w:pPr>
        <w:rPr>
          <w:szCs w:val="24"/>
        </w:rPr>
      </w:pPr>
      <w:r w:rsidRPr="00D55B21">
        <w:rPr>
          <w:szCs w:val="24"/>
        </w:rPr>
        <w:t>- The site facilities must be marked with a HERAS-type fence or similar.</w:t>
      </w:r>
    </w:p>
    <w:p w14:paraId="528A1A3A" w14:textId="77777777" w:rsidR="0030079B" w:rsidRPr="00D55B21" w:rsidRDefault="0030079B" w:rsidP="0030079B">
      <w:pPr>
        <w:rPr>
          <w:szCs w:val="24"/>
        </w:rPr>
      </w:pPr>
      <w:r w:rsidRPr="00D55B21">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D55B21" w:rsidRDefault="0030079B" w:rsidP="0030079B">
      <w:pPr>
        <w:rPr>
          <w:szCs w:val="24"/>
        </w:rPr>
      </w:pPr>
      <w:r w:rsidRPr="00D55B21">
        <w:rPr>
          <w:szCs w:val="24"/>
        </w:rPr>
        <w:t>- the location of the land to be used;</w:t>
      </w:r>
    </w:p>
    <w:p w14:paraId="51D3DDA3" w14:textId="77777777" w:rsidR="0030079B" w:rsidRPr="00D55B21" w:rsidRDefault="0030079B" w:rsidP="0030079B">
      <w:pPr>
        <w:rPr>
          <w:szCs w:val="24"/>
        </w:rPr>
      </w:pPr>
      <w:r w:rsidRPr="00D55B21">
        <w:rPr>
          <w:szCs w:val="24"/>
        </w:rPr>
        <w:t>- a list of agreements made with the current owners and users of these areas and proof that these users have been able to find similar areas to continue their activities;</w:t>
      </w:r>
    </w:p>
    <w:p w14:paraId="47EAA4BC" w14:textId="77777777" w:rsidR="0030079B" w:rsidRPr="00D55B21" w:rsidRDefault="0030079B" w:rsidP="0030079B">
      <w:pPr>
        <w:rPr>
          <w:szCs w:val="24"/>
        </w:rPr>
      </w:pPr>
      <w:r w:rsidRPr="00D55B21">
        <w:rPr>
          <w:szCs w:val="24"/>
        </w:rPr>
        <w:t>- a detailed inventory of the various sites;</w:t>
      </w:r>
    </w:p>
    <w:p w14:paraId="0FBE9711" w14:textId="77777777" w:rsidR="0030079B" w:rsidRPr="00D55B21" w:rsidRDefault="0030079B" w:rsidP="0030079B">
      <w:pPr>
        <w:rPr>
          <w:szCs w:val="24"/>
        </w:rPr>
      </w:pPr>
      <w:r w:rsidRPr="00D55B21">
        <w:rPr>
          <w:szCs w:val="24"/>
        </w:rPr>
        <w:t>- a general plan indicating the various construction site areas, the planned locations, and a description of the planned developments;</w:t>
      </w:r>
    </w:p>
    <w:p w14:paraId="1DB627B1" w14:textId="77777777" w:rsidR="0030079B" w:rsidRPr="00D55B21" w:rsidRDefault="0030079B" w:rsidP="0030079B">
      <w:pPr>
        <w:rPr>
          <w:szCs w:val="24"/>
        </w:rPr>
      </w:pPr>
      <w:r w:rsidRPr="00D55B21">
        <w:rPr>
          <w:szCs w:val="24"/>
        </w:rPr>
        <w:t>- a detailed site environmental protection plan for the base camp, before construction begins;</w:t>
      </w:r>
    </w:p>
    <w:p w14:paraId="701D73D6" w14:textId="77777777" w:rsidR="0030079B" w:rsidRPr="00D55B21" w:rsidRDefault="0030079B" w:rsidP="0030079B">
      <w:pPr>
        <w:rPr>
          <w:szCs w:val="24"/>
        </w:rPr>
      </w:pPr>
      <w:r w:rsidRPr="00D55B21">
        <w:rPr>
          <w:szCs w:val="24"/>
        </w:rPr>
        <w:t>- the amended waste management plan;</w:t>
      </w:r>
    </w:p>
    <w:p w14:paraId="34F1BDF9" w14:textId="77777777" w:rsidR="0030079B" w:rsidRPr="00D55B21" w:rsidRDefault="0030079B" w:rsidP="0030079B">
      <w:pPr>
        <w:rPr>
          <w:szCs w:val="24"/>
        </w:rPr>
      </w:pPr>
      <w:r w:rsidRPr="00D55B21">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D55B21" w:rsidRDefault="0030079B" w:rsidP="0030079B">
      <w:pPr>
        <w:rPr>
          <w:szCs w:val="24"/>
        </w:rPr>
      </w:pPr>
      <w:r w:rsidRPr="00D55B21">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D55B21" w:rsidRDefault="0030079B" w:rsidP="0030079B">
      <w:pPr>
        <w:rPr>
          <w:szCs w:val="24"/>
        </w:rPr>
      </w:pPr>
      <w:r w:rsidRPr="00D55B21">
        <w:rPr>
          <w:szCs w:val="24"/>
        </w:rPr>
        <w:t>- a plan for the redevelopment of the areas upon completion of the work;</w:t>
      </w:r>
    </w:p>
    <w:p w14:paraId="42CF2939" w14:textId="77777777" w:rsidR="0030079B" w:rsidRPr="00D55B21" w:rsidRDefault="0030079B" w:rsidP="0030079B">
      <w:pPr>
        <w:rPr>
          <w:szCs w:val="24"/>
        </w:rPr>
      </w:pPr>
      <w:r w:rsidRPr="00D55B21">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D55B21" w:rsidRDefault="0030079B" w:rsidP="0030079B">
      <w:pPr>
        <w:rPr>
          <w:szCs w:val="24"/>
        </w:rPr>
      </w:pPr>
      <w:r w:rsidRPr="00D55B21">
        <w:rPr>
          <w:szCs w:val="24"/>
        </w:rPr>
        <w:t>III.2.4. Permits and Authorizations Prior to Work</w:t>
      </w:r>
    </w:p>
    <w:p w14:paraId="19E525F8" w14:textId="77777777" w:rsidR="0030079B" w:rsidRPr="00D55B21" w:rsidRDefault="0030079B" w:rsidP="0030079B">
      <w:pPr>
        <w:rPr>
          <w:szCs w:val="24"/>
        </w:rPr>
      </w:pPr>
      <w:r w:rsidRPr="00D55B21">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Default="0030079B" w:rsidP="0030079B">
      <w:pPr>
        <w:rPr>
          <w:szCs w:val="24"/>
        </w:rPr>
      </w:pPr>
    </w:p>
    <w:p w14:paraId="7B146259" w14:textId="77777777" w:rsidR="00316E6A" w:rsidRDefault="00316E6A" w:rsidP="0030079B">
      <w:pPr>
        <w:rPr>
          <w:szCs w:val="24"/>
        </w:rPr>
      </w:pPr>
    </w:p>
    <w:p w14:paraId="2944AFEE" w14:textId="77777777" w:rsidR="00316E6A" w:rsidRPr="00D55B21" w:rsidRDefault="00316E6A" w:rsidP="0030079B">
      <w:pPr>
        <w:rPr>
          <w:szCs w:val="24"/>
        </w:rPr>
      </w:pPr>
    </w:p>
    <w:p w14:paraId="7F0F8B4B" w14:textId="77777777" w:rsidR="0030079B" w:rsidRPr="00D55B21" w:rsidRDefault="0030079B" w:rsidP="0030079B">
      <w:pPr>
        <w:rPr>
          <w:b/>
          <w:szCs w:val="24"/>
        </w:rPr>
      </w:pPr>
      <w:r w:rsidRPr="00D55B21">
        <w:rPr>
          <w:b/>
          <w:szCs w:val="24"/>
        </w:rPr>
        <w:t>III.3. Clearance of rights-of-way and network identification</w:t>
      </w:r>
    </w:p>
    <w:p w14:paraId="125FC1B2" w14:textId="77777777" w:rsidR="0030079B" w:rsidRPr="00D55B21" w:rsidRDefault="0030079B" w:rsidP="0030079B">
      <w:pPr>
        <w:rPr>
          <w:szCs w:val="24"/>
        </w:rPr>
      </w:pPr>
      <w:r w:rsidRPr="00D55B21">
        <w:rPr>
          <w:szCs w:val="24"/>
        </w:rPr>
        <w:lastRenderedPageBreak/>
        <w:t>III.4.1. Weekly Environmental and Social Inspections</w:t>
      </w:r>
    </w:p>
    <w:p w14:paraId="7E969078" w14:textId="77777777" w:rsidR="0030079B" w:rsidRPr="00D55B21" w:rsidRDefault="0030079B" w:rsidP="0030079B">
      <w:pPr>
        <w:rPr>
          <w:szCs w:val="24"/>
        </w:rPr>
      </w:pPr>
      <w:r w:rsidRPr="00D55B21">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D55B21" w:rsidRDefault="0030079B" w:rsidP="0030079B">
      <w:pPr>
        <w:rPr>
          <w:b/>
          <w:szCs w:val="24"/>
        </w:rPr>
      </w:pPr>
      <w:r w:rsidRPr="00D55B21">
        <w:rPr>
          <w:b/>
          <w:szCs w:val="24"/>
        </w:rPr>
        <w:t>III.4.2. Reporting</w:t>
      </w:r>
    </w:p>
    <w:p w14:paraId="093319EF" w14:textId="77777777" w:rsidR="0030079B" w:rsidRPr="00D55B21" w:rsidRDefault="0030079B" w:rsidP="0030079B">
      <w:pPr>
        <w:rPr>
          <w:b/>
          <w:szCs w:val="24"/>
        </w:rPr>
      </w:pPr>
      <w:r w:rsidRPr="00D55B21">
        <w:rPr>
          <w:b/>
          <w:szCs w:val="24"/>
        </w:rPr>
        <w:t>Monthly Reports:</w:t>
      </w:r>
    </w:p>
    <w:p w14:paraId="0876A1B2" w14:textId="77777777" w:rsidR="0030079B" w:rsidRPr="00D55B21" w:rsidRDefault="0030079B" w:rsidP="0030079B">
      <w:pPr>
        <w:rPr>
          <w:szCs w:val="24"/>
        </w:rPr>
      </w:pPr>
      <w:r w:rsidRPr="00D55B21">
        <w:rPr>
          <w:szCs w:val="24"/>
        </w:rPr>
        <w:t>The Contractor will submit a monthly E&amp;S activity report to the Project Manager, summarizing all E&amp;S actions implemented during the previous period.</w:t>
      </w:r>
    </w:p>
    <w:p w14:paraId="4A25E229" w14:textId="77777777" w:rsidR="0030079B" w:rsidRPr="00D55B21" w:rsidRDefault="0030079B" w:rsidP="0030079B">
      <w:pPr>
        <w:rPr>
          <w:szCs w:val="24"/>
        </w:rPr>
      </w:pPr>
      <w:r w:rsidRPr="00D55B21">
        <w:rPr>
          <w:szCs w:val="24"/>
        </w:rPr>
        <w:t>Incidents and Accidents. The company will immediately notify the PMU of any incident or accident within 48 hours of becoming aware of it, in accordance with the te</w:t>
      </w:r>
      <w:r w:rsidR="00EB4FB4" w:rsidRPr="00D55B21">
        <w:rPr>
          <w:szCs w:val="24"/>
        </w:rPr>
        <w:t xml:space="preserve">mplate provided in </w:t>
      </w:r>
      <w:r w:rsidR="00EB4FB4" w:rsidRPr="00D55B21">
        <w:rPr>
          <w:color w:val="FF0000"/>
          <w:szCs w:val="24"/>
        </w:rPr>
        <w:t xml:space="preserve">the </w:t>
      </w:r>
      <w:r w:rsidR="00EB4FB4" w:rsidRPr="00D55B21">
        <w:rPr>
          <w:szCs w:val="24"/>
        </w:rPr>
        <w:t>Appendix</w:t>
      </w:r>
      <w:r w:rsidRPr="00D55B21">
        <w:rPr>
          <w:szCs w:val="24"/>
        </w:rPr>
        <w:t>.</w:t>
      </w:r>
    </w:p>
    <w:p w14:paraId="2A621716" w14:textId="77777777" w:rsidR="0030079B" w:rsidRPr="00D55B21" w:rsidRDefault="0030079B" w:rsidP="0030079B">
      <w:pPr>
        <w:rPr>
          <w:szCs w:val="24"/>
        </w:rPr>
      </w:pPr>
    </w:p>
    <w:p w14:paraId="101C78D1" w14:textId="77777777" w:rsidR="0030079B" w:rsidRPr="00D55B21" w:rsidRDefault="0030079B" w:rsidP="0030079B">
      <w:pPr>
        <w:rPr>
          <w:szCs w:val="24"/>
        </w:rPr>
      </w:pPr>
      <w:r w:rsidRPr="00D55B21">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D55B21" w:rsidRDefault="0030079B" w:rsidP="0030079B">
      <w:pPr>
        <w:rPr>
          <w:szCs w:val="24"/>
        </w:rPr>
      </w:pPr>
      <w:r w:rsidRPr="00D55B21">
        <w:rPr>
          <w:szCs w:val="24"/>
        </w:rPr>
        <w:t>The E&amp;S activity report will be submitted no later than 7 business days after the end of the month in question. It will contain at least the following information:</w:t>
      </w:r>
    </w:p>
    <w:p w14:paraId="37CFB2D0" w14:textId="77777777" w:rsidR="0030079B" w:rsidRPr="00D55B21" w:rsidRDefault="0030079B" w:rsidP="0030079B">
      <w:pPr>
        <w:rPr>
          <w:szCs w:val="24"/>
        </w:rPr>
      </w:pPr>
      <w:r w:rsidRPr="00D55B21">
        <w:rPr>
          <w:szCs w:val="24"/>
        </w:rPr>
        <w:t>- A status report on the personnel assigned to the work (contract status, representation (gender, local populations, indigenous peoples where applicable, etc.), compensation adjustments, etc.),</w:t>
      </w:r>
    </w:p>
    <w:p w14:paraId="360BA211" w14:textId="77777777" w:rsidR="0030079B" w:rsidRPr="00D55B21" w:rsidRDefault="0030079B" w:rsidP="0030079B">
      <w:pPr>
        <w:rPr>
          <w:szCs w:val="24"/>
        </w:rPr>
      </w:pPr>
      <w:r w:rsidRPr="00D55B21">
        <w:rPr>
          <w:szCs w:val="24"/>
        </w:rPr>
        <w:t>- Presentation of the E&amp;S personnel present at the end of the month;</w:t>
      </w:r>
    </w:p>
    <w:p w14:paraId="77552B1B" w14:textId="77777777" w:rsidR="0030079B" w:rsidRPr="00D55B21" w:rsidRDefault="0030079B" w:rsidP="0030079B">
      <w:pPr>
        <w:rPr>
          <w:szCs w:val="24"/>
        </w:rPr>
      </w:pPr>
      <w:r w:rsidRPr="00D55B21">
        <w:rPr>
          <w:szCs w:val="24"/>
        </w:rPr>
        <w:t>- Work carried out during the month;</w:t>
      </w:r>
    </w:p>
    <w:p w14:paraId="1963AF36" w14:textId="77777777" w:rsidR="0030079B" w:rsidRPr="00D55B21" w:rsidRDefault="0030079B" w:rsidP="0030079B">
      <w:pPr>
        <w:rPr>
          <w:szCs w:val="24"/>
        </w:rPr>
      </w:pPr>
      <w:r w:rsidRPr="00D55B21">
        <w:rPr>
          <w:szCs w:val="24"/>
        </w:rPr>
        <w:t>- Inspections carried out (location and frequency);</w:t>
      </w:r>
    </w:p>
    <w:p w14:paraId="20455C99" w14:textId="77777777" w:rsidR="0030079B" w:rsidRPr="00D55B21" w:rsidRDefault="0030079B" w:rsidP="0030079B">
      <w:pPr>
        <w:rPr>
          <w:szCs w:val="24"/>
        </w:rPr>
      </w:pPr>
      <w:r w:rsidRPr="00D55B21">
        <w:rPr>
          <w:szCs w:val="24"/>
        </w:rPr>
        <w:t>- Non-conformities detected during the month, their severity, and a description of the analysis of the corresponding causes and corrective measures implemented;</w:t>
      </w:r>
    </w:p>
    <w:p w14:paraId="1FFE12FB" w14:textId="77777777" w:rsidR="0030079B" w:rsidRPr="00D55B21" w:rsidRDefault="0030079B" w:rsidP="0030079B">
      <w:pPr>
        <w:rPr>
          <w:szCs w:val="24"/>
        </w:rPr>
      </w:pPr>
      <w:r w:rsidRPr="00D55B21">
        <w:rPr>
          <w:szCs w:val="24"/>
        </w:rPr>
        <w:t>- Description of actions taken during the month to comply with the CCES;</w:t>
      </w:r>
    </w:p>
    <w:p w14:paraId="712ADFE7" w14:textId="77777777" w:rsidR="0030079B" w:rsidRPr="00D55B21" w:rsidRDefault="0030079B" w:rsidP="0030079B">
      <w:pPr>
        <w:rPr>
          <w:szCs w:val="24"/>
        </w:rPr>
      </w:pPr>
      <w:r w:rsidRPr="00D55B21">
        <w:rPr>
          <w:szCs w:val="24"/>
        </w:rPr>
        <w:t>- Description of actions taken with stakeholders external to the work: local residents, local authorities, government agencies;</w:t>
      </w:r>
    </w:p>
    <w:p w14:paraId="14DC8E04" w14:textId="77777777" w:rsidR="0030079B" w:rsidRPr="00D55B21" w:rsidRDefault="0030079B" w:rsidP="0030079B">
      <w:pPr>
        <w:rPr>
          <w:szCs w:val="24"/>
        </w:rPr>
      </w:pPr>
      <w:r w:rsidRPr="00D55B21">
        <w:rPr>
          <w:szCs w:val="24"/>
        </w:rPr>
        <w:t>- Results of monitoring the following indicators:</w:t>
      </w:r>
    </w:p>
    <w:p w14:paraId="6C40F4E9" w14:textId="77777777" w:rsidR="0030079B" w:rsidRPr="00D55B21" w:rsidRDefault="0030079B" w:rsidP="0030079B">
      <w:pPr>
        <w:rPr>
          <w:szCs w:val="24"/>
        </w:rPr>
      </w:pPr>
      <w:r w:rsidRPr="00D55B21">
        <w:rPr>
          <w:szCs w:val="24"/>
        </w:rPr>
        <w:t>o Availability and quality of drinking water;</w:t>
      </w:r>
    </w:p>
    <w:p w14:paraId="13007719" w14:textId="77777777" w:rsidR="0030079B" w:rsidRPr="00D55B21" w:rsidRDefault="0030079B" w:rsidP="0030079B">
      <w:pPr>
        <w:rPr>
          <w:szCs w:val="24"/>
        </w:rPr>
      </w:pPr>
      <w:r w:rsidRPr="00D55B21">
        <w:rPr>
          <w:szCs w:val="24"/>
        </w:rPr>
        <w:t>o Management of hazardous and non-hazardous solid waste;</w:t>
      </w:r>
    </w:p>
    <w:p w14:paraId="13E5B5A7" w14:textId="77777777" w:rsidR="0030079B" w:rsidRPr="00D55B21" w:rsidRDefault="0030079B" w:rsidP="0030079B">
      <w:pPr>
        <w:rPr>
          <w:szCs w:val="24"/>
        </w:rPr>
      </w:pPr>
      <w:r w:rsidRPr="00D55B21">
        <w:rPr>
          <w:szCs w:val="24"/>
        </w:rPr>
        <w:t>o Management of atmospheric and noise emissions;</w:t>
      </w:r>
    </w:p>
    <w:p w14:paraId="6E768AA7" w14:textId="77777777" w:rsidR="0030079B" w:rsidRPr="00D55B21" w:rsidRDefault="0030079B" w:rsidP="0030079B">
      <w:pPr>
        <w:rPr>
          <w:szCs w:val="24"/>
        </w:rPr>
      </w:pPr>
      <w:r w:rsidRPr="00D55B21">
        <w:rPr>
          <w:szCs w:val="24"/>
        </w:rPr>
        <w:t>o Status of Activity Zones</w:t>
      </w:r>
    </w:p>
    <w:p w14:paraId="54B21158" w14:textId="77777777" w:rsidR="0030079B" w:rsidRPr="00D55B21" w:rsidRDefault="0030079B" w:rsidP="0030079B">
      <w:pPr>
        <w:rPr>
          <w:szCs w:val="24"/>
        </w:rPr>
      </w:pPr>
      <w:r w:rsidRPr="00D55B21">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D55B21" w:rsidRDefault="0030079B" w:rsidP="0030079B">
      <w:pPr>
        <w:rPr>
          <w:szCs w:val="24"/>
        </w:rPr>
      </w:pPr>
      <w:r w:rsidRPr="00D55B21">
        <w:rPr>
          <w:szCs w:val="24"/>
        </w:rPr>
        <w:t xml:space="preserve">o Health &amp; Safety Statistics: number of fatal accidents, number of accidents resulting in lost time, number of accidents without lost time, accident frequency rate, serious illnesses, serious misconduct by the Contractor's </w:t>
      </w:r>
      <w:r w:rsidRPr="00D55B21">
        <w:rPr>
          <w:szCs w:val="24"/>
        </w:rPr>
        <w:lastRenderedPageBreak/>
        <w:t>personnel (sheet attached as an appendix to the activity report, including analysis of the corresponding causes and corrective measures applied).</w:t>
      </w:r>
    </w:p>
    <w:p w14:paraId="74E9452A" w14:textId="77777777" w:rsidR="0030079B" w:rsidRPr="00D55B21" w:rsidRDefault="0030079B" w:rsidP="0030079B">
      <w:pPr>
        <w:rPr>
          <w:szCs w:val="24"/>
        </w:rPr>
      </w:pPr>
      <w:r w:rsidRPr="00D55B21">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D55B21" w:rsidRDefault="0030079B" w:rsidP="0030079B">
      <w:pPr>
        <w:rPr>
          <w:szCs w:val="24"/>
        </w:rPr>
      </w:pPr>
      <w:r w:rsidRPr="00D55B21">
        <w:rPr>
          <w:szCs w:val="24"/>
        </w:rPr>
        <w:t>o Review of training activities (subject, number and duration of sessions, number of participants);</w:t>
      </w:r>
    </w:p>
    <w:p w14:paraId="499D8C2B" w14:textId="77777777" w:rsidR="0030079B" w:rsidRPr="00D55B21" w:rsidRDefault="0030079B" w:rsidP="0030079B">
      <w:pPr>
        <w:rPr>
          <w:szCs w:val="24"/>
        </w:rPr>
      </w:pPr>
      <w:r w:rsidRPr="00D55B21">
        <w:rPr>
          <w:szCs w:val="24"/>
        </w:rPr>
        <w:t>o Projected E&amp;S action program for the coming month.</w:t>
      </w:r>
    </w:p>
    <w:p w14:paraId="3C173612" w14:textId="77777777" w:rsidR="0030079B" w:rsidRPr="00D55B21" w:rsidRDefault="0030079B" w:rsidP="0030079B">
      <w:pPr>
        <w:rPr>
          <w:szCs w:val="24"/>
        </w:rPr>
      </w:pPr>
      <w:r w:rsidRPr="00D55B21">
        <w:rPr>
          <w:szCs w:val="24"/>
        </w:rPr>
        <w:t>o Monitoring of the implementation of the company's GBV/VCE/SEA/HS action plan from the ESMP.</w:t>
      </w:r>
    </w:p>
    <w:p w14:paraId="61823252" w14:textId="77777777" w:rsidR="0030079B" w:rsidRPr="00D55B21" w:rsidRDefault="0030079B" w:rsidP="0030079B">
      <w:pPr>
        <w:rPr>
          <w:szCs w:val="24"/>
        </w:rPr>
      </w:pPr>
    </w:p>
    <w:p w14:paraId="5AD14F33" w14:textId="77777777" w:rsidR="0030079B" w:rsidRPr="00D55B21" w:rsidRDefault="0030079B" w:rsidP="0030079B">
      <w:pPr>
        <w:rPr>
          <w:szCs w:val="24"/>
        </w:rPr>
      </w:pPr>
      <w:r w:rsidRPr="00D55B21">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D55B21" w:rsidRDefault="0030079B" w:rsidP="0030079B">
      <w:pPr>
        <w:rPr>
          <w:szCs w:val="24"/>
        </w:rPr>
      </w:pPr>
      <w:r w:rsidRPr="00D55B21">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D55B21" w:rsidRDefault="0030079B" w:rsidP="0030079B">
      <w:pPr>
        <w:rPr>
          <w:szCs w:val="24"/>
        </w:rPr>
      </w:pPr>
      <w:r w:rsidRPr="00D55B21">
        <w:rPr>
          <w:szCs w:val="24"/>
        </w:rPr>
        <w:t>III.4. Provisions Applicable to Site Installation and Throughout the Execution of the Work</w:t>
      </w:r>
    </w:p>
    <w:p w14:paraId="6DDF1C00" w14:textId="77777777" w:rsidR="0030079B" w:rsidRPr="00D55B21" w:rsidRDefault="0030079B" w:rsidP="0030079B">
      <w:pPr>
        <w:rPr>
          <w:szCs w:val="24"/>
        </w:rPr>
      </w:pPr>
      <w:r w:rsidRPr="00D55B21">
        <w:rPr>
          <w:szCs w:val="24"/>
        </w:rPr>
        <w:t>Quarterly reports:</w:t>
      </w:r>
    </w:p>
    <w:p w14:paraId="234220E4" w14:textId="77777777" w:rsidR="0030079B" w:rsidRPr="00D55B21" w:rsidRDefault="0030079B" w:rsidP="0030079B">
      <w:pPr>
        <w:rPr>
          <w:szCs w:val="24"/>
        </w:rPr>
      </w:pPr>
      <w:r w:rsidRPr="00D55B21">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D55B21" w:rsidRDefault="0030079B" w:rsidP="0030079B">
      <w:pPr>
        <w:rPr>
          <w:szCs w:val="24"/>
        </w:rPr>
      </w:pPr>
      <w:r w:rsidRPr="00D55B21">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D55B21" w:rsidRDefault="0030079B" w:rsidP="0030079B">
      <w:pPr>
        <w:rPr>
          <w:szCs w:val="24"/>
        </w:rPr>
      </w:pPr>
      <w:r w:rsidRPr="00D55B21">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D55B21" w:rsidRDefault="0030079B" w:rsidP="0030079B">
      <w:pPr>
        <w:rPr>
          <w:szCs w:val="24"/>
        </w:rPr>
      </w:pPr>
      <w:r w:rsidRPr="00D55B21">
        <w:rPr>
          <w:szCs w:val="24"/>
        </w:rPr>
        <w:t>III.5. Health and Safety Management</w:t>
      </w:r>
    </w:p>
    <w:p w14:paraId="20C4486F" w14:textId="77777777" w:rsidR="0030079B" w:rsidRPr="00D55B21" w:rsidRDefault="0030079B" w:rsidP="0030079B">
      <w:pPr>
        <w:rPr>
          <w:szCs w:val="24"/>
        </w:rPr>
      </w:pPr>
      <w:r w:rsidRPr="00D55B21">
        <w:rPr>
          <w:szCs w:val="24"/>
        </w:rPr>
        <w:t>The Contractor describes its Health and Safety management system in the construction site ESMP, in the Health &amp; Safety Plan section. This plan identifies and characterizes:</w:t>
      </w:r>
    </w:p>
    <w:p w14:paraId="251B9A46" w14:textId="77777777" w:rsidR="0030079B" w:rsidRPr="00D55B21" w:rsidRDefault="0030079B" w:rsidP="0030079B">
      <w:pPr>
        <w:rPr>
          <w:szCs w:val="24"/>
        </w:rPr>
      </w:pPr>
      <w:r w:rsidRPr="00D55B21">
        <w:rPr>
          <w:szCs w:val="24"/>
        </w:rPr>
        <w:t>- All health and safety risks related to the conduct of the work;</w:t>
      </w:r>
    </w:p>
    <w:p w14:paraId="2EFA4201" w14:textId="77777777" w:rsidR="0030079B" w:rsidRPr="00D55B21" w:rsidRDefault="0030079B" w:rsidP="0030079B">
      <w:pPr>
        <w:rPr>
          <w:szCs w:val="24"/>
        </w:rPr>
      </w:pPr>
      <w:r w:rsidRPr="00D55B21">
        <w:rPr>
          <w:szCs w:val="24"/>
        </w:rPr>
        <w:t>- The risk prevention and protection measures planned for the conduct of the work, distinguishing, where applicable, between measures concerning men and women;</w:t>
      </w:r>
    </w:p>
    <w:p w14:paraId="51C2DA48" w14:textId="77777777" w:rsidR="0030079B" w:rsidRPr="00D55B21" w:rsidRDefault="0030079B" w:rsidP="0030079B">
      <w:pPr>
        <w:rPr>
          <w:szCs w:val="24"/>
        </w:rPr>
      </w:pPr>
      <w:r w:rsidRPr="00D55B21">
        <w:rPr>
          <w:szCs w:val="24"/>
        </w:rPr>
        <w:t>- The human and material resources involved;</w:t>
      </w:r>
    </w:p>
    <w:p w14:paraId="3B3CE5A8" w14:textId="77777777" w:rsidR="0030079B" w:rsidRPr="00D55B21" w:rsidRDefault="0030079B" w:rsidP="0030079B">
      <w:pPr>
        <w:rPr>
          <w:szCs w:val="24"/>
        </w:rPr>
      </w:pPr>
      <w:r w:rsidRPr="00D55B21">
        <w:rPr>
          <w:szCs w:val="24"/>
        </w:rPr>
        <w:t>- The work requiring work permits, and the emergency plans to be implemented in the event of an accident. - The following risks must be given particular attention:</w:t>
      </w:r>
    </w:p>
    <w:p w14:paraId="2A432E48" w14:textId="77777777" w:rsidR="0030079B" w:rsidRPr="00D55B21" w:rsidRDefault="0030079B" w:rsidP="0030079B">
      <w:pPr>
        <w:rPr>
          <w:szCs w:val="24"/>
        </w:rPr>
      </w:pPr>
      <w:r w:rsidRPr="00D55B21">
        <w:rPr>
          <w:szCs w:val="24"/>
        </w:rPr>
        <w:t>o Risks related to exposure to nuisances;</w:t>
      </w:r>
    </w:p>
    <w:p w14:paraId="6E53483C" w14:textId="77777777" w:rsidR="0030079B" w:rsidRPr="00D55B21" w:rsidRDefault="0030079B" w:rsidP="0030079B">
      <w:pPr>
        <w:rPr>
          <w:szCs w:val="24"/>
        </w:rPr>
      </w:pPr>
      <w:r w:rsidRPr="00D55B21">
        <w:rPr>
          <w:szCs w:val="24"/>
        </w:rPr>
        <w:lastRenderedPageBreak/>
        <w:t>o Risks related to traffic accidents;</w:t>
      </w:r>
    </w:p>
    <w:p w14:paraId="0C071BF6" w14:textId="77777777" w:rsidR="0030079B" w:rsidRPr="00D55B21" w:rsidRDefault="0030079B" w:rsidP="0030079B">
      <w:pPr>
        <w:rPr>
          <w:szCs w:val="24"/>
        </w:rPr>
      </w:pPr>
      <w:r w:rsidRPr="00D55B21">
        <w:rPr>
          <w:szCs w:val="24"/>
        </w:rPr>
        <w:t>o Risks related to opening trenches for laying foundations and pipes;</w:t>
      </w:r>
    </w:p>
    <w:p w14:paraId="07C87115" w14:textId="77777777" w:rsidR="0030079B" w:rsidRPr="00D55B21" w:rsidRDefault="0030079B" w:rsidP="0030079B">
      <w:pPr>
        <w:rPr>
          <w:szCs w:val="24"/>
        </w:rPr>
      </w:pPr>
      <w:r w:rsidRPr="00D55B21">
        <w:rPr>
          <w:szCs w:val="24"/>
        </w:rPr>
        <w:t>o Risks related to manual and mechanical handling;</w:t>
      </w:r>
    </w:p>
    <w:p w14:paraId="2FA6D566" w14:textId="77777777" w:rsidR="0030079B" w:rsidRPr="00D55B21" w:rsidRDefault="0030079B" w:rsidP="0030079B">
      <w:pPr>
        <w:rPr>
          <w:szCs w:val="24"/>
        </w:rPr>
      </w:pPr>
      <w:r w:rsidRPr="00D55B21">
        <w:rPr>
          <w:szCs w:val="24"/>
        </w:rPr>
        <w:t>o Risks related to poor hygiene;</w:t>
      </w:r>
    </w:p>
    <w:p w14:paraId="2E556852" w14:textId="77777777" w:rsidR="0030079B" w:rsidRPr="00D55B21" w:rsidRDefault="0030079B" w:rsidP="0030079B">
      <w:pPr>
        <w:rPr>
          <w:szCs w:val="24"/>
        </w:rPr>
      </w:pPr>
      <w:r w:rsidRPr="00D55B21">
        <w:rPr>
          <w:szCs w:val="24"/>
        </w:rPr>
        <w:t>o Risks of falls;</w:t>
      </w:r>
    </w:p>
    <w:p w14:paraId="1D8FE975" w14:textId="77777777" w:rsidR="0030079B" w:rsidRPr="00D55B21" w:rsidRDefault="0030079B" w:rsidP="0030079B">
      <w:pPr>
        <w:rPr>
          <w:szCs w:val="24"/>
        </w:rPr>
      </w:pPr>
      <w:r w:rsidRPr="00D55B21">
        <w:rPr>
          <w:szCs w:val="24"/>
        </w:rPr>
        <w:t>o Toxic risks;</w:t>
      </w:r>
    </w:p>
    <w:p w14:paraId="34FBF4E9" w14:textId="77777777" w:rsidR="0030079B" w:rsidRPr="00D55B21" w:rsidRDefault="0030079B" w:rsidP="0030079B">
      <w:pPr>
        <w:rPr>
          <w:szCs w:val="24"/>
        </w:rPr>
      </w:pPr>
      <w:r w:rsidRPr="00D55B21">
        <w:rPr>
          <w:szCs w:val="24"/>
        </w:rPr>
        <w:t>o Risks related to failure to take measures to protect against COVID-19</w:t>
      </w:r>
    </w:p>
    <w:p w14:paraId="40EF6C74" w14:textId="77777777" w:rsidR="0030079B" w:rsidRPr="00D55B21" w:rsidRDefault="0030079B" w:rsidP="0030079B">
      <w:pPr>
        <w:rPr>
          <w:szCs w:val="24"/>
        </w:rPr>
      </w:pPr>
      <w:r w:rsidRPr="00D55B21">
        <w:rPr>
          <w:szCs w:val="24"/>
        </w:rPr>
        <w:t>o Risks of electrocution.</w:t>
      </w:r>
    </w:p>
    <w:p w14:paraId="3C2087DD" w14:textId="77777777" w:rsidR="0030079B" w:rsidRPr="00D55B21" w:rsidRDefault="0030079B" w:rsidP="0030079B">
      <w:pPr>
        <w:rPr>
          <w:szCs w:val="24"/>
        </w:rPr>
      </w:pPr>
      <w:r w:rsidRPr="00D55B21">
        <w:rPr>
          <w:szCs w:val="24"/>
        </w:rPr>
        <w:t> Weekly and daily health and safety meetings</w:t>
      </w:r>
    </w:p>
    <w:p w14:paraId="47090E70" w14:textId="77777777" w:rsidR="0030079B" w:rsidRPr="00D55B21" w:rsidRDefault="0030079B" w:rsidP="0030079B">
      <w:pPr>
        <w:rPr>
          <w:szCs w:val="24"/>
        </w:rPr>
      </w:pPr>
      <w:r w:rsidRPr="00D55B21">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D55B21" w:rsidRDefault="0030079B" w:rsidP="0030079B">
      <w:pPr>
        <w:rPr>
          <w:szCs w:val="24"/>
        </w:rPr>
      </w:pPr>
      <w:r w:rsidRPr="00D55B21">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D55B21" w:rsidRDefault="0030079B" w:rsidP="0030079B">
      <w:pPr>
        <w:rPr>
          <w:b/>
          <w:szCs w:val="24"/>
        </w:rPr>
      </w:pPr>
      <w:r w:rsidRPr="00D55B21">
        <w:rPr>
          <w:b/>
          <w:szCs w:val="24"/>
        </w:rPr>
        <w:t xml:space="preserve">III.6. Information, Awareness, and Capacity </w:t>
      </w:r>
      <w:r w:rsidR="00231B2B" w:rsidRPr="00D55B21">
        <w:rPr>
          <w:b/>
          <w:szCs w:val="24"/>
        </w:rPr>
        <w:t>Building</w:t>
      </w:r>
    </w:p>
    <w:p w14:paraId="492E99D8" w14:textId="77777777" w:rsidR="0030079B" w:rsidRPr="00D55B21" w:rsidRDefault="0030079B" w:rsidP="0030079B">
      <w:pPr>
        <w:rPr>
          <w:szCs w:val="24"/>
        </w:rPr>
      </w:pPr>
      <w:r w:rsidRPr="00D55B21">
        <w:rPr>
          <w:szCs w:val="24"/>
        </w:rPr>
        <w:t>The work covered by the Contract will result in an information and awareness campaign for local populations and stakeholders regarding:</w:t>
      </w:r>
    </w:p>
    <w:p w14:paraId="1BD0C48B" w14:textId="77777777" w:rsidR="0030079B" w:rsidRPr="00D55B21" w:rsidRDefault="0030079B" w:rsidP="0030079B">
      <w:pPr>
        <w:rPr>
          <w:szCs w:val="24"/>
        </w:rPr>
      </w:pPr>
      <w:r w:rsidRPr="00D55B21">
        <w:rPr>
          <w:szCs w:val="24"/>
        </w:rPr>
        <w:t>- The nature and schedule of the work;</w:t>
      </w:r>
    </w:p>
    <w:p w14:paraId="3310D081" w14:textId="77777777" w:rsidR="0030079B" w:rsidRPr="00D55B21" w:rsidRDefault="0030079B" w:rsidP="0030079B">
      <w:pPr>
        <w:rPr>
          <w:szCs w:val="24"/>
        </w:rPr>
      </w:pPr>
      <w:r w:rsidRPr="00D55B21">
        <w:rPr>
          <w:szCs w:val="24"/>
        </w:rPr>
        <w:t>- The people to be recruited and the recruitment procedures to be implemented;</w:t>
      </w:r>
    </w:p>
    <w:p w14:paraId="271BADB2" w14:textId="77777777" w:rsidR="0030079B" w:rsidRPr="00D55B21" w:rsidRDefault="0030079B" w:rsidP="0030079B">
      <w:pPr>
        <w:rPr>
          <w:szCs w:val="24"/>
        </w:rPr>
      </w:pPr>
      <w:r w:rsidRPr="00D55B21">
        <w:rPr>
          <w:szCs w:val="24"/>
        </w:rPr>
        <w:t>- STDs and STIs (HIV/AIDS); - Prevention of GBV/CSE/HS/VCE</w:t>
      </w:r>
    </w:p>
    <w:p w14:paraId="6BE34E6B" w14:textId="77777777" w:rsidR="0030079B" w:rsidRPr="00D55B21" w:rsidRDefault="0030079B" w:rsidP="0030079B">
      <w:pPr>
        <w:rPr>
          <w:szCs w:val="24"/>
        </w:rPr>
      </w:pPr>
      <w:r w:rsidRPr="00D55B21">
        <w:rPr>
          <w:szCs w:val="24"/>
        </w:rPr>
        <w:t>- Participation of local residents in various meetings;</w:t>
      </w:r>
    </w:p>
    <w:p w14:paraId="0A444706" w14:textId="77777777" w:rsidR="0030079B" w:rsidRPr="00D55B21" w:rsidRDefault="0030079B" w:rsidP="0030079B">
      <w:pPr>
        <w:rPr>
          <w:szCs w:val="24"/>
        </w:rPr>
      </w:pPr>
      <w:r w:rsidRPr="00D55B21">
        <w:rPr>
          <w:szCs w:val="24"/>
        </w:rPr>
        <w:t>- Protection of road assets;</w:t>
      </w:r>
    </w:p>
    <w:p w14:paraId="7865773C" w14:textId="77777777" w:rsidR="0030079B" w:rsidRPr="00D55B21" w:rsidRDefault="0030079B" w:rsidP="0030079B">
      <w:pPr>
        <w:rPr>
          <w:szCs w:val="24"/>
        </w:rPr>
      </w:pPr>
      <w:r w:rsidRPr="00D55B21">
        <w:rPr>
          <w:szCs w:val="24"/>
        </w:rPr>
        <w:t>- Sustainability of the structure to be constructed.</w:t>
      </w:r>
    </w:p>
    <w:p w14:paraId="679C32A1" w14:textId="77777777" w:rsidR="0030079B" w:rsidRPr="00D55B21" w:rsidRDefault="0030079B" w:rsidP="0030079B">
      <w:pPr>
        <w:rPr>
          <w:szCs w:val="24"/>
        </w:rPr>
      </w:pPr>
      <w:r w:rsidRPr="00D55B21">
        <w:rPr>
          <w:szCs w:val="24"/>
        </w:rPr>
        <w:t>- Health and safety risks during the post-construction period</w:t>
      </w:r>
    </w:p>
    <w:p w14:paraId="6E4F31D0" w14:textId="77777777" w:rsidR="0030079B" w:rsidRPr="00D55B21" w:rsidRDefault="0030079B" w:rsidP="0030079B">
      <w:pPr>
        <w:rPr>
          <w:szCs w:val="24"/>
        </w:rPr>
      </w:pPr>
      <w:r w:rsidRPr="00D55B21">
        <w:rPr>
          <w:szCs w:val="24"/>
        </w:rPr>
        <w:t>The Contractor will conduct its information, awareness-raising, and capacity-</w:t>
      </w:r>
      <w:r w:rsidR="00231B2B" w:rsidRPr="00D55B21">
        <w:rPr>
          <w:szCs w:val="24"/>
        </w:rPr>
        <w:t>Building</w:t>
      </w:r>
      <w:r w:rsidRPr="00D55B21">
        <w:rPr>
          <w:szCs w:val="24"/>
        </w:rPr>
        <w:t xml:space="preserve"> activities under the supervision of the Project Manager and with the approval of the Owner. These activities will include, among others:</w:t>
      </w:r>
    </w:p>
    <w:p w14:paraId="6F36E4E8" w14:textId="77777777" w:rsidR="0030079B" w:rsidRPr="00D55B21" w:rsidRDefault="0030079B" w:rsidP="0030079B">
      <w:pPr>
        <w:rPr>
          <w:szCs w:val="24"/>
        </w:rPr>
      </w:pPr>
      <w:r w:rsidRPr="00D55B21">
        <w:rPr>
          <w:szCs w:val="24"/>
        </w:rPr>
        <w:t>- Preparing a communication plan to be submitted to the Project Manager for approval,</w:t>
      </w:r>
    </w:p>
    <w:p w14:paraId="27F88B4C" w14:textId="77777777" w:rsidR="0030079B" w:rsidRPr="00D55B21" w:rsidRDefault="0030079B" w:rsidP="0030079B">
      <w:pPr>
        <w:rPr>
          <w:szCs w:val="24"/>
        </w:rPr>
      </w:pPr>
      <w:r w:rsidRPr="00D55B21">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D55B21" w:rsidRDefault="0030079B" w:rsidP="0030079B">
      <w:pPr>
        <w:rPr>
          <w:szCs w:val="24"/>
        </w:rPr>
      </w:pPr>
      <w:r w:rsidRPr="00D55B21">
        <w:rPr>
          <w:szCs w:val="24"/>
        </w:rPr>
        <w:t>- Prevention of GBV/CSE/HS/VCE</w:t>
      </w:r>
    </w:p>
    <w:p w14:paraId="20B5E559" w14:textId="77777777" w:rsidR="0030079B" w:rsidRPr="00D55B21" w:rsidRDefault="0030079B" w:rsidP="0030079B">
      <w:pPr>
        <w:rPr>
          <w:szCs w:val="24"/>
        </w:rPr>
      </w:pPr>
      <w:r w:rsidRPr="00D55B21">
        <w:rPr>
          <w:szCs w:val="24"/>
        </w:rPr>
        <w:t>- Producing communication materials,</w:t>
      </w:r>
    </w:p>
    <w:p w14:paraId="7D2C5C39" w14:textId="77777777" w:rsidR="0030079B" w:rsidRPr="00D55B21" w:rsidRDefault="0030079B" w:rsidP="0030079B">
      <w:pPr>
        <w:rPr>
          <w:szCs w:val="24"/>
        </w:rPr>
      </w:pPr>
      <w:r w:rsidRPr="00D55B21">
        <w:rPr>
          <w:szCs w:val="24"/>
        </w:rPr>
        <w:t>- Preparing reports.</w:t>
      </w:r>
    </w:p>
    <w:p w14:paraId="42EE859C" w14:textId="77777777" w:rsidR="00543B8D" w:rsidRDefault="00543B8D" w:rsidP="0030079B">
      <w:pPr>
        <w:rPr>
          <w:szCs w:val="24"/>
        </w:rPr>
      </w:pPr>
    </w:p>
    <w:p w14:paraId="29DAEF32" w14:textId="62968162" w:rsidR="0030079B" w:rsidRPr="00D55B21" w:rsidRDefault="0030079B" w:rsidP="0030079B">
      <w:pPr>
        <w:rPr>
          <w:szCs w:val="24"/>
        </w:rPr>
      </w:pPr>
      <w:r w:rsidRPr="00D55B21">
        <w:rPr>
          <w:szCs w:val="24"/>
        </w:rPr>
        <w:lastRenderedPageBreak/>
        <w:t>IV. ENVIRONMENTAL PROTECTION: REQUIREMENTS TO MITIGATE ENVIRONMENTAL IMPACTS</w:t>
      </w:r>
    </w:p>
    <w:p w14:paraId="4F1707A3" w14:textId="77777777" w:rsidR="0030079B" w:rsidRPr="00D55B21" w:rsidRDefault="0030079B" w:rsidP="0030079B">
      <w:pPr>
        <w:rPr>
          <w:szCs w:val="24"/>
        </w:rPr>
      </w:pPr>
      <w:r w:rsidRPr="00D55B21">
        <w:rPr>
          <w:szCs w:val="24"/>
        </w:rPr>
        <w:t>IV.1. Maintenance and Waste Management</w:t>
      </w:r>
    </w:p>
    <w:p w14:paraId="418CD414" w14:textId="77777777" w:rsidR="0030079B" w:rsidRPr="00D55B21" w:rsidRDefault="0030079B" w:rsidP="0030079B">
      <w:pPr>
        <w:rPr>
          <w:szCs w:val="24"/>
        </w:rPr>
      </w:pPr>
      <w:r w:rsidRPr="00D55B21">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D55B21" w:rsidRDefault="0030079B" w:rsidP="0030079B">
      <w:pPr>
        <w:rPr>
          <w:szCs w:val="24"/>
        </w:rPr>
      </w:pPr>
      <w:r w:rsidRPr="00D55B21">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D55B21" w:rsidRDefault="0030079B" w:rsidP="0030079B">
      <w:pPr>
        <w:rPr>
          <w:szCs w:val="24"/>
        </w:rPr>
      </w:pPr>
      <w:r w:rsidRPr="00D55B21">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D55B21" w:rsidRDefault="0030079B" w:rsidP="0030079B">
      <w:pPr>
        <w:rPr>
          <w:szCs w:val="24"/>
        </w:rPr>
      </w:pPr>
      <w:r w:rsidRPr="00D55B21">
        <w:rPr>
          <w:szCs w:val="24"/>
        </w:rPr>
        <w:t>- Place all garbage, metals, waste oil, and excess materials generated during construction in authorized areas, incorporating recycling systems and material separation;</w:t>
      </w:r>
    </w:p>
    <w:p w14:paraId="18862518" w14:textId="77777777" w:rsidR="0030079B" w:rsidRPr="00D55B21" w:rsidRDefault="0030079B" w:rsidP="0030079B">
      <w:pPr>
        <w:rPr>
          <w:szCs w:val="24"/>
        </w:rPr>
      </w:pPr>
      <w:r w:rsidRPr="00D55B21">
        <w:rPr>
          <w:szCs w:val="24"/>
        </w:rPr>
        <w:t>- The Contractor will take the necessary steps to prevent dispersal by wind or rainwater, for example, before waste disposal;</w:t>
      </w:r>
    </w:p>
    <w:p w14:paraId="6D49C270" w14:textId="77777777" w:rsidR="0030079B" w:rsidRPr="00D55B21" w:rsidRDefault="0030079B" w:rsidP="0030079B">
      <w:pPr>
        <w:rPr>
          <w:szCs w:val="24"/>
        </w:rPr>
      </w:pPr>
      <w:r w:rsidRPr="00D55B21">
        <w:rPr>
          <w:szCs w:val="24"/>
        </w:rPr>
        <w:t>- Products from stripping the Earthworks rights-of-way will be stored and possibly reused;</w:t>
      </w:r>
    </w:p>
    <w:p w14:paraId="41B52FC9" w14:textId="77777777" w:rsidR="0030079B" w:rsidRPr="00D55B21" w:rsidRDefault="0030079B" w:rsidP="0030079B">
      <w:pPr>
        <w:rPr>
          <w:szCs w:val="24"/>
        </w:rPr>
      </w:pPr>
      <w:r w:rsidRPr="00D55B21">
        <w:rPr>
          <w:szCs w:val="24"/>
        </w:rPr>
        <w:t>- Transport soil within the site to the sites to be filled or dispose of it at public landfills;</w:t>
      </w:r>
    </w:p>
    <w:p w14:paraId="5EF6F77A" w14:textId="77777777" w:rsidR="0030079B" w:rsidRPr="00D55B21" w:rsidRDefault="0030079B" w:rsidP="0030079B">
      <w:pPr>
        <w:rPr>
          <w:szCs w:val="24"/>
        </w:rPr>
      </w:pPr>
      <w:r w:rsidRPr="00D55B21">
        <w:rPr>
          <w:szCs w:val="24"/>
        </w:rPr>
        <w:t>- Minimize waste generation during construction and reuse construction waste where possible;</w:t>
      </w:r>
    </w:p>
    <w:p w14:paraId="4380EBC5" w14:textId="77777777" w:rsidR="0030079B" w:rsidRPr="00D55B21" w:rsidRDefault="0030079B" w:rsidP="0030079B">
      <w:pPr>
        <w:rPr>
          <w:szCs w:val="24"/>
        </w:rPr>
      </w:pPr>
    </w:p>
    <w:p w14:paraId="43E1C659" w14:textId="77777777" w:rsidR="0030079B" w:rsidRPr="00D55B21" w:rsidRDefault="0030079B" w:rsidP="0030079B">
      <w:pPr>
        <w:rPr>
          <w:szCs w:val="24"/>
        </w:rPr>
      </w:pPr>
      <w:r w:rsidRPr="00D55B21">
        <w:rPr>
          <w:szCs w:val="24"/>
        </w:rPr>
        <w:t>The following measures must be taken for site maintenance:</w:t>
      </w:r>
    </w:p>
    <w:p w14:paraId="47831FBF" w14:textId="77777777" w:rsidR="0030079B" w:rsidRPr="00D55B21" w:rsidRDefault="0030079B" w:rsidP="0030079B">
      <w:pPr>
        <w:rPr>
          <w:szCs w:val="24"/>
        </w:rPr>
      </w:pPr>
      <w:r w:rsidRPr="00D55B21">
        <w:rPr>
          <w:szCs w:val="24"/>
        </w:rPr>
        <w:t>- Identify and demarcate areas for maintenance equipment (away from rivers, streams, lakes, or wetlands);</w:t>
      </w:r>
    </w:p>
    <w:p w14:paraId="0C65ACF2" w14:textId="77777777" w:rsidR="0030079B" w:rsidRPr="00D55B21" w:rsidRDefault="0030079B" w:rsidP="0030079B">
      <w:pPr>
        <w:rPr>
          <w:szCs w:val="24"/>
        </w:rPr>
      </w:pPr>
      <w:r w:rsidRPr="00D55B21">
        <w:rPr>
          <w:szCs w:val="24"/>
        </w:rPr>
        <w:t>- Ensure that all maintenance equipment activities are carried out within designated maintenance areas;</w:t>
      </w:r>
    </w:p>
    <w:p w14:paraId="33A86920" w14:textId="77777777" w:rsidR="0030079B" w:rsidRPr="00D55B21" w:rsidRDefault="0030079B" w:rsidP="0030079B">
      <w:pPr>
        <w:rPr>
          <w:szCs w:val="24"/>
        </w:rPr>
      </w:pPr>
      <w:r w:rsidRPr="00D55B21">
        <w:rPr>
          <w:szCs w:val="24"/>
        </w:rPr>
        <w:t>- Never dispose of oil or pour it onto the ground, into waterways, low-lying areas, or into the cavities of disused quarries.</w:t>
      </w:r>
    </w:p>
    <w:p w14:paraId="5ED5C6B7" w14:textId="77777777" w:rsidR="0030079B" w:rsidRPr="00D55B21" w:rsidRDefault="0030079B" w:rsidP="0030079B">
      <w:pPr>
        <w:rPr>
          <w:szCs w:val="24"/>
        </w:rPr>
      </w:pPr>
      <w:r w:rsidRPr="00D55B21">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D55B21" w:rsidRDefault="0030079B" w:rsidP="0030079B">
      <w:pPr>
        <w:rPr>
          <w:szCs w:val="24"/>
        </w:rPr>
      </w:pPr>
      <w:r w:rsidRPr="00D55B21">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D55B21" w:rsidRDefault="0030079B" w:rsidP="0030079B">
      <w:pPr>
        <w:rPr>
          <w:szCs w:val="24"/>
        </w:rPr>
      </w:pPr>
    </w:p>
    <w:p w14:paraId="05B47DCA" w14:textId="77777777" w:rsidR="0030079B" w:rsidRPr="00D55B21" w:rsidRDefault="0030079B" w:rsidP="0030079B">
      <w:pPr>
        <w:rPr>
          <w:szCs w:val="24"/>
        </w:rPr>
      </w:pPr>
      <w:r w:rsidRPr="00D55B21">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D55B21" w:rsidRDefault="0030079B" w:rsidP="0030079B">
      <w:pPr>
        <w:rPr>
          <w:szCs w:val="24"/>
        </w:rPr>
      </w:pPr>
      <w:r w:rsidRPr="00D55B21">
        <w:rPr>
          <w:szCs w:val="24"/>
        </w:rPr>
        <w:t>IV.2. Preventive Measures Against Noise and Dust Emissions</w:t>
      </w:r>
    </w:p>
    <w:p w14:paraId="59E67797" w14:textId="77777777" w:rsidR="0030079B" w:rsidRPr="00D55B21" w:rsidRDefault="0030079B" w:rsidP="0030079B">
      <w:pPr>
        <w:rPr>
          <w:szCs w:val="24"/>
        </w:rPr>
      </w:pPr>
      <w:r w:rsidRPr="00D55B21">
        <w:rPr>
          <w:szCs w:val="24"/>
        </w:rPr>
        <w:t>The Contractor shall pay particular attention to limiting potential noise nuisances. To this end, it must comply with the noise thresholds prescribed by law.</w:t>
      </w:r>
    </w:p>
    <w:p w14:paraId="7986CA12" w14:textId="77777777" w:rsidR="0030079B" w:rsidRPr="00D55B21" w:rsidRDefault="0030079B" w:rsidP="0030079B">
      <w:pPr>
        <w:rPr>
          <w:szCs w:val="24"/>
        </w:rPr>
      </w:pPr>
      <w:r w:rsidRPr="00D55B21">
        <w:rPr>
          <w:szCs w:val="24"/>
        </w:rPr>
        <w:lastRenderedPageBreak/>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D55B21" w:rsidRDefault="0030079B" w:rsidP="0030079B">
      <w:pPr>
        <w:rPr>
          <w:szCs w:val="24"/>
        </w:rPr>
      </w:pPr>
      <w:r w:rsidRPr="00D55B21">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D55B21" w:rsidRDefault="0030079B" w:rsidP="0030079B">
      <w:pPr>
        <w:rPr>
          <w:szCs w:val="24"/>
        </w:rPr>
      </w:pPr>
    </w:p>
    <w:p w14:paraId="0E92CEF9" w14:textId="77777777" w:rsidR="0030079B" w:rsidRPr="00D55B21" w:rsidRDefault="0030079B" w:rsidP="0030079B">
      <w:pPr>
        <w:rPr>
          <w:szCs w:val="24"/>
        </w:rPr>
      </w:pPr>
      <w:r w:rsidRPr="00D55B21">
        <w:rPr>
          <w:szCs w:val="24"/>
        </w:rPr>
        <w:t>IV.3. Storage and Use of Potentially Polluting Substances</w:t>
      </w:r>
    </w:p>
    <w:p w14:paraId="311AEB2B" w14:textId="77777777" w:rsidR="0030079B" w:rsidRPr="00D55B21" w:rsidRDefault="0030079B" w:rsidP="0030079B">
      <w:pPr>
        <w:rPr>
          <w:szCs w:val="24"/>
        </w:rPr>
      </w:pPr>
      <w:r w:rsidRPr="00D55B21">
        <w:rPr>
          <w:szCs w:val="24"/>
        </w:rPr>
        <w:t>In general, the storage and handling of potentially polluting or hazardous substances (oils, fuel, etc.) must comply with the following principles:</w:t>
      </w:r>
    </w:p>
    <w:p w14:paraId="70BC99C0" w14:textId="77777777" w:rsidR="0030079B" w:rsidRPr="00D55B21" w:rsidRDefault="0030079B" w:rsidP="0030079B">
      <w:pPr>
        <w:rPr>
          <w:szCs w:val="24"/>
        </w:rPr>
      </w:pPr>
      <w:r w:rsidRPr="00D55B21">
        <w:rPr>
          <w:szCs w:val="24"/>
        </w:rPr>
        <w:t>- limitation of stored quantities;</w:t>
      </w:r>
    </w:p>
    <w:p w14:paraId="0E633F62" w14:textId="77777777" w:rsidR="0030079B" w:rsidRPr="00D55B21" w:rsidRDefault="0030079B" w:rsidP="0030079B">
      <w:pPr>
        <w:rPr>
          <w:szCs w:val="24"/>
        </w:rPr>
      </w:pPr>
      <w:r w:rsidRPr="00D55B21">
        <w:rPr>
          <w:szCs w:val="24"/>
        </w:rPr>
        <w:t>- organized storage, on a site or in a manner that does not allow access to anyone outside the construction site;</w:t>
      </w:r>
    </w:p>
    <w:p w14:paraId="108343FC" w14:textId="77777777" w:rsidR="0030079B" w:rsidRPr="00D55B21" w:rsidRDefault="0030079B" w:rsidP="0030079B">
      <w:pPr>
        <w:rPr>
          <w:szCs w:val="24"/>
        </w:rPr>
      </w:pPr>
      <w:r w:rsidRPr="00D55B21">
        <w:rPr>
          <w:szCs w:val="24"/>
        </w:rPr>
        <w:t>- handling by responsible personnel equipped with PPE;</w:t>
      </w:r>
    </w:p>
    <w:p w14:paraId="16D3C290" w14:textId="77777777" w:rsidR="0030079B" w:rsidRPr="00D55B21" w:rsidRDefault="0030079B" w:rsidP="0030079B">
      <w:pPr>
        <w:rPr>
          <w:szCs w:val="24"/>
        </w:rPr>
      </w:pPr>
      <w:r w:rsidRPr="00D55B21">
        <w:rPr>
          <w:szCs w:val="24"/>
        </w:rPr>
        <w:t>- marking of the storage site with a sign indicating the nature of the hazard.</w:t>
      </w:r>
    </w:p>
    <w:p w14:paraId="54DBC1A3" w14:textId="77777777" w:rsidR="0030079B" w:rsidRPr="00D55B21" w:rsidRDefault="0030079B" w:rsidP="0030079B">
      <w:pPr>
        <w:rPr>
          <w:szCs w:val="24"/>
        </w:rPr>
      </w:pPr>
      <w:r w:rsidRPr="00D55B21">
        <w:rPr>
          <w:szCs w:val="24"/>
        </w:rPr>
        <w:t>- Liquid chemicals will be stored in a reservoir to prevent accidental spills and soil pollution;</w:t>
      </w:r>
    </w:p>
    <w:p w14:paraId="0DA07451" w14:textId="77777777" w:rsidR="0030079B" w:rsidRPr="00D55B21" w:rsidRDefault="0030079B" w:rsidP="0030079B">
      <w:pPr>
        <w:rPr>
          <w:szCs w:val="24"/>
        </w:rPr>
      </w:pPr>
      <w:r w:rsidRPr="00D55B21">
        <w:rPr>
          <w:szCs w:val="24"/>
        </w:rPr>
        <w:t>- The chemicals used must be provided with a Safety Data Sheet (SDS) to be displayed at the storage location.</w:t>
      </w:r>
    </w:p>
    <w:p w14:paraId="5F9B02B1" w14:textId="77777777" w:rsidR="0030079B" w:rsidRPr="00D55B21" w:rsidRDefault="0030079B" w:rsidP="0030079B">
      <w:pPr>
        <w:rPr>
          <w:szCs w:val="24"/>
        </w:rPr>
      </w:pPr>
    </w:p>
    <w:p w14:paraId="58C33424" w14:textId="77777777" w:rsidR="0030079B" w:rsidRPr="00D55B21" w:rsidRDefault="0030079B" w:rsidP="0030079B">
      <w:pPr>
        <w:rPr>
          <w:szCs w:val="24"/>
        </w:rPr>
      </w:pPr>
      <w:r w:rsidRPr="00D55B21">
        <w:rPr>
          <w:szCs w:val="24"/>
        </w:rPr>
        <w:t>IV.4. Fuels and Lubricants</w:t>
      </w:r>
    </w:p>
    <w:p w14:paraId="53B41BDF" w14:textId="77777777" w:rsidR="0030079B" w:rsidRPr="00D55B21" w:rsidRDefault="0030079B" w:rsidP="0030079B">
      <w:pPr>
        <w:rPr>
          <w:szCs w:val="24"/>
        </w:rPr>
      </w:pPr>
      <w:r w:rsidRPr="00D55B21">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D55B21" w:rsidRDefault="0030079B" w:rsidP="0030079B">
      <w:pPr>
        <w:rPr>
          <w:szCs w:val="24"/>
        </w:rPr>
      </w:pPr>
      <w:r w:rsidRPr="00D55B21">
        <w:rPr>
          <w:szCs w:val="24"/>
        </w:rPr>
        <w:t>IV.5. Other Potentially Polluting Substances</w:t>
      </w:r>
    </w:p>
    <w:p w14:paraId="328594AA" w14:textId="77777777" w:rsidR="0030079B" w:rsidRPr="00D55B21" w:rsidRDefault="0030079B" w:rsidP="0030079B">
      <w:pPr>
        <w:rPr>
          <w:szCs w:val="24"/>
        </w:rPr>
      </w:pPr>
      <w:r w:rsidRPr="00D55B21">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D55B21" w:rsidRDefault="0030079B" w:rsidP="0030079B">
      <w:pPr>
        <w:rPr>
          <w:szCs w:val="24"/>
        </w:rPr>
      </w:pPr>
      <w:r w:rsidRPr="00D55B21">
        <w:rPr>
          <w:szCs w:val="24"/>
        </w:rPr>
        <w:t>IV.6. Accidental Pollution Management</w:t>
      </w:r>
    </w:p>
    <w:p w14:paraId="5C4248DE" w14:textId="77777777" w:rsidR="0030079B" w:rsidRPr="00D55B21" w:rsidRDefault="0030079B" w:rsidP="0030079B">
      <w:pPr>
        <w:rPr>
          <w:szCs w:val="24"/>
        </w:rPr>
      </w:pPr>
      <w:r w:rsidRPr="00D55B21">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D55B21" w:rsidRDefault="0030079B" w:rsidP="0030079B">
      <w:pPr>
        <w:rPr>
          <w:szCs w:val="24"/>
        </w:rPr>
      </w:pPr>
      <w:r w:rsidRPr="00D55B21">
        <w:rPr>
          <w:szCs w:val="24"/>
        </w:rPr>
        <w:t>IV.7. Principle of Response Following Accidental Pollution</w:t>
      </w:r>
    </w:p>
    <w:p w14:paraId="6B41D2AC" w14:textId="77777777" w:rsidR="0030079B" w:rsidRPr="00D55B21" w:rsidRDefault="0030079B" w:rsidP="0030079B">
      <w:pPr>
        <w:rPr>
          <w:szCs w:val="24"/>
        </w:rPr>
      </w:pPr>
      <w:r w:rsidRPr="00D55B21">
        <w:rPr>
          <w:szCs w:val="24"/>
        </w:rPr>
        <w:lastRenderedPageBreak/>
        <w:t>In the event of an accidental spill of polluting substances, the following measures must be taken:</w:t>
      </w:r>
    </w:p>
    <w:p w14:paraId="573C10FC" w14:textId="77777777" w:rsidR="0030079B" w:rsidRPr="00D55B21" w:rsidRDefault="0030079B" w:rsidP="0030079B">
      <w:pPr>
        <w:rPr>
          <w:szCs w:val="24"/>
        </w:rPr>
      </w:pPr>
      <w:r w:rsidRPr="00D55B21">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D55B21" w:rsidRDefault="0030079B" w:rsidP="0030079B">
      <w:pPr>
        <w:rPr>
          <w:szCs w:val="24"/>
        </w:rPr>
      </w:pPr>
      <w:r w:rsidRPr="00D55B21">
        <w:rPr>
          <w:szCs w:val="24"/>
        </w:rPr>
        <w:t>- Excavate the polluted soil at the infiltration surface;</w:t>
      </w:r>
    </w:p>
    <w:p w14:paraId="48BC1E7F" w14:textId="77777777" w:rsidR="0030079B" w:rsidRPr="00D55B21" w:rsidRDefault="0030079B" w:rsidP="0030079B">
      <w:pPr>
        <w:rPr>
          <w:szCs w:val="24"/>
        </w:rPr>
      </w:pPr>
      <w:r w:rsidRPr="00D55B21">
        <w:rPr>
          <w:szCs w:val="24"/>
        </w:rPr>
        <w:t>- Treat the polluted areas in an environmentally sound manner (landfill, burial, or incineration, depending on the nature of the pollution).</w:t>
      </w:r>
    </w:p>
    <w:p w14:paraId="73EAB9BD" w14:textId="77777777" w:rsidR="0030079B" w:rsidRPr="00D55B21" w:rsidRDefault="0030079B" w:rsidP="0030079B">
      <w:pPr>
        <w:rPr>
          <w:szCs w:val="24"/>
        </w:rPr>
      </w:pPr>
      <w:r w:rsidRPr="00D55B21">
        <w:rPr>
          <w:szCs w:val="24"/>
        </w:rPr>
        <w:t>IV.8. Protection of Natural Areas Against Fire</w:t>
      </w:r>
    </w:p>
    <w:p w14:paraId="0EE46C11" w14:textId="77777777" w:rsidR="0030079B" w:rsidRPr="00D55B21" w:rsidRDefault="0030079B" w:rsidP="0030079B">
      <w:pPr>
        <w:rPr>
          <w:szCs w:val="24"/>
        </w:rPr>
      </w:pPr>
      <w:r w:rsidRPr="00D55B21">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D55B21" w:rsidRDefault="0030079B" w:rsidP="0030079B">
      <w:pPr>
        <w:rPr>
          <w:szCs w:val="24"/>
        </w:rPr>
      </w:pPr>
      <w:r w:rsidRPr="00D55B21">
        <w:rPr>
          <w:szCs w:val="24"/>
        </w:rPr>
        <w:t>- Burning is only permitted in light winds;</w:t>
      </w:r>
    </w:p>
    <w:p w14:paraId="1E68ECF6" w14:textId="77777777" w:rsidR="0030079B" w:rsidRPr="00D55B21" w:rsidRDefault="0030079B" w:rsidP="0030079B">
      <w:pPr>
        <w:rPr>
          <w:szCs w:val="24"/>
        </w:rPr>
      </w:pPr>
      <w:r w:rsidRPr="00D55B21">
        <w:rPr>
          <w:szCs w:val="24"/>
        </w:rPr>
        <w:t>- The site must be cleared of brush within a twenty-meter radius;</w:t>
      </w:r>
    </w:p>
    <w:p w14:paraId="3A574FD7" w14:textId="77777777" w:rsidR="0030079B" w:rsidRPr="00D55B21" w:rsidRDefault="0030079B" w:rsidP="0030079B">
      <w:pPr>
        <w:rPr>
          <w:szCs w:val="24"/>
        </w:rPr>
      </w:pPr>
      <w:r w:rsidRPr="00D55B21">
        <w:rPr>
          <w:szCs w:val="24"/>
        </w:rPr>
        <w:t>- The fire must be constantly monitored by a competent person equipped with firefighting equipment;</w:t>
      </w:r>
    </w:p>
    <w:p w14:paraId="429EC6F8" w14:textId="77777777" w:rsidR="0030079B" w:rsidRPr="00D55B21" w:rsidRDefault="0030079B" w:rsidP="0030079B">
      <w:pPr>
        <w:rPr>
          <w:szCs w:val="24"/>
        </w:rPr>
      </w:pPr>
      <w:r w:rsidRPr="00D55B21">
        <w:rPr>
          <w:szCs w:val="24"/>
        </w:rPr>
        <w:t>- In the event of spread, emergency services and the project manager must be quickly alerted by any means;</w:t>
      </w:r>
    </w:p>
    <w:p w14:paraId="6043E618" w14:textId="77777777" w:rsidR="0030079B" w:rsidRPr="00D55B21" w:rsidRDefault="0030079B" w:rsidP="0030079B">
      <w:pPr>
        <w:rPr>
          <w:szCs w:val="24"/>
        </w:rPr>
      </w:pPr>
      <w:r w:rsidRPr="00D55B21">
        <w:rPr>
          <w:szCs w:val="24"/>
        </w:rPr>
        <w:t>- The fire must be completely extinguished at the end of the burn. Covering with earth is prohibited.</w:t>
      </w:r>
    </w:p>
    <w:p w14:paraId="27DF03EE" w14:textId="77777777" w:rsidR="0030079B" w:rsidRPr="00D55B21" w:rsidRDefault="0030079B" w:rsidP="0030079B">
      <w:pPr>
        <w:rPr>
          <w:szCs w:val="24"/>
        </w:rPr>
      </w:pPr>
    </w:p>
    <w:p w14:paraId="31A699CD" w14:textId="77777777" w:rsidR="0030079B" w:rsidRPr="00D55B21" w:rsidRDefault="0030079B" w:rsidP="0030079B">
      <w:pPr>
        <w:rPr>
          <w:szCs w:val="24"/>
        </w:rPr>
      </w:pPr>
      <w:r w:rsidRPr="00D55B21">
        <w:rPr>
          <w:szCs w:val="24"/>
        </w:rPr>
        <w:t>IV.9. Preservation of the Site's Landscape Integrity</w:t>
      </w:r>
    </w:p>
    <w:p w14:paraId="5F672D3B" w14:textId="77777777" w:rsidR="0030079B" w:rsidRPr="00D55B21" w:rsidRDefault="0030079B" w:rsidP="0030079B">
      <w:pPr>
        <w:rPr>
          <w:szCs w:val="24"/>
        </w:rPr>
      </w:pPr>
    </w:p>
    <w:p w14:paraId="143F0F85" w14:textId="77777777" w:rsidR="0030079B" w:rsidRPr="00D55B21" w:rsidRDefault="0030079B" w:rsidP="0030079B">
      <w:pPr>
        <w:rPr>
          <w:szCs w:val="24"/>
        </w:rPr>
      </w:pPr>
      <w:r w:rsidRPr="00D55B21">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D55B21" w:rsidRDefault="0030079B" w:rsidP="0030079B">
      <w:pPr>
        <w:rPr>
          <w:szCs w:val="24"/>
        </w:rPr>
      </w:pPr>
      <w:r w:rsidRPr="00D55B21">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D55B21" w:rsidRDefault="0030079B" w:rsidP="0030079B">
      <w:pPr>
        <w:rPr>
          <w:szCs w:val="24"/>
        </w:rPr>
      </w:pPr>
      <w:r w:rsidRPr="00D55B21">
        <w:rPr>
          <w:szCs w:val="24"/>
        </w:rPr>
        <w:t>The Contractor must carry out compensation planting after the work in the event of deforestation or tree felling.</w:t>
      </w:r>
    </w:p>
    <w:p w14:paraId="21FF0D2A" w14:textId="77777777" w:rsidR="0030079B" w:rsidRPr="00D55B21" w:rsidRDefault="0030079B" w:rsidP="0030079B">
      <w:pPr>
        <w:rPr>
          <w:szCs w:val="24"/>
        </w:rPr>
      </w:pPr>
      <w:r w:rsidRPr="00D55B21">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D55B21" w:rsidRDefault="0030079B" w:rsidP="0030079B">
      <w:pPr>
        <w:rPr>
          <w:szCs w:val="24"/>
        </w:rPr>
      </w:pPr>
      <w:r w:rsidRPr="00D55B21">
        <w:rPr>
          <w:szCs w:val="24"/>
        </w:rPr>
        <w:t>Site restoration before construction work can be required in the event of significant site modifications.</w:t>
      </w:r>
    </w:p>
    <w:p w14:paraId="74D3EB00" w14:textId="77777777" w:rsidR="0030079B" w:rsidRPr="00D55B21" w:rsidRDefault="0030079B" w:rsidP="0030079B">
      <w:pPr>
        <w:rPr>
          <w:szCs w:val="24"/>
        </w:rPr>
      </w:pPr>
      <w:r w:rsidRPr="00D55B21">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D55B21" w:rsidRDefault="0030079B" w:rsidP="0030079B">
      <w:pPr>
        <w:rPr>
          <w:szCs w:val="24"/>
        </w:rPr>
      </w:pPr>
      <w:r w:rsidRPr="00D55B21">
        <w:rPr>
          <w:szCs w:val="24"/>
        </w:rPr>
        <w:t>IV.10. Biodiversity Protection</w:t>
      </w:r>
    </w:p>
    <w:p w14:paraId="5D29883F" w14:textId="77777777" w:rsidR="0030079B" w:rsidRPr="00D55B21" w:rsidRDefault="0030079B" w:rsidP="0030079B">
      <w:pPr>
        <w:rPr>
          <w:szCs w:val="24"/>
        </w:rPr>
      </w:pPr>
      <w:r w:rsidRPr="00D55B21">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D55B21" w:rsidRDefault="0030079B" w:rsidP="0030079B">
      <w:pPr>
        <w:rPr>
          <w:szCs w:val="24"/>
        </w:rPr>
      </w:pPr>
      <w:r w:rsidRPr="00D55B21">
        <w:rPr>
          <w:szCs w:val="24"/>
        </w:rPr>
        <w:t>Prohibit construction site facilities and base camps in the vicinity of the two parks, outside the buffer zones;</w:t>
      </w:r>
    </w:p>
    <w:p w14:paraId="07AECD4E" w14:textId="77777777" w:rsidR="0030079B" w:rsidRPr="00D55B21" w:rsidRDefault="0030079B" w:rsidP="0030079B">
      <w:pPr>
        <w:rPr>
          <w:szCs w:val="24"/>
        </w:rPr>
      </w:pPr>
      <w:r w:rsidRPr="00D55B21">
        <w:rPr>
          <w:szCs w:val="24"/>
        </w:rPr>
        <w:t>- Prohibit the opening of borrow pits and storage areas within the boundaries of said parks;</w:t>
      </w:r>
    </w:p>
    <w:p w14:paraId="5806E6B3" w14:textId="77777777" w:rsidR="0030079B" w:rsidRPr="00D55B21" w:rsidRDefault="0030079B" w:rsidP="0030079B">
      <w:pPr>
        <w:rPr>
          <w:szCs w:val="24"/>
        </w:rPr>
      </w:pPr>
      <w:r w:rsidRPr="00D55B21">
        <w:rPr>
          <w:szCs w:val="24"/>
        </w:rPr>
        <w:lastRenderedPageBreak/>
        <w:t>- Prohibit the search for timber (planks, stakes, and markers) within the said parks and their buffer zones;</w:t>
      </w:r>
    </w:p>
    <w:p w14:paraId="1BCD582A" w14:textId="77777777" w:rsidR="0030079B" w:rsidRPr="00D55B21" w:rsidRDefault="0030079B" w:rsidP="0030079B">
      <w:pPr>
        <w:rPr>
          <w:szCs w:val="24"/>
        </w:rPr>
      </w:pPr>
      <w:r w:rsidRPr="00D55B21">
        <w:rPr>
          <w:szCs w:val="24"/>
        </w:rPr>
        <w:t>- Prohibit the consumption, hunting, and transportation of bushmeat by construction site personnel;</w:t>
      </w:r>
    </w:p>
    <w:p w14:paraId="2FBC15C1" w14:textId="77777777" w:rsidR="0030079B" w:rsidRPr="00D55B21" w:rsidRDefault="0030079B" w:rsidP="0030079B">
      <w:pPr>
        <w:rPr>
          <w:szCs w:val="24"/>
        </w:rPr>
      </w:pPr>
      <w:r w:rsidRPr="00D55B21">
        <w:rPr>
          <w:szCs w:val="24"/>
        </w:rPr>
        <w:t>- Avoid the installation of certain roadside facilities, including rest areas, toll booths, and weigh stations, within national parks and their buffer zones;</w:t>
      </w:r>
    </w:p>
    <w:p w14:paraId="5D9B666D" w14:textId="77777777" w:rsidR="0030079B" w:rsidRPr="00D55B21" w:rsidRDefault="0030079B" w:rsidP="0030079B">
      <w:pPr>
        <w:rPr>
          <w:szCs w:val="24"/>
        </w:rPr>
      </w:pPr>
      <w:r w:rsidRPr="00D55B21">
        <w:rPr>
          <w:szCs w:val="24"/>
        </w:rPr>
        <w:t>- Obtain permits to search for borrow pits within the parks and buffer zones in accordance with the park's zoning plan;</w:t>
      </w:r>
    </w:p>
    <w:p w14:paraId="2DB55138" w14:textId="77777777" w:rsidR="0030079B" w:rsidRPr="00D55B21" w:rsidRDefault="0030079B" w:rsidP="0030079B">
      <w:pPr>
        <w:rPr>
          <w:szCs w:val="24"/>
        </w:rPr>
      </w:pPr>
      <w:r w:rsidRPr="00D55B21">
        <w:rPr>
          <w:szCs w:val="24"/>
        </w:rPr>
        <w:t>- Collaborate with park rangers to select areas that can be dedicated to the exploitation of borrow pits, even in critical situations of material shortages;</w:t>
      </w:r>
    </w:p>
    <w:p w14:paraId="1FF9A138" w14:textId="77777777" w:rsidR="0030079B" w:rsidRPr="00D55B21" w:rsidRDefault="0030079B" w:rsidP="0030079B">
      <w:pPr>
        <w:rPr>
          <w:szCs w:val="24"/>
        </w:rPr>
      </w:pPr>
      <w:r w:rsidRPr="00D55B21">
        <w:rPr>
          <w:szCs w:val="24"/>
        </w:rPr>
        <w:t>- Plan, in collaboration with national park rangers, work near parks, taking into account the locations and periods of animal migration during their seasonal migrations;</w:t>
      </w:r>
    </w:p>
    <w:p w14:paraId="46AAACF2" w14:textId="77777777" w:rsidR="0030079B" w:rsidRPr="00D55B21" w:rsidRDefault="0030079B" w:rsidP="0030079B">
      <w:pPr>
        <w:rPr>
          <w:szCs w:val="24"/>
        </w:rPr>
      </w:pPr>
      <w:r w:rsidRPr="00D55B21">
        <w:rPr>
          <w:szCs w:val="24"/>
        </w:rPr>
        <w:t>- Develop tunnels or footbridges, as appropriate, for wildlife crossings, with the collaboration of conservationists who control the crossing points for these animals;</w:t>
      </w:r>
    </w:p>
    <w:p w14:paraId="1CB9A452" w14:textId="77777777" w:rsidR="0030079B" w:rsidRPr="00D55B21" w:rsidRDefault="0030079B" w:rsidP="0030079B">
      <w:pPr>
        <w:rPr>
          <w:szCs w:val="24"/>
        </w:rPr>
      </w:pPr>
      <w:r w:rsidRPr="00D55B21">
        <w:rPr>
          <w:szCs w:val="24"/>
        </w:rPr>
        <w:t>- Post physical signage at park entrances and exits, as well as at animal crossing points;</w:t>
      </w:r>
    </w:p>
    <w:p w14:paraId="18E1A08E" w14:textId="77777777" w:rsidR="0030079B" w:rsidRPr="00D55B21" w:rsidRDefault="0030079B" w:rsidP="0030079B">
      <w:pPr>
        <w:rPr>
          <w:szCs w:val="24"/>
        </w:rPr>
      </w:pPr>
      <w:r w:rsidRPr="00D55B21">
        <w:rPr>
          <w:szCs w:val="24"/>
        </w:rPr>
        <w:t>- Implement facilities such as speed bumps at these points to reduce motorist speeds.</w:t>
      </w:r>
    </w:p>
    <w:p w14:paraId="22D914FF" w14:textId="77777777" w:rsidR="0030079B" w:rsidRPr="00D55B21" w:rsidRDefault="0030079B" w:rsidP="0030079B">
      <w:pPr>
        <w:rPr>
          <w:szCs w:val="24"/>
        </w:rPr>
      </w:pPr>
      <w:r w:rsidRPr="00D55B21">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D55B21" w:rsidRDefault="0030079B" w:rsidP="0030079B">
      <w:pPr>
        <w:rPr>
          <w:szCs w:val="24"/>
        </w:rPr>
      </w:pPr>
      <w:r w:rsidRPr="00D55B21">
        <w:rPr>
          <w:szCs w:val="24"/>
        </w:rPr>
        <w:t>- Adopt educational and awareness-raising measures for staff, subcontractors, and project management to preserve park resources.</w:t>
      </w:r>
    </w:p>
    <w:p w14:paraId="17EE1B4C" w14:textId="77777777" w:rsidR="0030079B" w:rsidRPr="00D55B21" w:rsidRDefault="0030079B" w:rsidP="0030079B">
      <w:pPr>
        <w:rPr>
          <w:szCs w:val="24"/>
        </w:rPr>
      </w:pPr>
      <w:r w:rsidRPr="00D55B21">
        <w:rPr>
          <w:szCs w:val="24"/>
        </w:rPr>
        <w:t>V. Social Risk and Impact Management: Plan/Program/Measures to Manage Social Risks and Impacts</w:t>
      </w:r>
    </w:p>
    <w:p w14:paraId="2499E27E" w14:textId="77777777" w:rsidR="0030079B" w:rsidRPr="00D55B21" w:rsidRDefault="0030079B" w:rsidP="0030079B">
      <w:pPr>
        <w:rPr>
          <w:szCs w:val="24"/>
        </w:rPr>
      </w:pPr>
      <w:r w:rsidRPr="00D55B21">
        <w:rPr>
          <w:szCs w:val="24"/>
        </w:rPr>
        <w:t>The Contractor must establish a detailed social management program for the construction site. This detailed program must contain the following Plan/Program/Measures:</w:t>
      </w:r>
    </w:p>
    <w:p w14:paraId="3E92B1DF" w14:textId="77777777" w:rsidR="0030079B" w:rsidRPr="00D55B21" w:rsidRDefault="0030079B" w:rsidP="0030079B">
      <w:pPr>
        <w:rPr>
          <w:szCs w:val="24"/>
        </w:rPr>
      </w:pPr>
      <w:r w:rsidRPr="00D55B21">
        <w:rPr>
          <w:szCs w:val="24"/>
        </w:rPr>
        <w:t>V.1. Workforce Management Plan/Program/Measures</w:t>
      </w:r>
    </w:p>
    <w:p w14:paraId="1CBE9766" w14:textId="77777777" w:rsidR="0030079B" w:rsidRPr="00D55B21" w:rsidRDefault="0030079B" w:rsidP="0030079B">
      <w:pPr>
        <w:rPr>
          <w:szCs w:val="24"/>
        </w:rPr>
      </w:pPr>
      <w:r w:rsidRPr="00D55B21">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D55B21" w:rsidRDefault="0030079B" w:rsidP="0030079B">
      <w:pPr>
        <w:rPr>
          <w:szCs w:val="24"/>
        </w:rPr>
      </w:pPr>
      <w:r w:rsidRPr="00D55B21">
        <w:rPr>
          <w:szCs w:val="24"/>
        </w:rPr>
        <w:t>The principles to be followed when developing procedures are as follows:</w:t>
      </w:r>
    </w:p>
    <w:p w14:paraId="0D239EF3" w14:textId="77777777" w:rsidR="0030079B" w:rsidRPr="00D55B21" w:rsidRDefault="0030079B" w:rsidP="0030079B">
      <w:pPr>
        <w:rPr>
          <w:szCs w:val="24"/>
        </w:rPr>
      </w:pPr>
      <w:r w:rsidRPr="00D55B21">
        <w:rPr>
          <w:szCs w:val="24"/>
        </w:rPr>
        <w:t>- All workers will be informed of the terms and conditions of work and employment upon hiring;</w:t>
      </w:r>
    </w:p>
    <w:p w14:paraId="2A9593DD" w14:textId="77777777" w:rsidR="0030079B" w:rsidRPr="00D55B21" w:rsidRDefault="0030079B" w:rsidP="0030079B">
      <w:pPr>
        <w:rPr>
          <w:szCs w:val="24"/>
        </w:rPr>
      </w:pPr>
      <w:r w:rsidRPr="00D55B21">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D55B21" w:rsidRDefault="0030079B" w:rsidP="0030079B">
      <w:pPr>
        <w:rPr>
          <w:szCs w:val="24"/>
        </w:rPr>
      </w:pPr>
      <w:r w:rsidRPr="00D55B21">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D55B21" w:rsidRDefault="0030079B" w:rsidP="0030079B">
      <w:pPr>
        <w:rPr>
          <w:szCs w:val="24"/>
        </w:rPr>
      </w:pPr>
      <w:r w:rsidRPr="00D55B21">
        <w:rPr>
          <w:szCs w:val="24"/>
        </w:rPr>
        <w:t>- The Contractor's employees shall be informed of all withholding and deductions made from their salaries in accordance with the provisions of applicable laws and regulations;</w:t>
      </w:r>
    </w:p>
    <w:p w14:paraId="6331F1F6" w14:textId="77777777" w:rsidR="0030079B" w:rsidRPr="00D55B21" w:rsidRDefault="0030079B" w:rsidP="0030079B">
      <w:pPr>
        <w:rPr>
          <w:szCs w:val="24"/>
        </w:rPr>
      </w:pPr>
      <w:r w:rsidRPr="00D55B21">
        <w:rPr>
          <w:szCs w:val="24"/>
        </w:rPr>
        <w:lastRenderedPageBreak/>
        <w:t>- The Contractor shall provide all newly hired workers with all necessary information and shall inform them of any changes occurring during the contract;</w:t>
      </w:r>
    </w:p>
    <w:p w14:paraId="0E1C669A" w14:textId="77777777" w:rsidR="0030079B" w:rsidRPr="00D55B21" w:rsidRDefault="0030079B" w:rsidP="0030079B">
      <w:pPr>
        <w:rPr>
          <w:szCs w:val="24"/>
        </w:rPr>
      </w:pPr>
      <w:r w:rsidRPr="00D55B21">
        <w:rPr>
          <w:szCs w:val="24"/>
        </w:rPr>
        <w:t>- Wages, working hours, and other applicable specific provisions shall be recorded in the employment contract;</w:t>
      </w:r>
    </w:p>
    <w:p w14:paraId="7298DB90" w14:textId="77777777" w:rsidR="0030079B" w:rsidRPr="00D55B21" w:rsidRDefault="0030079B" w:rsidP="0030079B">
      <w:pPr>
        <w:rPr>
          <w:szCs w:val="24"/>
        </w:rPr>
      </w:pPr>
      <w:r w:rsidRPr="00D55B21">
        <w:rPr>
          <w:szCs w:val="24"/>
        </w:rPr>
        <w:t>- Occupational health and safety measures shall be applied to the project. The Contractor shall be responsible for their implementation;</w:t>
      </w:r>
    </w:p>
    <w:p w14:paraId="6D2C174D" w14:textId="77777777" w:rsidR="0030079B" w:rsidRPr="00D55B21" w:rsidRDefault="0030079B" w:rsidP="0030079B">
      <w:pPr>
        <w:rPr>
          <w:szCs w:val="24"/>
        </w:rPr>
      </w:pPr>
      <w:r w:rsidRPr="00D55B21">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D55B21" w:rsidRDefault="0030079B" w:rsidP="0030079B">
      <w:pPr>
        <w:rPr>
          <w:szCs w:val="24"/>
        </w:rPr>
      </w:pPr>
      <w:r w:rsidRPr="00D55B21">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D55B21" w:rsidRDefault="0030079B" w:rsidP="0030079B">
      <w:pPr>
        <w:rPr>
          <w:szCs w:val="24"/>
        </w:rPr>
      </w:pPr>
      <w:r w:rsidRPr="00D55B21">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D55B21" w:rsidRDefault="0030079B" w:rsidP="0030079B">
      <w:pPr>
        <w:rPr>
          <w:szCs w:val="24"/>
        </w:rPr>
      </w:pPr>
      <w:r w:rsidRPr="00D55B21">
        <w:rPr>
          <w:szCs w:val="24"/>
        </w:rPr>
        <w:t>- Subcontracting: The Contractor must include equivalent provisions and redress mechanisms in the event of non-compliance in their contractual agreements with subcontractors;</w:t>
      </w:r>
    </w:p>
    <w:p w14:paraId="4C04B235" w14:textId="77777777" w:rsidR="0030079B" w:rsidRPr="00D55B21" w:rsidRDefault="0030079B" w:rsidP="0030079B">
      <w:pPr>
        <w:rPr>
          <w:szCs w:val="24"/>
        </w:rPr>
      </w:pPr>
      <w:r w:rsidRPr="00D55B21">
        <w:rPr>
          <w:szCs w:val="24"/>
        </w:rPr>
        <w:t>- Social protection conditions (social security, insurance where applicable, etc.);</w:t>
      </w:r>
    </w:p>
    <w:p w14:paraId="6B358B0B" w14:textId="77777777" w:rsidR="0030079B" w:rsidRPr="00D55B21" w:rsidRDefault="0030079B" w:rsidP="0030079B">
      <w:pPr>
        <w:rPr>
          <w:szCs w:val="24"/>
        </w:rPr>
      </w:pPr>
      <w:r w:rsidRPr="00D55B21">
        <w:rPr>
          <w:szCs w:val="24"/>
        </w:rPr>
        <w:t>- Employability (career profile and training);</w:t>
      </w:r>
    </w:p>
    <w:p w14:paraId="00242581" w14:textId="77777777" w:rsidR="0030079B" w:rsidRPr="00D55B21" w:rsidRDefault="0030079B" w:rsidP="0030079B">
      <w:pPr>
        <w:rPr>
          <w:szCs w:val="24"/>
        </w:rPr>
      </w:pPr>
      <w:r w:rsidRPr="00D55B21">
        <w:rPr>
          <w:szCs w:val="24"/>
        </w:rPr>
        <w:t>- The provision of drinking water and water for domestic purposes, taking into account local conditions for workers.</w:t>
      </w:r>
    </w:p>
    <w:p w14:paraId="05BF66C3" w14:textId="77777777" w:rsidR="0030079B" w:rsidRPr="00D55B21" w:rsidRDefault="0030079B" w:rsidP="0030079B">
      <w:pPr>
        <w:rPr>
          <w:szCs w:val="24"/>
        </w:rPr>
      </w:pPr>
      <w:r w:rsidRPr="00D55B21">
        <w:rPr>
          <w:szCs w:val="24"/>
        </w:rPr>
        <w:t>V.2. Plan/Program/Measures for Managing Labor Influx</w:t>
      </w:r>
    </w:p>
    <w:p w14:paraId="1AD5F05B" w14:textId="77777777" w:rsidR="0030079B" w:rsidRPr="00D55B21" w:rsidRDefault="0030079B" w:rsidP="0030079B">
      <w:pPr>
        <w:rPr>
          <w:szCs w:val="24"/>
        </w:rPr>
      </w:pPr>
      <w:r w:rsidRPr="00D55B21">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D55B21" w:rsidRDefault="0030079B" w:rsidP="0030079B">
      <w:pPr>
        <w:rPr>
          <w:szCs w:val="24"/>
        </w:rPr>
      </w:pPr>
      <w:r w:rsidRPr="00D55B21">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w:t>
      </w:r>
      <w:r w:rsidRPr="00D55B21">
        <w:rPr>
          <w:szCs w:val="24"/>
        </w:rPr>
        <w:lastRenderedPageBreak/>
        <w:t>code of conduct, defining acceptable and appropriate behavior with communities, as well as disciplinary measures.</w:t>
      </w:r>
    </w:p>
    <w:p w14:paraId="70A53D33" w14:textId="77777777" w:rsidR="0030079B" w:rsidRPr="00D55B21" w:rsidRDefault="0030079B" w:rsidP="0030079B">
      <w:pPr>
        <w:rPr>
          <w:szCs w:val="24"/>
        </w:rPr>
      </w:pPr>
      <w:r w:rsidRPr="00D55B21">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D55B21" w:rsidRDefault="0030079B" w:rsidP="0030079B">
      <w:pPr>
        <w:rPr>
          <w:szCs w:val="24"/>
        </w:rPr>
      </w:pPr>
      <w:r w:rsidRPr="00D55B21">
        <w:rPr>
          <w:szCs w:val="24"/>
        </w:rPr>
        <w:t>V.3. Gender-Based Violence Prevention and Response Plan/Program/Measures: Sexual Exploitation and Abuse (SEA) and Sexual Harassment (SH)</w:t>
      </w:r>
    </w:p>
    <w:p w14:paraId="7385CF0F" w14:textId="77777777" w:rsidR="0030079B" w:rsidRPr="00D55B21" w:rsidRDefault="0030079B" w:rsidP="0030079B">
      <w:pPr>
        <w:rPr>
          <w:szCs w:val="24"/>
        </w:rPr>
      </w:pPr>
    </w:p>
    <w:p w14:paraId="6F6574D2" w14:textId="77777777" w:rsidR="0030079B" w:rsidRPr="00D55B21" w:rsidRDefault="0030079B" w:rsidP="0030079B">
      <w:pPr>
        <w:rPr>
          <w:szCs w:val="24"/>
        </w:rPr>
      </w:pPr>
      <w:r w:rsidRPr="00D55B21">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D55B21" w:rsidRDefault="0030079B" w:rsidP="0030079B">
      <w:pPr>
        <w:rPr>
          <w:szCs w:val="24"/>
        </w:rPr>
      </w:pPr>
      <w:r w:rsidRPr="00D55B21">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D55B21" w:rsidRDefault="0030079B" w:rsidP="0030079B">
      <w:pPr>
        <w:rPr>
          <w:szCs w:val="24"/>
        </w:rPr>
      </w:pPr>
      <w:r w:rsidRPr="00D55B21">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D55B21" w:rsidRDefault="0030079B" w:rsidP="0030079B">
      <w:pPr>
        <w:rPr>
          <w:szCs w:val="24"/>
        </w:rPr>
      </w:pPr>
      <w:r w:rsidRPr="00D55B21">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D55B21" w:rsidRDefault="0030079B" w:rsidP="0030079B">
      <w:pPr>
        <w:rPr>
          <w:szCs w:val="24"/>
        </w:rPr>
      </w:pPr>
      <w:r w:rsidRPr="00D55B21">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D55B21" w:rsidRDefault="0030079B" w:rsidP="0030079B">
      <w:pPr>
        <w:rPr>
          <w:szCs w:val="24"/>
        </w:rPr>
      </w:pPr>
      <w:r w:rsidRPr="00D55B21">
        <w:rPr>
          <w:szCs w:val="24"/>
        </w:rPr>
        <w:t>The MGP's GBV/SEA/SH mechanism should primarily serve to:</w:t>
      </w:r>
    </w:p>
    <w:p w14:paraId="73303A0D" w14:textId="77777777" w:rsidR="0030079B" w:rsidRPr="00D55B21" w:rsidRDefault="0030079B" w:rsidP="0030079B">
      <w:pPr>
        <w:rPr>
          <w:szCs w:val="24"/>
        </w:rPr>
      </w:pPr>
      <w:r w:rsidRPr="00D55B21">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D55B21" w:rsidRDefault="0030079B" w:rsidP="0030079B">
      <w:pPr>
        <w:rPr>
          <w:szCs w:val="24"/>
        </w:rPr>
      </w:pPr>
      <w:r w:rsidRPr="00D55B21">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D55B21" w:rsidRDefault="0030079B" w:rsidP="0030079B">
      <w:pPr>
        <w:rPr>
          <w:szCs w:val="24"/>
        </w:rPr>
      </w:pPr>
      <w:r w:rsidRPr="00D55B21">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D55B21" w:rsidRDefault="0030079B" w:rsidP="0030079B">
      <w:pPr>
        <w:rPr>
          <w:szCs w:val="24"/>
        </w:rPr>
      </w:pPr>
      <w:r w:rsidRPr="00D55B21">
        <w:rPr>
          <w:szCs w:val="24"/>
        </w:rPr>
        <w:lastRenderedPageBreak/>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D55B21" w:rsidRDefault="0030079B" w:rsidP="0030079B">
      <w:pPr>
        <w:rPr>
          <w:szCs w:val="24"/>
        </w:rPr>
      </w:pPr>
      <w:r w:rsidRPr="00D55B21">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D55B21" w:rsidRDefault="0030079B" w:rsidP="0030079B">
      <w:pPr>
        <w:rPr>
          <w:szCs w:val="24"/>
        </w:rPr>
      </w:pPr>
      <w:r w:rsidRPr="00D55B21">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D55B21" w:rsidRDefault="0030079B" w:rsidP="0030079B">
      <w:pPr>
        <w:rPr>
          <w:b/>
          <w:szCs w:val="24"/>
        </w:rPr>
      </w:pPr>
      <w:r w:rsidRPr="00D55B21">
        <w:rPr>
          <w:b/>
          <w:szCs w:val="24"/>
        </w:rPr>
        <w:t>V.4. Plan/Program/Measures to Prevent Damage to Persons and Property</w:t>
      </w:r>
    </w:p>
    <w:p w14:paraId="5EF6E76E" w14:textId="77777777" w:rsidR="0030079B" w:rsidRPr="00D55B21" w:rsidRDefault="0030079B" w:rsidP="0030079B">
      <w:pPr>
        <w:rPr>
          <w:szCs w:val="24"/>
        </w:rPr>
      </w:pPr>
      <w:r w:rsidRPr="00D55B21">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D55B21" w:rsidRDefault="0030079B" w:rsidP="0030079B">
      <w:pPr>
        <w:rPr>
          <w:szCs w:val="24"/>
        </w:rPr>
      </w:pPr>
      <w:r w:rsidRPr="00D55B21">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D55B21" w:rsidRDefault="0030079B" w:rsidP="0030079B">
      <w:pPr>
        <w:rPr>
          <w:szCs w:val="24"/>
        </w:rPr>
      </w:pPr>
      <w:r w:rsidRPr="00D55B21">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D55B21" w:rsidRDefault="0030079B" w:rsidP="0030079B">
      <w:pPr>
        <w:rPr>
          <w:szCs w:val="24"/>
        </w:rPr>
      </w:pPr>
      <w:r w:rsidRPr="00D55B21">
        <w:rPr>
          <w:szCs w:val="24"/>
        </w:rPr>
        <w:t>- Train personnel, particularly drivers, to respect pedestrians and herds of animals;</w:t>
      </w:r>
    </w:p>
    <w:p w14:paraId="1DD92392" w14:textId="77777777" w:rsidR="0030079B" w:rsidRPr="00D55B21" w:rsidRDefault="0030079B" w:rsidP="0030079B">
      <w:pPr>
        <w:rPr>
          <w:szCs w:val="24"/>
        </w:rPr>
      </w:pPr>
      <w:r w:rsidRPr="00D55B21">
        <w:rPr>
          <w:szCs w:val="24"/>
        </w:rPr>
        <w:t>- Trenches will be surrounded by solid barriers, if necessary;</w:t>
      </w:r>
    </w:p>
    <w:p w14:paraId="2E365F4C" w14:textId="77777777" w:rsidR="0030079B" w:rsidRPr="00D55B21" w:rsidRDefault="0030079B" w:rsidP="0030079B">
      <w:pPr>
        <w:rPr>
          <w:szCs w:val="24"/>
        </w:rPr>
      </w:pPr>
      <w:r w:rsidRPr="00D55B21">
        <w:rPr>
          <w:szCs w:val="24"/>
        </w:rPr>
        <w:t>- Barriers and walkways will be lit at night;</w:t>
      </w:r>
    </w:p>
    <w:p w14:paraId="76F2B67B" w14:textId="77777777" w:rsidR="0030079B" w:rsidRPr="00D55B21" w:rsidRDefault="0030079B" w:rsidP="0030079B">
      <w:pPr>
        <w:rPr>
          <w:szCs w:val="24"/>
        </w:rPr>
      </w:pPr>
      <w:r w:rsidRPr="00D55B21">
        <w:rPr>
          <w:szCs w:val="24"/>
        </w:rPr>
        <w:t>- Ensure the required signage and security;</w:t>
      </w:r>
    </w:p>
    <w:p w14:paraId="584F7EA6" w14:textId="77777777" w:rsidR="0030079B" w:rsidRPr="00D55B21" w:rsidRDefault="0030079B" w:rsidP="0030079B">
      <w:pPr>
        <w:rPr>
          <w:szCs w:val="24"/>
        </w:rPr>
      </w:pPr>
      <w:r w:rsidRPr="00D55B21">
        <w:rPr>
          <w:szCs w:val="24"/>
        </w:rPr>
        <w:t>- Provide adequate warning of work. - Ensure the passage of vehicles, unless absolutely impossible;</w:t>
      </w:r>
    </w:p>
    <w:p w14:paraId="7CBA8AC8" w14:textId="77777777" w:rsidR="0030079B" w:rsidRPr="00D55B21" w:rsidRDefault="0030079B" w:rsidP="0030079B">
      <w:pPr>
        <w:rPr>
          <w:szCs w:val="24"/>
        </w:rPr>
      </w:pPr>
      <w:r w:rsidRPr="00D55B21">
        <w:rPr>
          <w:szCs w:val="24"/>
        </w:rPr>
        <w:t>- Roads will not be cut at any one time for more than half their width;</w:t>
      </w:r>
    </w:p>
    <w:p w14:paraId="1B6B0AC0" w14:textId="77777777" w:rsidR="0030079B" w:rsidRPr="00D55B21" w:rsidRDefault="0030079B" w:rsidP="0030079B">
      <w:pPr>
        <w:rPr>
          <w:szCs w:val="24"/>
        </w:rPr>
      </w:pPr>
      <w:r w:rsidRPr="00D55B21">
        <w:rPr>
          <w:szCs w:val="24"/>
        </w:rPr>
        <w:t>- Trenches along roads and affecting their right-of-way will not be opened for a length exceeding 200 m;</w:t>
      </w:r>
    </w:p>
    <w:p w14:paraId="74883765" w14:textId="77777777" w:rsidR="0030079B" w:rsidRPr="00D55B21" w:rsidRDefault="0030079B" w:rsidP="0030079B">
      <w:pPr>
        <w:rPr>
          <w:szCs w:val="24"/>
        </w:rPr>
      </w:pPr>
      <w:r w:rsidRPr="00D55B21">
        <w:rPr>
          <w:szCs w:val="24"/>
        </w:rPr>
        <w:lastRenderedPageBreak/>
        <w:t>- Protect from any damage the walls of residents' homes, public highway structures such as curbs, boundary stones, etc., electrical or telephone lines, and pipes and cables of any kind found in the ground;</w:t>
      </w:r>
    </w:p>
    <w:p w14:paraId="28C2211E" w14:textId="77777777" w:rsidR="0030079B" w:rsidRPr="00D55B21" w:rsidRDefault="0030079B" w:rsidP="0030079B">
      <w:pPr>
        <w:rPr>
          <w:szCs w:val="24"/>
        </w:rPr>
      </w:pPr>
      <w:r w:rsidRPr="00D55B21">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D55B21" w:rsidRDefault="0030079B" w:rsidP="0030079B">
      <w:pPr>
        <w:rPr>
          <w:szCs w:val="24"/>
        </w:rPr>
      </w:pPr>
      <w:r w:rsidRPr="00D55B21">
        <w:rPr>
          <w:szCs w:val="24"/>
        </w:rPr>
        <w:t>- The Contractor shall not give, barter, or otherwise transfer any weapons or ammunition of any kind to anyone, or allow its personnel to do so.</w:t>
      </w:r>
    </w:p>
    <w:p w14:paraId="73049FB6" w14:textId="77777777" w:rsidR="0030079B" w:rsidRPr="00D55B21" w:rsidRDefault="0030079B" w:rsidP="0030079B">
      <w:pPr>
        <w:rPr>
          <w:szCs w:val="24"/>
        </w:rPr>
      </w:pPr>
      <w:r w:rsidRPr="00D55B21">
        <w:rPr>
          <w:b/>
          <w:szCs w:val="24"/>
        </w:rPr>
        <w:t xml:space="preserve">V.5. Plan/Program/Measures </w:t>
      </w:r>
      <w:r w:rsidRPr="00D55B21">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D55B21" w:rsidRDefault="0030079B" w:rsidP="0030079B">
      <w:pPr>
        <w:rPr>
          <w:szCs w:val="24"/>
        </w:rPr>
      </w:pPr>
      <w:r w:rsidRPr="00D55B21">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D55B21" w:rsidRDefault="0030079B" w:rsidP="0030079B">
      <w:pPr>
        <w:rPr>
          <w:szCs w:val="24"/>
        </w:rPr>
      </w:pPr>
      <w:r w:rsidRPr="00D55B21">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D55B21" w:rsidRDefault="0030079B" w:rsidP="0030079B">
      <w:pPr>
        <w:rPr>
          <w:szCs w:val="24"/>
        </w:rPr>
      </w:pPr>
      <w:r w:rsidRPr="00D55B21">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D55B21" w:rsidRDefault="0030079B" w:rsidP="0030079B">
      <w:pPr>
        <w:rPr>
          <w:szCs w:val="24"/>
        </w:rPr>
      </w:pPr>
      <w:r w:rsidRPr="00D55B21">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D55B21" w:rsidRDefault="0030079B" w:rsidP="0030079B">
      <w:pPr>
        <w:rPr>
          <w:szCs w:val="24"/>
        </w:rPr>
      </w:pPr>
      <w:r w:rsidRPr="00D55B21">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D55B21" w:rsidRDefault="00120BC9" w:rsidP="00120BC9">
      <w:pPr>
        <w:rPr>
          <w:szCs w:val="24"/>
        </w:rPr>
      </w:pPr>
      <w:r w:rsidRPr="00D55B21">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17655605" w14:textId="77777777" w:rsidR="0057583A" w:rsidRDefault="0057583A" w:rsidP="00120BC9">
      <w:pPr>
        <w:rPr>
          <w:b/>
          <w:szCs w:val="24"/>
        </w:rPr>
      </w:pPr>
    </w:p>
    <w:p w14:paraId="4AE6F035" w14:textId="77777777" w:rsidR="0057583A" w:rsidRDefault="0057583A" w:rsidP="00120BC9">
      <w:pPr>
        <w:rPr>
          <w:b/>
          <w:szCs w:val="24"/>
        </w:rPr>
      </w:pPr>
    </w:p>
    <w:p w14:paraId="07494C71" w14:textId="25A1CA9F" w:rsidR="00120BC9" w:rsidRPr="00D55B21" w:rsidRDefault="00120BC9" w:rsidP="00120BC9">
      <w:pPr>
        <w:rPr>
          <w:b/>
          <w:szCs w:val="24"/>
        </w:rPr>
      </w:pPr>
      <w:r w:rsidRPr="00D55B21">
        <w:rPr>
          <w:b/>
          <w:szCs w:val="24"/>
        </w:rPr>
        <w:t>V.6. Cultural Heritage Management Plan/Program/Measures</w:t>
      </w:r>
    </w:p>
    <w:p w14:paraId="22063922" w14:textId="77777777" w:rsidR="00120BC9" w:rsidRPr="00D55B21" w:rsidRDefault="00120BC9" w:rsidP="00120BC9">
      <w:pPr>
        <w:rPr>
          <w:szCs w:val="24"/>
        </w:rPr>
      </w:pPr>
      <w:r w:rsidRPr="00D55B21">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D55B21" w:rsidRDefault="00120BC9" w:rsidP="00120BC9">
      <w:pPr>
        <w:rPr>
          <w:szCs w:val="24"/>
        </w:rPr>
      </w:pPr>
      <w:r w:rsidRPr="00D55B21">
        <w:rPr>
          <w:szCs w:val="24"/>
        </w:rPr>
        <w:t>The Contractor will ensure:</w:t>
      </w:r>
    </w:p>
    <w:p w14:paraId="6ED087BD" w14:textId="77777777" w:rsidR="00120BC9" w:rsidRPr="00D55B21" w:rsidRDefault="00120BC9" w:rsidP="00120BC9">
      <w:pPr>
        <w:rPr>
          <w:szCs w:val="24"/>
        </w:rPr>
      </w:pPr>
      <w:r w:rsidRPr="00D55B21">
        <w:rPr>
          <w:szCs w:val="24"/>
        </w:rPr>
        <w:t>- Avoid the project from altering historical, archaeological, or cultural sites;</w:t>
      </w:r>
    </w:p>
    <w:p w14:paraId="50F45DA3" w14:textId="77777777" w:rsidR="00120BC9" w:rsidRPr="00D55B21" w:rsidRDefault="00120BC9" w:rsidP="00120BC9">
      <w:pPr>
        <w:rPr>
          <w:szCs w:val="24"/>
        </w:rPr>
      </w:pPr>
      <w:r w:rsidRPr="00D55B21">
        <w:rPr>
          <w:szCs w:val="24"/>
        </w:rPr>
        <w:t>- Address the concerns of women and encourage their involvement in decision-making;</w:t>
      </w:r>
    </w:p>
    <w:p w14:paraId="49B91958" w14:textId="77777777" w:rsidR="00120BC9" w:rsidRPr="00D55B21" w:rsidRDefault="00120BC9" w:rsidP="00120BC9">
      <w:pPr>
        <w:rPr>
          <w:szCs w:val="24"/>
        </w:rPr>
      </w:pPr>
      <w:r w:rsidRPr="00D55B21">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D55B21" w:rsidRDefault="00120BC9" w:rsidP="00120BC9">
      <w:pPr>
        <w:rPr>
          <w:szCs w:val="24"/>
        </w:rPr>
      </w:pPr>
      <w:r w:rsidRPr="00D55B21">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D55B21" w:rsidRDefault="00120BC9" w:rsidP="00120BC9">
      <w:pPr>
        <w:rPr>
          <w:szCs w:val="24"/>
        </w:rPr>
      </w:pPr>
      <w:r w:rsidRPr="00D55B21">
        <w:rPr>
          <w:szCs w:val="24"/>
        </w:rPr>
        <w:t>- Protect the objects as much as possible by using plastic covers and, where necessary, take measures to stabilize the area to adequately protect the objects;</w:t>
      </w:r>
    </w:p>
    <w:p w14:paraId="57D65504" w14:textId="77777777" w:rsidR="00120BC9" w:rsidRPr="00D55B21" w:rsidRDefault="00120BC9" w:rsidP="00120BC9">
      <w:pPr>
        <w:rPr>
          <w:szCs w:val="24"/>
        </w:rPr>
      </w:pPr>
      <w:r w:rsidRPr="00D55B21">
        <w:rPr>
          <w:szCs w:val="24"/>
        </w:rPr>
        <w:t>- Resume work only after receiving authorization from the relevant authorities.</w:t>
      </w:r>
    </w:p>
    <w:p w14:paraId="54885DE2" w14:textId="77777777" w:rsidR="00120BC9" w:rsidRPr="00D55B21" w:rsidRDefault="00120BC9" w:rsidP="00120BC9">
      <w:pPr>
        <w:rPr>
          <w:szCs w:val="24"/>
        </w:rPr>
      </w:pPr>
    </w:p>
    <w:p w14:paraId="0E86825E" w14:textId="77777777" w:rsidR="00120BC9" w:rsidRPr="00D55B21" w:rsidRDefault="00120BC9" w:rsidP="00120BC9">
      <w:pPr>
        <w:rPr>
          <w:b/>
          <w:szCs w:val="24"/>
        </w:rPr>
      </w:pPr>
      <w:r w:rsidRPr="00D55B21">
        <w:rPr>
          <w:b/>
          <w:szCs w:val="24"/>
        </w:rPr>
        <w:t>V.7. Social Communication Plan/Program/Measures</w:t>
      </w:r>
    </w:p>
    <w:p w14:paraId="59440CC4" w14:textId="77777777" w:rsidR="00120BC9" w:rsidRPr="00D55B21" w:rsidRDefault="00120BC9" w:rsidP="00120BC9">
      <w:pPr>
        <w:rPr>
          <w:szCs w:val="24"/>
        </w:rPr>
      </w:pPr>
      <w:r w:rsidRPr="00D55B21">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D55B21" w:rsidRDefault="00120BC9" w:rsidP="00120BC9">
      <w:pPr>
        <w:rPr>
          <w:szCs w:val="24"/>
        </w:rPr>
      </w:pPr>
      <w:r w:rsidRPr="00D55B21">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D55B21" w:rsidRDefault="00120BC9" w:rsidP="00120BC9">
      <w:pPr>
        <w:rPr>
          <w:szCs w:val="24"/>
        </w:rPr>
      </w:pPr>
      <w:r w:rsidRPr="00D55B21">
        <w:rPr>
          <w:szCs w:val="24"/>
        </w:rPr>
        <w:t>V.8. Grievance Management Plan/Program/Measures: Grievance Management Mechanism (GMM)</w:t>
      </w:r>
    </w:p>
    <w:p w14:paraId="46948676" w14:textId="77777777" w:rsidR="00120BC9" w:rsidRPr="00D55B21" w:rsidRDefault="00120BC9" w:rsidP="00120BC9">
      <w:pPr>
        <w:rPr>
          <w:szCs w:val="24"/>
        </w:rPr>
      </w:pPr>
      <w:r w:rsidRPr="00D55B21">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D55B21" w:rsidRDefault="00120BC9" w:rsidP="00120BC9">
      <w:pPr>
        <w:rPr>
          <w:szCs w:val="24"/>
        </w:rPr>
      </w:pPr>
      <w:r w:rsidRPr="00D55B21">
        <w:rPr>
          <w:szCs w:val="24"/>
        </w:rPr>
        <w:lastRenderedPageBreak/>
        <w:t>A spreadsheet containing cases and information on their processing and resolution will be presented to the project manager and the client on a monthly basis.</w:t>
      </w:r>
    </w:p>
    <w:p w14:paraId="0B78B2B8" w14:textId="77777777" w:rsidR="00120BC9" w:rsidRPr="00D55B21" w:rsidRDefault="00120BC9" w:rsidP="00120BC9">
      <w:pPr>
        <w:rPr>
          <w:szCs w:val="24"/>
        </w:rPr>
      </w:pPr>
      <w:r w:rsidRPr="00D55B21">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D55B21" w:rsidRDefault="00120BC9" w:rsidP="00120BC9">
      <w:pPr>
        <w:rPr>
          <w:szCs w:val="24"/>
        </w:rPr>
      </w:pPr>
      <w:r w:rsidRPr="00D55B21">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D55B21" w:rsidRDefault="00120BC9" w:rsidP="00120BC9">
      <w:pPr>
        <w:rPr>
          <w:szCs w:val="24"/>
        </w:rPr>
      </w:pPr>
      <w:r w:rsidRPr="00D55B21">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D55B21" w:rsidRDefault="00120BC9" w:rsidP="00120BC9">
      <w:pPr>
        <w:rPr>
          <w:szCs w:val="24"/>
        </w:rPr>
      </w:pPr>
      <w:r w:rsidRPr="00D55B21">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D55B21" w:rsidRDefault="00120BC9" w:rsidP="00120BC9">
      <w:pPr>
        <w:rPr>
          <w:b/>
          <w:szCs w:val="24"/>
        </w:rPr>
      </w:pPr>
      <w:r w:rsidRPr="00D55B21">
        <w:rPr>
          <w:b/>
          <w:szCs w:val="24"/>
        </w:rPr>
        <w:t>VI. SITE REMOVAL AT THE END OF THE WORK</w:t>
      </w:r>
    </w:p>
    <w:p w14:paraId="3E721236" w14:textId="77777777" w:rsidR="00120BC9" w:rsidRPr="00D55B21" w:rsidRDefault="00120BC9" w:rsidP="00120BC9">
      <w:pPr>
        <w:rPr>
          <w:szCs w:val="24"/>
        </w:rPr>
      </w:pPr>
      <w:r w:rsidRPr="00D55B21">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D55B21" w:rsidRDefault="00120BC9" w:rsidP="00120BC9">
      <w:pPr>
        <w:rPr>
          <w:szCs w:val="24"/>
        </w:rPr>
      </w:pPr>
      <w:r w:rsidRPr="00D55B21">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D55B21" w:rsidRDefault="00120BC9" w:rsidP="00120BC9">
      <w:pPr>
        <w:rPr>
          <w:szCs w:val="24"/>
        </w:rPr>
      </w:pPr>
    </w:p>
    <w:p w14:paraId="5871D498" w14:textId="77777777" w:rsidR="00120BC9" w:rsidRPr="00D55B21" w:rsidRDefault="00120BC9" w:rsidP="00120BC9">
      <w:pPr>
        <w:rPr>
          <w:b/>
          <w:szCs w:val="24"/>
        </w:rPr>
      </w:pPr>
      <w:r w:rsidRPr="00D55B21">
        <w:rPr>
          <w:b/>
          <w:szCs w:val="24"/>
        </w:rPr>
        <w:t>VII. APPENDICES</w:t>
      </w:r>
    </w:p>
    <w:p w14:paraId="21F5B971" w14:textId="77777777" w:rsidR="00120BC9" w:rsidRPr="00D55B21" w:rsidRDefault="00120BC9" w:rsidP="00120BC9">
      <w:pPr>
        <w:rPr>
          <w:b/>
          <w:szCs w:val="24"/>
        </w:rPr>
      </w:pPr>
      <w:r w:rsidRPr="00D55B21">
        <w:rPr>
          <w:b/>
          <w:szCs w:val="24"/>
        </w:rPr>
        <w:t>Appendix 1: Contents of the Construction Site ESMP</w:t>
      </w:r>
    </w:p>
    <w:p w14:paraId="6AD7DEF1" w14:textId="77777777" w:rsidR="00120BC9" w:rsidRPr="00D55B21" w:rsidRDefault="00120BC9" w:rsidP="00120BC9">
      <w:pPr>
        <w:rPr>
          <w:szCs w:val="24"/>
        </w:rPr>
      </w:pPr>
      <w:r w:rsidRPr="00D55B21">
        <w:rPr>
          <w:szCs w:val="24"/>
        </w:rPr>
        <w:t>1) Description of activities likely to generate environmental and social risks and impacts for the subproject in question;</w:t>
      </w:r>
    </w:p>
    <w:p w14:paraId="7690BAE9" w14:textId="77777777" w:rsidR="00120BC9" w:rsidRPr="00D55B21" w:rsidRDefault="00120BC9" w:rsidP="00120BC9">
      <w:pPr>
        <w:rPr>
          <w:szCs w:val="24"/>
        </w:rPr>
      </w:pPr>
      <w:r w:rsidRPr="00D55B21">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D55B21" w:rsidRDefault="00120BC9" w:rsidP="00120BC9">
      <w:pPr>
        <w:rPr>
          <w:szCs w:val="24"/>
        </w:rPr>
      </w:pPr>
      <w:r w:rsidRPr="00D55B21">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D55B21" w:rsidRDefault="00120BC9" w:rsidP="00120BC9">
      <w:pPr>
        <w:rPr>
          <w:szCs w:val="24"/>
        </w:rPr>
      </w:pPr>
      <w:r w:rsidRPr="00D55B21">
        <w:rPr>
          <w:szCs w:val="24"/>
        </w:rPr>
        <w:t>4) E&amp;S Risk and Impact Mitigation Measures: procedures and plans to be reported (frequency) as follows:</w:t>
      </w:r>
    </w:p>
    <w:p w14:paraId="0D1F2835" w14:textId="77777777" w:rsidR="00120BC9" w:rsidRPr="00D55B21" w:rsidRDefault="00120BC9" w:rsidP="00120BC9">
      <w:pPr>
        <w:rPr>
          <w:szCs w:val="24"/>
        </w:rPr>
      </w:pPr>
      <w:r w:rsidRPr="00D55B21">
        <w:rPr>
          <w:szCs w:val="24"/>
        </w:rPr>
        <w:t>• Appropriate procedures for the storage, collection, transportation, and disposal of hazardous waste;</w:t>
      </w:r>
    </w:p>
    <w:p w14:paraId="7F563AD0" w14:textId="77777777" w:rsidR="00120BC9" w:rsidRPr="00D55B21" w:rsidRDefault="00120BC9" w:rsidP="00120BC9">
      <w:pPr>
        <w:rPr>
          <w:szCs w:val="24"/>
        </w:rPr>
      </w:pPr>
      <w:r w:rsidRPr="00D55B21">
        <w:rPr>
          <w:szCs w:val="24"/>
        </w:rPr>
        <w:lastRenderedPageBreak/>
        <w:t>• Preventive measures against noise pollution and dust emissions;</w:t>
      </w:r>
    </w:p>
    <w:p w14:paraId="2A1B3B4B" w14:textId="77777777" w:rsidR="00120BC9" w:rsidRPr="00D55B21" w:rsidRDefault="00120BC9" w:rsidP="00120BC9">
      <w:pPr>
        <w:rPr>
          <w:szCs w:val="24"/>
        </w:rPr>
      </w:pPr>
      <w:r w:rsidRPr="00D55B21">
        <w:rPr>
          <w:szCs w:val="24"/>
        </w:rPr>
        <w:t>• Principles for the storage and use of potentially polluting substances;</w:t>
      </w:r>
    </w:p>
    <w:p w14:paraId="71BE7E4A" w14:textId="77777777" w:rsidR="00120BC9" w:rsidRPr="00D55B21" w:rsidRDefault="00120BC9" w:rsidP="00120BC9">
      <w:pPr>
        <w:rPr>
          <w:szCs w:val="24"/>
        </w:rPr>
      </w:pPr>
      <w:r w:rsidRPr="00D55B21">
        <w:rPr>
          <w:szCs w:val="24"/>
        </w:rPr>
        <w:t>• Measures for protecting natural areas against fire;</w:t>
      </w:r>
    </w:p>
    <w:p w14:paraId="33FFD91D" w14:textId="77777777" w:rsidR="00120BC9" w:rsidRPr="00D55B21" w:rsidRDefault="00120BC9" w:rsidP="00120BC9">
      <w:pPr>
        <w:rPr>
          <w:szCs w:val="24"/>
        </w:rPr>
      </w:pPr>
      <w:r w:rsidRPr="00D55B21">
        <w:rPr>
          <w:szCs w:val="24"/>
        </w:rPr>
        <w:t>• Procedure for managing non-compliance;</w:t>
      </w:r>
    </w:p>
    <w:p w14:paraId="79390DAA" w14:textId="77777777" w:rsidR="00120BC9" w:rsidRPr="00D55B21" w:rsidRDefault="00120BC9" w:rsidP="00120BC9">
      <w:pPr>
        <w:rPr>
          <w:szCs w:val="24"/>
        </w:rPr>
      </w:pPr>
      <w:r w:rsidRPr="00D55B21">
        <w:rPr>
          <w:szCs w:val="24"/>
        </w:rPr>
        <w:t>• Solid waste management plan;</w:t>
      </w:r>
    </w:p>
    <w:p w14:paraId="1CCE34B0" w14:textId="77777777" w:rsidR="00120BC9" w:rsidRPr="00D55B21" w:rsidRDefault="00120BC9" w:rsidP="00120BC9">
      <w:pPr>
        <w:rPr>
          <w:szCs w:val="24"/>
        </w:rPr>
      </w:pPr>
      <w:r w:rsidRPr="00D55B21">
        <w:rPr>
          <w:szCs w:val="24"/>
        </w:rPr>
        <w:t>• Incident investigation procedures;</w:t>
      </w:r>
    </w:p>
    <w:p w14:paraId="2DC7F637" w14:textId="77777777" w:rsidR="00120BC9" w:rsidRPr="00D55B21" w:rsidRDefault="00120BC9" w:rsidP="00120BC9">
      <w:pPr>
        <w:rPr>
          <w:szCs w:val="24"/>
        </w:rPr>
      </w:pPr>
      <w:r w:rsidRPr="00D55B21">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D55B21" w:rsidRDefault="00120BC9" w:rsidP="00120BC9">
      <w:pPr>
        <w:rPr>
          <w:szCs w:val="24"/>
        </w:rPr>
      </w:pPr>
      <w:r w:rsidRPr="00D55B21">
        <w:rPr>
          <w:szCs w:val="24"/>
        </w:rPr>
        <w:t>- Identify hazards to safety, hygiene, and health, including personnel exposure to chemicals, biological hazards, physical hazards, etc.;</w:t>
      </w:r>
    </w:p>
    <w:p w14:paraId="2F2E72DA" w14:textId="77777777" w:rsidR="00120BC9" w:rsidRPr="00D55B21" w:rsidRDefault="00120BC9" w:rsidP="00120BC9">
      <w:pPr>
        <w:rPr>
          <w:szCs w:val="24"/>
        </w:rPr>
      </w:pPr>
      <w:r w:rsidRPr="00D55B21">
        <w:rPr>
          <w:szCs w:val="24"/>
        </w:rPr>
        <w:t>- Describe work methods to minimize hazards and control risks;</w:t>
      </w:r>
    </w:p>
    <w:p w14:paraId="23F8DD81" w14:textId="77777777" w:rsidR="00120BC9" w:rsidRPr="00D55B21" w:rsidRDefault="00120BC9" w:rsidP="00120BC9">
      <w:pPr>
        <w:rPr>
          <w:szCs w:val="24"/>
        </w:rPr>
      </w:pPr>
      <w:r w:rsidRPr="00D55B21">
        <w:rPr>
          <w:szCs w:val="24"/>
        </w:rPr>
        <w:t>- List the types of work requiring a work permit;</w:t>
      </w:r>
    </w:p>
    <w:p w14:paraId="1D565C35" w14:textId="77777777" w:rsidR="00120BC9" w:rsidRPr="00D55B21" w:rsidRDefault="00120BC9" w:rsidP="00120BC9">
      <w:pPr>
        <w:rPr>
          <w:szCs w:val="24"/>
        </w:rPr>
      </w:pPr>
      <w:r w:rsidRPr="00D55B21">
        <w:rPr>
          <w:szCs w:val="24"/>
        </w:rPr>
        <w:t>- Description of appropriate personal protective equipment for each workstation;</w:t>
      </w:r>
    </w:p>
    <w:p w14:paraId="151C1587" w14:textId="77777777" w:rsidR="00120BC9" w:rsidRPr="00D55B21" w:rsidRDefault="00120BC9" w:rsidP="00120BC9">
      <w:pPr>
        <w:rPr>
          <w:szCs w:val="24"/>
        </w:rPr>
      </w:pPr>
      <w:r w:rsidRPr="00D55B21">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D55B21" w:rsidRDefault="00120BC9" w:rsidP="00120BC9">
      <w:pPr>
        <w:rPr>
          <w:szCs w:val="24"/>
        </w:rPr>
      </w:pPr>
      <w:r w:rsidRPr="00D55B21">
        <w:rPr>
          <w:szCs w:val="24"/>
        </w:rPr>
        <w:t>- A description of the internal organization and actions to be taken in the event of an accident or incident.</w:t>
      </w:r>
    </w:p>
    <w:p w14:paraId="555737B3" w14:textId="77777777" w:rsidR="00120BC9" w:rsidRPr="00D55B21" w:rsidRDefault="00120BC9" w:rsidP="00120BC9">
      <w:pPr>
        <w:rPr>
          <w:szCs w:val="24"/>
        </w:rPr>
      </w:pPr>
    </w:p>
    <w:p w14:paraId="0E00B44F" w14:textId="77777777" w:rsidR="00120BC9" w:rsidRPr="00D55B21" w:rsidRDefault="00120BC9" w:rsidP="00120BC9">
      <w:pPr>
        <w:rPr>
          <w:szCs w:val="24"/>
        </w:rPr>
      </w:pPr>
      <w:r w:rsidRPr="00D55B21">
        <w:rPr>
          <w:szCs w:val="24"/>
        </w:rPr>
        <w:t>• Workforce management plan/program/measures;</w:t>
      </w:r>
    </w:p>
    <w:p w14:paraId="4C11EBDA" w14:textId="77777777" w:rsidR="00120BC9" w:rsidRPr="00D55B21" w:rsidRDefault="00120BC9" w:rsidP="00120BC9">
      <w:pPr>
        <w:rPr>
          <w:szCs w:val="24"/>
        </w:rPr>
      </w:pPr>
      <w:r w:rsidRPr="00D55B21">
        <w:rPr>
          <w:szCs w:val="24"/>
        </w:rPr>
        <w:t>• Workforce influx management plan/program/measures;</w:t>
      </w:r>
    </w:p>
    <w:p w14:paraId="6691EA07" w14:textId="77777777" w:rsidR="00120BC9" w:rsidRPr="00D55B21" w:rsidRDefault="00120BC9" w:rsidP="00120BC9">
      <w:pPr>
        <w:rPr>
          <w:szCs w:val="24"/>
        </w:rPr>
      </w:pPr>
      <w:r w:rsidRPr="00D55B21">
        <w:rPr>
          <w:szCs w:val="24"/>
        </w:rPr>
        <w:t>• Gender-Based Violence prevention and response plan/program/measures: Sexual Exploitation and Abuse (SEA) and Sexual Harassment (SH);</w:t>
      </w:r>
    </w:p>
    <w:p w14:paraId="06CBF499" w14:textId="77777777" w:rsidR="00120BC9" w:rsidRPr="00D55B21" w:rsidRDefault="00120BC9" w:rsidP="00120BC9">
      <w:pPr>
        <w:rPr>
          <w:szCs w:val="24"/>
        </w:rPr>
      </w:pPr>
      <w:r w:rsidRPr="00D55B21">
        <w:rPr>
          <w:szCs w:val="24"/>
        </w:rPr>
        <w:t>• Personal and property damage prevention plan/program/measures;</w:t>
      </w:r>
    </w:p>
    <w:p w14:paraId="59735431" w14:textId="77777777" w:rsidR="00120BC9" w:rsidRPr="00D55B21" w:rsidRDefault="00120BC9" w:rsidP="00120BC9">
      <w:pPr>
        <w:rPr>
          <w:szCs w:val="24"/>
        </w:rPr>
      </w:pPr>
      <w:r w:rsidRPr="00D55B21">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D55B21" w:rsidRDefault="00120BC9" w:rsidP="00120BC9">
      <w:pPr>
        <w:rPr>
          <w:szCs w:val="24"/>
        </w:rPr>
      </w:pPr>
      <w:r w:rsidRPr="00D55B21">
        <w:rPr>
          <w:szCs w:val="24"/>
        </w:rPr>
        <w:t>• Cultural Heritage Management Plan/Program/Measures;</w:t>
      </w:r>
    </w:p>
    <w:p w14:paraId="00126692" w14:textId="77777777" w:rsidR="00120BC9" w:rsidRPr="00D55B21" w:rsidRDefault="00120BC9" w:rsidP="00120BC9">
      <w:pPr>
        <w:rPr>
          <w:szCs w:val="24"/>
        </w:rPr>
      </w:pPr>
      <w:r w:rsidRPr="00D55B21">
        <w:rPr>
          <w:szCs w:val="24"/>
        </w:rPr>
        <w:t>• Social Communication Plan/Program/Measures;</w:t>
      </w:r>
    </w:p>
    <w:p w14:paraId="5CF595DA" w14:textId="77777777" w:rsidR="00120BC9" w:rsidRPr="00D55B21" w:rsidRDefault="00120BC9" w:rsidP="00120BC9">
      <w:pPr>
        <w:rPr>
          <w:szCs w:val="24"/>
        </w:rPr>
      </w:pPr>
      <w:r w:rsidRPr="00D55B21">
        <w:rPr>
          <w:szCs w:val="24"/>
        </w:rPr>
        <w:t>• Complaints Management Plan: Complaints Management Mechanism (MGP)</w:t>
      </w:r>
    </w:p>
    <w:p w14:paraId="5482A97B" w14:textId="77777777" w:rsidR="00120BC9" w:rsidRPr="00D55B21" w:rsidRDefault="00120BC9" w:rsidP="00120BC9">
      <w:pPr>
        <w:rPr>
          <w:szCs w:val="24"/>
        </w:rPr>
      </w:pPr>
      <w:r w:rsidRPr="00D55B21">
        <w:rPr>
          <w:szCs w:val="24"/>
        </w:rPr>
        <w:t>• Fines and Penalties;</w:t>
      </w:r>
    </w:p>
    <w:p w14:paraId="33ACC0A1" w14:textId="77777777" w:rsidR="00120BC9" w:rsidRPr="00D55B21" w:rsidRDefault="00120BC9" w:rsidP="00120BC9">
      <w:pPr>
        <w:rPr>
          <w:szCs w:val="24"/>
        </w:rPr>
      </w:pPr>
      <w:r w:rsidRPr="00D55B21">
        <w:rPr>
          <w:szCs w:val="24"/>
        </w:rPr>
        <w:t>5) Responsibilities for implementing the construction site ESMP</w:t>
      </w:r>
    </w:p>
    <w:p w14:paraId="0566BE61" w14:textId="77777777" w:rsidR="00120BC9" w:rsidRPr="00D55B21" w:rsidRDefault="00120BC9" w:rsidP="00120BC9">
      <w:pPr>
        <w:rPr>
          <w:szCs w:val="24"/>
        </w:rPr>
      </w:pPr>
      <w:r w:rsidRPr="00D55B21">
        <w:rPr>
          <w:szCs w:val="24"/>
        </w:rPr>
        <w:t>The responsibility for implementing the construction site ESMP must:</w:t>
      </w:r>
    </w:p>
    <w:p w14:paraId="51A23334" w14:textId="77777777" w:rsidR="00120BC9" w:rsidRPr="00D55B21" w:rsidRDefault="00120BC9" w:rsidP="00120BC9">
      <w:pPr>
        <w:rPr>
          <w:szCs w:val="24"/>
        </w:rPr>
      </w:pPr>
      <w:r w:rsidRPr="00D55B21">
        <w:rPr>
          <w:szCs w:val="24"/>
        </w:rPr>
        <w:t>o provide a precise description of the entity responsible for implementing mitigation and monitoring measures</w:t>
      </w:r>
    </w:p>
    <w:p w14:paraId="569332EC" w14:textId="77777777" w:rsidR="00120BC9" w:rsidRPr="00D55B21" w:rsidRDefault="00120BC9" w:rsidP="00120BC9">
      <w:pPr>
        <w:rPr>
          <w:szCs w:val="24"/>
        </w:rPr>
      </w:pPr>
      <w:r w:rsidRPr="00D55B21">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D55B21" w:rsidRDefault="00120BC9" w:rsidP="00120BC9">
      <w:pPr>
        <w:rPr>
          <w:b/>
          <w:szCs w:val="24"/>
        </w:rPr>
      </w:pPr>
    </w:p>
    <w:p w14:paraId="1897A734" w14:textId="77777777" w:rsidR="00120BC9" w:rsidRPr="00D55B21" w:rsidRDefault="00120BC9" w:rsidP="00120BC9">
      <w:pPr>
        <w:rPr>
          <w:b/>
          <w:szCs w:val="24"/>
        </w:rPr>
      </w:pPr>
      <w:r w:rsidRPr="00D55B21">
        <w:rPr>
          <w:b/>
          <w:szCs w:val="24"/>
        </w:rPr>
        <w:lastRenderedPageBreak/>
        <w:t>6) Implementation schedule and cost estimate.</w:t>
      </w:r>
    </w:p>
    <w:p w14:paraId="0CF641B9" w14:textId="77777777" w:rsidR="00120BC9" w:rsidRPr="00D55B21" w:rsidRDefault="00120BC9" w:rsidP="00120BC9">
      <w:pPr>
        <w:rPr>
          <w:szCs w:val="24"/>
        </w:rPr>
      </w:pPr>
      <w:r w:rsidRPr="00D55B21">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D55B21" w:rsidRDefault="00120BC9" w:rsidP="00120BC9">
      <w:pPr>
        <w:rPr>
          <w:szCs w:val="24"/>
        </w:rPr>
      </w:pPr>
    </w:p>
    <w:p w14:paraId="722BDC24" w14:textId="77777777" w:rsidR="00120BC9" w:rsidRPr="00D55B21" w:rsidRDefault="00120BC9" w:rsidP="00120BC9">
      <w:pPr>
        <w:rPr>
          <w:b/>
          <w:szCs w:val="24"/>
        </w:rPr>
      </w:pPr>
      <w:r w:rsidRPr="00D55B21">
        <w:rPr>
          <w:b/>
          <w:szCs w:val="24"/>
        </w:rPr>
        <w:t>7) Monitoring plan</w:t>
      </w:r>
    </w:p>
    <w:p w14:paraId="17A94C57" w14:textId="77777777" w:rsidR="00120BC9" w:rsidRPr="00D55B21" w:rsidRDefault="00120BC9" w:rsidP="00120BC9">
      <w:pPr>
        <w:rPr>
          <w:szCs w:val="24"/>
        </w:rPr>
      </w:pPr>
      <w:r w:rsidRPr="00D55B21">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D55B21" w:rsidRDefault="00120BC9" w:rsidP="00120BC9">
      <w:pPr>
        <w:rPr>
          <w:szCs w:val="24"/>
        </w:rPr>
      </w:pPr>
      <w:r w:rsidRPr="00D55B21">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D55B21" w:rsidRDefault="00120BC9" w:rsidP="00120BC9">
      <w:pPr>
        <w:rPr>
          <w:szCs w:val="24"/>
        </w:rPr>
      </w:pPr>
      <w:r w:rsidRPr="00D55B21">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Pr="00D55B21" w:rsidRDefault="00120BC9" w:rsidP="00120BC9">
      <w:pPr>
        <w:rPr>
          <w:szCs w:val="24"/>
        </w:rPr>
      </w:pPr>
      <w:r w:rsidRPr="00D55B21">
        <w:rPr>
          <w:szCs w:val="24"/>
        </w:rPr>
        <w:t>c) An estimate of its investment cost and recurrent costs, as well as the sources of financing for its implementation.</w:t>
      </w:r>
    </w:p>
    <w:p w14:paraId="6C186C53" w14:textId="77777777" w:rsidR="00134534" w:rsidRPr="00D55B21" w:rsidRDefault="00134534" w:rsidP="00120BC9">
      <w:pPr>
        <w:rPr>
          <w:szCs w:val="24"/>
        </w:rPr>
      </w:pPr>
    </w:p>
    <w:p w14:paraId="0000AC36" w14:textId="77777777" w:rsidR="00134534" w:rsidRPr="00D55B21" w:rsidRDefault="00134534" w:rsidP="00120BC9">
      <w:pPr>
        <w:rPr>
          <w:szCs w:val="24"/>
        </w:rPr>
      </w:pPr>
    </w:p>
    <w:p w14:paraId="75BE555E" w14:textId="77777777" w:rsidR="00E90E38" w:rsidRPr="00D55B21" w:rsidRDefault="00E90E38" w:rsidP="00120BC9">
      <w:pPr>
        <w:rPr>
          <w:szCs w:val="24"/>
        </w:rPr>
      </w:pPr>
    </w:p>
    <w:p w14:paraId="58F185B0" w14:textId="77777777" w:rsidR="00E90E38" w:rsidRPr="00D55B21" w:rsidRDefault="00E90E38" w:rsidP="00120BC9">
      <w:pPr>
        <w:rPr>
          <w:szCs w:val="24"/>
        </w:rPr>
      </w:pPr>
    </w:p>
    <w:p w14:paraId="2DA6C3F4" w14:textId="77777777" w:rsidR="00E90E38" w:rsidRPr="00D55B21" w:rsidRDefault="00E90E38" w:rsidP="00120BC9">
      <w:pPr>
        <w:rPr>
          <w:szCs w:val="24"/>
        </w:rPr>
      </w:pPr>
    </w:p>
    <w:p w14:paraId="34DB3111" w14:textId="77777777" w:rsidR="00120BC9" w:rsidRPr="00D55B21" w:rsidRDefault="00120BC9" w:rsidP="00120BC9">
      <w:pPr>
        <w:rPr>
          <w:szCs w:val="24"/>
        </w:rPr>
      </w:pPr>
    </w:p>
    <w:p w14:paraId="57F61B6A" w14:textId="77777777" w:rsidR="00120BC9" w:rsidRPr="00D55B21" w:rsidRDefault="00120BC9" w:rsidP="00120BC9">
      <w:pPr>
        <w:rPr>
          <w:b/>
          <w:szCs w:val="24"/>
        </w:rPr>
      </w:pPr>
      <w:r w:rsidRPr="00D55B21">
        <w:rPr>
          <w:b/>
          <w:szCs w:val="24"/>
        </w:rPr>
        <w:t>Appendix 2: Properties that make a product dangerous</w:t>
      </w:r>
    </w:p>
    <w:p w14:paraId="178688A7" w14:textId="77777777" w:rsidR="00120BC9" w:rsidRPr="00D55B21"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D55B21" w14:paraId="783E9812" w14:textId="77777777" w:rsidTr="00120BC9">
        <w:tc>
          <w:tcPr>
            <w:tcW w:w="508" w:type="dxa"/>
          </w:tcPr>
          <w:p w14:paraId="1F352BA9" w14:textId="77777777" w:rsidR="00120BC9" w:rsidRPr="00D55B21" w:rsidRDefault="00120BC9" w:rsidP="00120BC9">
            <w:pPr>
              <w:spacing w:after="160" w:line="276" w:lineRule="auto"/>
              <w:ind w:hanging="142"/>
              <w:rPr>
                <w:b/>
                <w:szCs w:val="24"/>
              </w:rPr>
            </w:pPr>
            <w:r w:rsidRPr="00D55B21">
              <w:rPr>
                <w:b/>
                <w:szCs w:val="24"/>
              </w:rPr>
              <w:t>1.</w:t>
            </w:r>
          </w:p>
        </w:tc>
        <w:tc>
          <w:tcPr>
            <w:tcW w:w="2163" w:type="dxa"/>
          </w:tcPr>
          <w:p w14:paraId="55D8C6B0" w14:textId="77777777" w:rsidR="00120BC9" w:rsidRPr="00D55B21" w:rsidRDefault="00120BC9" w:rsidP="00120BC9">
            <w:pPr>
              <w:rPr>
                <w:b/>
                <w:szCs w:val="24"/>
              </w:rPr>
            </w:pPr>
            <w:r w:rsidRPr="00D55B21">
              <w:rPr>
                <w:b/>
                <w:szCs w:val="24"/>
              </w:rPr>
              <w:t>Explosive</w:t>
            </w:r>
          </w:p>
        </w:tc>
        <w:tc>
          <w:tcPr>
            <w:tcW w:w="6935" w:type="dxa"/>
          </w:tcPr>
          <w:p w14:paraId="784B3509" w14:textId="77777777" w:rsidR="00120BC9" w:rsidRPr="00D55B21" w:rsidRDefault="00120BC9" w:rsidP="00120BC9">
            <w:pPr>
              <w:rPr>
                <w:szCs w:val="24"/>
              </w:rPr>
            </w:pPr>
            <w:r w:rsidRPr="00D55B21">
              <w:rPr>
                <w:szCs w:val="24"/>
              </w:rPr>
              <w:t>Substances and preparations which may explode under the effect of a flame or which are more sensitive to shock or friction than dinitrobenzene</w:t>
            </w:r>
          </w:p>
        </w:tc>
      </w:tr>
      <w:tr w:rsidR="00120BC9" w:rsidRPr="00D55B21" w14:paraId="7CAEE8C4" w14:textId="77777777" w:rsidTr="00120BC9">
        <w:tc>
          <w:tcPr>
            <w:tcW w:w="508" w:type="dxa"/>
          </w:tcPr>
          <w:p w14:paraId="145CE9D8" w14:textId="77777777" w:rsidR="00120BC9" w:rsidRPr="00D55B21" w:rsidRDefault="00120BC9" w:rsidP="00120BC9">
            <w:pPr>
              <w:spacing w:after="160" w:line="276" w:lineRule="auto"/>
              <w:ind w:hanging="142"/>
              <w:rPr>
                <w:b/>
                <w:szCs w:val="24"/>
              </w:rPr>
            </w:pPr>
            <w:r w:rsidRPr="00D55B21">
              <w:rPr>
                <w:b/>
                <w:szCs w:val="24"/>
              </w:rPr>
              <w:t>2.</w:t>
            </w:r>
          </w:p>
        </w:tc>
        <w:tc>
          <w:tcPr>
            <w:tcW w:w="2163" w:type="dxa"/>
          </w:tcPr>
          <w:p w14:paraId="4B83CE52" w14:textId="77777777" w:rsidR="00120BC9" w:rsidRPr="00D55B21" w:rsidRDefault="00120BC9" w:rsidP="00120BC9">
            <w:pPr>
              <w:rPr>
                <w:b/>
                <w:szCs w:val="24"/>
              </w:rPr>
            </w:pPr>
            <w:r w:rsidRPr="00D55B21">
              <w:rPr>
                <w:b/>
                <w:szCs w:val="24"/>
              </w:rPr>
              <w:t>Oxidizer</w:t>
            </w:r>
          </w:p>
        </w:tc>
        <w:tc>
          <w:tcPr>
            <w:tcW w:w="6935" w:type="dxa"/>
          </w:tcPr>
          <w:p w14:paraId="1A8F0B3D" w14:textId="77777777" w:rsidR="00120BC9" w:rsidRPr="00D55B21" w:rsidRDefault="00120BC9" w:rsidP="00120BC9">
            <w:pPr>
              <w:rPr>
                <w:szCs w:val="24"/>
              </w:rPr>
            </w:pPr>
            <w:r w:rsidRPr="00D55B21">
              <w:rPr>
                <w:szCs w:val="24"/>
              </w:rPr>
              <w:t>Substances and preparations which, in contact with other substances, in particular flammable substances, exhibit a strongly exothermic reaction</w:t>
            </w:r>
          </w:p>
        </w:tc>
      </w:tr>
      <w:tr w:rsidR="00120BC9" w:rsidRPr="00D55B21" w14:paraId="7558B611" w14:textId="77777777" w:rsidTr="00120BC9">
        <w:tc>
          <w:tcPr>
            <w:tcW w:w="508" w:type="dxa"/>
          </w:tcPr>
          <w:p w14:paraId="5D249D97" w14:textId="77777777" w:rsidR="00120BC9" w:rsidRPr="00D55B21" w:rsidRDefault="00120BC9" w:rsidP="00120BC9">
            <w:pPr>
              <w:spacing w:after="160" w:line="276" w:lineRule="auto"/>
              <w:ind w:hanging="142"/>
              <w:rPr>
                <w:b/>
                <w:szCs w:val="24"/>
              </w:rPr>
            </w:pPr>
            <w:r w:rsidRPr="00D55B21">
              <w:rPr>
                <w:b/>
                <w:szCs w:val="24"/>
              </w:rPr>
              <w:t>3.</w:t>
            </w:r>
          </w:p>
        </w:tc>
        <w:tc>
          <w:tcPr>
            <w:tcW w:w="2163" w:type="dxa"/>
          </w:tcPr>
          <w:p w14:paraId="60BE8365" w14:textId="77777777" w:rsidR="00120BC9" w:rsidRPr="00D55B21" w:rsidRDefault="00120BC9" w:rsidP="00120BC9">
            <w:pPr>
              <w:rPr>
                <w:b/>
                <w:szCs w:val="24"/>
              </w:rPr>
            </w:pPr>
            <w:r w:rsidRPr="00D55B21">
              <w:rPr>
                <w:b/>
                <w:szCs w:val="24"/>
              </w:rPr>
              <w:t>Highly flammable</w:t>
            </w:r>
          </w:p>
        </w:tc>
        <w:tc>
          <w:tcPr>
            <w:tcW w:w="6935" w:type="dxa"/>
          </w:tcPr>
          <w:p w14:paraId="07C395DB" w14:textId="77777777" w:rsidR="00120BC9" w:rsidRPr="00D55B21" w:rsidRDefault="00120BC9" w:rsidP="00120BC9">
            <w:pPr>
              <w:rPr>
                <w:szCs w:val="24"/>
              </w:rPr>
            </w:pPr>
            <w:r w:rsidRPr="00D55B21">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D55B21" w14:paraId="40958403" w14:textId="77777777" w:rsidTr="00120BC9">
        <w:tc>
          <w:tcPr>
            <w:tcW w:w="508" w:type="dxa"/>
          </w:tcPr>
          <w:p w14:paraId="674D9D43" w14:textId="77777777" w:rsidR="00120BC9" w:rsidRPr="00D55B21" w:rsidRDefault="00120BC9" w:rsidP="00120BC9">
            <w:pPr>
              <w:spacing w:after="160" w:line="276" w:lineRule="auto"/>
              <w:ind w:hanging="142"/>
              <w:rPr>
                <w:b/>
                <w:szCs w:val="24"/>
              </w:rPr>
            </w:pPr>
            <w:r w:rsidRPr="00D55B21">
              <w:rPr>
                <w:b/>
                <w:szCs w:val="24"/>
              </w:rPr>
              <w:lastRenderedPageBreak/>
              <w:t>4.</w:t>
            </w:r>
          </w:p>
        </w:tc>
        <w:tc>
          <w:tcPr>
            <w:tcW w:w="2163" w:type="dxa"/>
          </w:tcPr>
          <w:p w14:paraId="2797138B" w14:textId="77777777" w:rsidR="00120BC9" w:rsidRPr="00D55B21" w:rsidRDefault="00120BC9" w:rsidP="00120BC9">
            <w:pPr>
              <w:rPr>
                <w:b/>
                <w:szCs w:val="24"/>
              </w:rPr>
            </w:pPr>
            <w:r w:rsidRPr="00D55B21">
              <w:rPr>
                <w:b/>
                <w:szCs w:val="24"/>
              </w:rPr>
              <w:t>Flammable</w:t>
            </w:r>
          </w:p>
        </w:tc>
        <w:tc>
          <w:tcPr>
            <w:tcW w:w="6935" w:type="dxa"/>
          </w:tcPr>
          <w:p w14:paraId="69D58D2A" w14:textId="77777777" w:rsidR="00120BC9" w:rsidRPr="00D55B21" w:rsidRDefault="00120BC9" w:rsidP="00120BC9">
            <w:pPr>
              <w:rPr>
                <w:szCs w:val="24"/>
              </w:rPr>
            </w:pPr>
            <w:r w:rsidRPr="00D55B21">
              <w:rPr>
                <w:szCs w:val="24"/>
              </w:rPr>
              <w:t>Liquid substances and preparations with a flash point equal to or greater than 21°C and less than or equal to 55°C</w:t>
            </w:r>
          </w:p>
        </w:tc>
      </w:tr>
      <w:tr w:rsidR="00120BC9" w:rsidRPr="00D55B21" w14:paraId="34ABE0F8" w14:textId="77777777" w:rsidTr="00120BC9">
        <w:tc>
          <w:tcPr>
            <w:tcW w:w="508" w:type="dxa"/>
          </w:tcPr>
          <w:p w14:paraId="42F63551" w14:textId="77777777" w:rsidR="00120BC9" w:rsidRPr="00D55B21" w:rsidRDefault="00120BC9" w:rsidP="00120BC9">
            <w:pPr>
              <w:spacing w:after="160" w:line="276" w:lineRule="auto"/>
              <w:ind w:hanging="142"/>
              <w:rPr>
                <w:b/>
                <w:szCs w:val="24"/>
              </w:rPr>
            </w:pPr>
            <w:r w:rsidRPr="00D55B21">
              <w:rPr>
                <w:b/>
                <w:szCs w:val="24"/>
              </w:rPr>
              <w:t>5.</w:t>
            </w:r>
          </w:p>
        </w:tc>
        <w:tc>
          <w:tcPr>
            <w:tcW w:w="2163" w:type="dxa"/>
          </w:tcPr>
          <w:p w14:paraId="7A68302D" w14:textId="77777777" w:rsidR="00120BC9" w:rsidRPr="00D55B21" w:rsidRDefault="00120BC9" w:rsidP="00120BC9">
            <w:pPr>
              <w:rPr>
                <w:b/>
                <w:szCs w:val="24"/>
              </w:rPr>
            </w:pPr>
            <w:r w:rsidRPr="00D55B21">
              <w:rPr>
                <w:b/>
                <w:szCs w:val="24"/>
              </w:rPr>
              <w:t>Irritant</w:t>
            </w:r>
          </w:p>
        </w:tc>
        <w:tc>
          <w:tcPr>
            <w:tcW w:w="6935" w:type="dxa"/>
          </w:tcPr>
          <w:p w14:paraId="0A0D20B1" w14:textId="77777777" w:rsidR="00120BC9" w:rsidRPr="00D55B21" w:rsidRDefault="00120BC9" w:rsidP="00120BC9">
            <w:pPr>
              <w:rPr>
                <w:szCs w:val="24"/>
              </w:rPr>
            </w:pPr>
            <w:r w:rsidRPr="00D55B21">
              <w:rPr>
                <w:szCs w:val="24"/>
              </w:rPr>
              <w:t>Non-corrosive substances and preparations which, upon immediate, prolonged, or repeated contact with the skin and mucous membranes, may cause an inflammatory reaction</w:t>
            </w:r>
          </w:p>
        </w:tc>
      </w:tr>
      <w:tr w:rsidR="00120BC9" w:rsidRPr="00D55B21" w14:paraId="05F0EE97" w14:textId="77777777" w:rsidTr="00120BC9">
        <w:tc>
          <w:tcPr>
            <w:tcW w:w="508" w:type="dxa"/>
          </w:tcPr>
          <w:p w14:paraId="40E26C8D" w14:textId="77777777" w:rsidR="00120BC9" w:rsidRPr="00D55B21" w:rsidRDefault="00120BC9" w:rsidP="00120BC9">
            <w:pPr>
              <w:spacing w:after="160" w:line="276" w:lineRule="auto"/>
              <w:ind w:hanging="142"/>
              <w:rPr>
                <w:b/>
                <w:szCs w:val="24"/>
              </w:rPr>
            </w:pPr>
            <w:r w:rsidRPr="00D55B21">
              <w:rPr>
                <w:b/>
                <w:szCs w:val="24"/>
              </w:rPr>
              <w:t>6.</w:t>
            </w:r>
          </w:p>
        </w:tc>
        <w:tc>
          <w:tcPr>
            <w:tcW w:w="2163" w:type="dxa"/>
          </w:tcPr>
          <w:p w14:paraId="496B2AA0" w14:textId="77777777" w:rsidR="00120BC9" w:rsidRPr="00D55B21" w:rsidRDefault="00120BC9" w:rsidP="00120BC9">
            <w:pPr>
              <w:rPr>
                <w:b/>
                <w:szCs w:val="24"/>
              </w:rPr>
            </w:pPr>
            <w:r w:rsidRPr="00D55B21">
              <w:rPr>
                <w:b/>
                <w:szCs w:val="24"/>
              </w:rPr>
              <w:t>Harmful</w:t>
            </w:r>
          </w:p>
        </w:tc>
        <w:tc>
          <w:tcPr>
            <w:tcW w:w="6935" w:type="dxa"/>
          </w:tcPr>
          <w:p w14:paraId="2F4F07F4" w14:textId="77777777" w:rsidR="00120BC9" w:rsidRPr="00D55B21" w:rsidRDefault="00120BC9" w:rsidP="00120BC9">
            <w:pPr>
              <w:rPr>
                <w:szCs w:val="24"/>
              </w:rPr>
            </w:pPr>
            <w:r w:rsidRPr="00D55B21">
              <w:rPr>
                <w:szCs w:val="24"/>
              </w:rPr>
              <w:t>Substances and preparations which, upon inhalation, ingestion, or penetration through the skin, may cause risks of limited severity</w:t>
            </w:r>
          </w:p>
        </w:tc>
      </w:tr>
      <w:tr w:rsidR="00120BC9" w:rsidRPr="00D55B21" w14:paraId="7FE3CF2A" w14:textId="77777777" w:rsidTr="00120BC9">
        <w:tc>
          <w:tcPr>
            <w:tcW w:w="508" w:type="dxa"/>
          </w:tcPr>
          <w:p w14:paraId="06FDCD42" w14:textId="77777777" w:rsidR="00120BC9" w:rsidRPr="00D55B21" w:rsidRDefault="00120BC9" w:rsidP="00120BC9">
            <w:pPr>
              <w:spacing w:after="160" w:line="276" w:lineRule="auto"/>
              <w:ind w:hanging="142"/>
              <w:rPr>
                <w:b/>
                <w:szCs w:val="24"/>
              </w:rPr>
            </w:pPr>
            <w:r w:rsidRPr="00D55B21">
              <w:rPr>
                <w:b/>
                <w:szCs w:val="24"/>
              </w:rPr>
              <w:t>7.</w:t>
            </w:r>
          </w:p>
        </w:tc>
        <w:tc>
          <w:tcPr>
            <w:tcW w:w="2163" w:type="dxa"/>
          </w:tcPr>
          <w:p w14:paraId="51B80B82" w14:textId="77777777" w:rsidR="00120BC9" w:rsidRPr="00D55B21" w:rsidRDefault="00120BC9" w:rsidP="00120BC9">
            <w:pPr>
              <w:rPr>
                <w:b/>
                <w:szCs w:val="24"/>
              </w:rPr>
            </w:pPr>
            <w:r w:rsidRPr="00D55B21">
              <w:rPr>
                <w:b/>
                <w:szCs w:val="24"/>
              </w:rPr>
              <w:t>Toxic</w:t>
            </w:r>
          </w:p>
        </w:tc>
        <w:tc>
          <w:tcPr>
            <w:tcW w:w="6935" w:type="dxa"/>
          </w:tcPr>
          <w:p w14:paraId="1C9E4C5A" w14:textId="77777777" w:rsidR="00120BC9" w:rsidRPr="00D55B21" w:rsidRDefault="00120BC9" w:rsidP="00120BC9">
            <w:pPr>
              <w:rPr>
                <w:szCs w:val="24"/>
              </w:rPr>
            </w:pPr>
            <w:r w:rsidRPr="00D55B21">
              <w:rPr>
                <w:szCs w:val="24"/>
              </w:rPr>
              <w:t>Substances and preparations (including very toxic substances and preparations) which, upon inhalation, ingestion, or penetration through the skin, may cause serious, acute, or chronic risks, or even death</w:t>
            </w:r>
          </w:p>
        </w:tc>
      </w:tr>
      <w:tr w:rsidR="00120BC9" w:rsidRPr="00D55B21" w14:paraId="51A22D29" w14:textId="77777777" w:rsidTr="00120BC9">
        <w:tc>
          <w:tcPr>
            <w:tcW w:w="508" w:type="dxa"/>
          </w:tcPr>
          <w:p w14:paraId="618F807B" w14:textId="77777777" w:rsidR="00120BC9" w:rsidRPr="00D55B21" w:rsidRDefault="00120BC9" w:rsidP="00120BC9">
            <w:pPr>
              <w:spacing w:after="160" w:line="276" w:lineRule="auto"/>
              <w:ind w:hanging="142"/>
              <w:rPr>
                <w:b/>
                <w:szCs w:val="24"/>
              </w:rPr>
            </w:pPr>
            <w:r w:rsidRPr="00D55B21">
              <w:rPr>
                <w:b/>
                <w:szCs w:val="24"/>
              </w:rPr>
              <w:t>8.</w:t>
            </w:r>
          </w:p>
        </w:tc>
        <w:tc>
          <w:tcPr>
            <w:tcW w:w="2163" w:type="dxa"/>
          </w:tcPr>
          <w:p w14:paraId="5940E332" w14:textId="77777777" w:rsidR="00120BC9" w:rsidRPr="00D55B21" w:rsidRDefault="00120BC9" w:rsidP="00120BC9">
            <w:pPr>
              <w:rPr>
                <w:b/>
                <w:szCs w:val="24"/>
              </w:rPr>
            </w:pPr>
            <w:r w:rsidRPr="00D55B21">
              <w:rPr>
                <w:b/>
                <w:szCs w:val="24"/>
              </w:rPr>
              <w:t>Carcinogenic</w:t>
            </w:r>
          </w:p>
        </w:tc>
        <w:tc>
          <w:tcPr>
            <w:tcW w:w="6935" w:type="dxa"/>
          </w:tcPr>
          <w:p w14:paraId="2958E050" w14:textId="77777777" w:rsidR="00120BC9" w:rsidRPr="00D55B21" w:rsidRDefault="00120BC9" w:rsidP="00120BC9">
            <w:pPr>
              <w:rPr>
                <w:szCs w:val="24"/>
              </w:rPr>
            </w:pPr>
            <w:r w:rsidRPr="00D55B21">
              <w:rPr>
                <w:szCs w:val="24"/>
              </w:rPr>
              <w:t>Substances and preparations which, upon inhalation, ingestion, or penetration through the skin, may produce cancer or increase its incidence</w:t>
            </w:r>
          </w:p>
        </w:tc>
      </w:tr>
      <w:tr w:rsidR="00120BC9" w:rsidRPr="00D55B21" w14:paraId="248CB452" w14:textId="77777777" w:rsidTr="00120BC9">
        <w:tc>
          <w:tcPr>
            <w:tcW w:w="508" w:type="dxa"/>
          </w:tcPr>
          <w:p w14:paraId="55AB5E67" w14:textId="77777777" w:rsidR="00120BC9" w:rsidRPr="00D55B21" w:rsidRDefault="00120BC9" w:rsidP="00120BC9">
            <w:pPr>
              <w:spacing w:after="160" w:line="276" w:lineRule="auto"/>
              <w:ind w:hanging="142"/>
              <w:rPr>
                <w:b/>
                <w:szCs w:val="24"/>
              </w:rPr>
            </w:pPr>
            <w:r w:rsidRPr="00D55B21">
              <w:rPr>
                <w:b/>
                <w:szCs w:val="24"/>
              </w:rPr>
              <w:t>9.</w:t>
            </w:r>
          </w:p>
        </w:tc>
        <w:tc>
          <w:tcPr>
            <w:tcW w:w="2163" w:type="dxa"/>
          </w:tcPr>
          <w:p w14:paraId="2A516D76" w14:textId="77777777" w:rsidR="00120BC9" w:rsidRPr="00D55B21" w:rsidRDefault="00120BC9" w:rsidP="00120BC9">
            <w:pPr>
              <w:rPr>
                <w:b/>
                <w:szCs w:val="24"/>
              </w:rPr>
            </w:pPr>
            <w:r w:rsidRPr="00D55B21">
              <w:rPr>
                <w:b/>
                <w:szCs w:val="24"/>
              </w:rPr>
              <w:t>Corrosive</w:t>
            </w:r>
          </w:p>
        </w:tc>
        <w:tc>
          <w:tcPr>
            <w:tcW w:w="6935" w:type="dxa"/>
          </w:tcPr>
          <w:p w14:paraId="10E10BC1" w14:textId="77777777" w:rsidR="00120BC9" w:rsidRPr="00D55B21" w:rsidRDefault="00120BC9" w:rsidP="00120BC9">
            <w:pPr>
              <w:rPr>
                <w:szCs w:val="24"/>
              </w:rPr>
            </w:pPr>
            <w:r w:rsidRPr="00D55B21">
              <w:rPr>
                <w:szCs w:val="24"/>
              </w:rPr>
              <w:t>Substances and preparations which, upon contact with living tissue, may exert a destructive effect on the latter</w:t>
            </w:r>
          </w:p>
        </w:tc>
      </w:tr>
      <w:tr w:rsidR="00120BC9" w:rsidRPr="00D55B21" w14:paraId="538481FC" w14:textId="77777777" w:rsidTr="00120BC9">
        <w:tc>
          <w:tcPr>
            <w:tcW w:w="508" w:type="dxa"/>
          </w:tcPr>
          <w:p w14:paraId="44EE7306" w14:textId="77777777" w:rsidR="00120BC9" w:rsidRPr="00D55B21" w:rsidRDefault="00120BC9" w:rsidP="00120BC9">
            <w:pPr>
              <w:spacing w:after="160" w:line="276" w:lineRule="auto"/>
              <w:ind w:hanging="142"/>
              <w:rPr>
                <w:b/>
                <w:szCs w:val="24"/>
              </w:rPr>
            </w:pPr>
            <w:r w:rsidRPr="00D55B21">
              <w:rPr>
                <w:b/>
                <w:szCs w:val="24"/>
              </w:rPr>
              <w:t>10.</w:t>
            </w:r>
          </w:p>
        </w:tc>
        <w:tc>
          <w:tcPr>
            <w:tcW w:w="2163" w:type="dxa"/>
          </w:tcPr>
          <w:p w14:paraId="0ABF80BA" w14:textId="77777777" w:rsidR="00120BC9" w:rsidRPr="00D55B21" w:rsidRDefault="00120BC9" w:rsidP="00120BC9">
            <w:pPr>
              <w:rPr>
                <w:b/>
                <w:szCs w:val="24"/>
              </w:rPr>
            </w:pPr>
            <w:r w:rsidRPr="00D55B21">
              <w:rPr>
                <w:b/>
                <w:szCs w:val="24"/>
              </w:rPr>
              <w:t>Infectious</w:t>
            </w:r>
          </w:p>
        </w:tc>
        <w:tc>
          <w:tcPr>
            <w:tcW w:w="6935" w:type="dxa"/>
          </w:tcPr>
          <w:p w14:paraId="6FBA2759" w14:textId="77777777" w:rsidR="00120BC9" w:rsidRPr="00D55B21" w:rsidRDefault="00120BC9" w:rsidP="00120BC9">
            <w:pPr>
              <w:rPr>
                <w:szCs w:val="24"/>
              </w:rPr>
            </w:pPr>
            <w:r w:rsidRPr="00D55B21">
              <w:rPr>
                <w:szCs w:val="24"/>
              </w:rPr>
              <w:t>Materials containing viable microorganisms or their toxins, which are known or have good reason to believe cause disease in humans or other living organisms</w:t>
            </w:r>
          </w:p>
        </w:tc>
      </w:tr>
      <w:tr w:rsidR="00120BC9" w:rsidRPr="00D55B21" w14:paraId="18518AF7" w14:textId="77777777" w:rsidTr="00120BC9">
        <w:tc>
          <w:tcPr>
            <w:tcW w:w="508" w:type="dxa"/>
          </w:tcPr>
          <w:p w14:paraId="1D7B75BE" w14:textId="77777777" w:rsidR="00120BC9" w:rsidRPr="00D55B21" w:rsidRDefault="00120BC9" w:rsidP="00120BC9">
            <w:pPr>
              <w:spacing w:after="160" w:line="276" w:lineRule="auto"/>
              <w:ind w:hanging="142"/>
              <w:rPr>
                <w:b/>
                <w:szCs w:val="24"/>
              </w:rPr>
            </w:pPr>
            <w:r w:rsidRPr="00D55B21">
              <w:rPr>
                <w:b/>
                <w:szCs w:val="24"/>
              </w:rPr>
              <w:t>11.</w:t>
            </w:r>
          </w:p>
        </w:tc>
        <w:tc>
          <w:tcPr>
            <w:tcW w:w="2163" w:type="dxa"/>
          </w:tcPr>
          <w:p w14:paraId="2460C1A8" w14:textId="77777777" w:rsidR="00120BC9" w:rsidRPr="00D55B21" w:rsidRDefault="00120BC9" w:rsidP="00120BC9">
            <w:pPr>
              <w:rPr>
                <w:b/>
                <w:szCs w:val="24"/>
              </w:rPr>
            </w:pPr>
            <w:r w:rsidRPr="00D55B21">
              <w:rPr>
                <w:b/>
                <w:szCs w:val="24"/>
              </w:rPr>
              <w:t>Toxic for reproduction</w:t>
            </w:r>
          </w:p>
        </w:tc>
        <w:tc>
          <w:tcPr>
            <w:tcW w:w="6935" w:type="dxa"/>
          </w:tcPr>
          <w:p w14:paraId="2EF21662" w14:textId="77777777" w:rsidR="00120BC9" w:rsidRPr="00D55B21" w:rsidRDefault="00120BC9" w:rsidP="00120BC9">
            <w:pPr>
              <w:rPr>
                <w:szCs w:val="24"/>
              </w:rPr>
            </w:pPr>
            <w:r w:rsidRPr="00D55B21">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D55B21" w14:paraId="3E89E34C" w14:textId="77777777" w:rsidTr="00120BC9">
        <w:tc>
          <w:tcPr>
            <w:tcW w:w="508" w:type="dxa"/>
          </w:tcPr>
          <w:p w14:paraId="0B4CE5A6" w14:textId="77777777" w:rsidR="00120BC9" w:rsidRPr="00D55B21" w:rsidRDefault="00120BC9" w:rsidP="00120BC9">
            <w:pPr>
              <w:spacing w:after="160" w:line="276" w:lineRule="auto"/>
              <w:ind w:hanging="142"/>
              <w:rPr>
                <w:b/>
                <w:szCs w:val="24"/>
              </w:rPr>
            </w:pPr>
            <w:r w:rsidRPr="00D55B21">
              <w:rPr>
                <w:b/>
                <w:szCs w:val="24"/>
              </w:rPr>
              <w:t>12.</w:t>
            </w:r>
          </w:p>
        </w:tc>
        <w:tc>
          <w:tcPr>
            <w:tcW w:w="2163" w:type="dxa"/>
          </w:tcPr>
          <w:p w14:paraId="2012C276" w14:textId="77777777" w:rsidR="00120BC9" w:rsidRPr="00D55B21" w:rsidRDefault="00120BC9" w:rsidP="00120BC9">
            <w:pPr>
              <w:rPr>
                <w:b/>
                <w:szCs w:val="24"/>
              </w:rPr>
            </w:pPr>
            <w:r w:rsidRPr="00D55B21">
              <w:rPr>
                <w:b/>
                <w:szCs w:val="24"/>
              </w:rPr>
              <w:t>Mutagenic</w:t>
            </w:r>
          </w:p>
        </w:tc>
        <w:tc>
          <w:tcPr>
            <w:tcW w:w="6935" w:type="dxa"/>
          </w:tcPr>
          <w:p w14:paraId="0ABAE257" w14:textId="77777777" w:rsidR="00120BC9" w:rsidRPr="00D55B21" w:rsidRDefault="00120BC9" w:rsidP="00120BC9">
            <w:pPr>
              <w:rPr>
                <w:szCs w:val="24"/>
              </w:rPr>
            </w:pPr>
            <w:r w:rsidRPr="00D55B21">
              <w:rPr>
                <w:szCs w:val="24"/>
              </w:rPr>
              <w:t>Substances and preparations which, if inhaled, ingested, or penetrated through the skin, may produce or increase the frequency of hereditary genetic defects</w:t>
            </w:r>
          </w:p>
        </w:tc>
      </w:tr>
      <w:tr w:rsidR="00120BC9" w:rsidRPr="00D55B21" w14:paraId="41EF7AFD" w14:textId="77777777" w:rsidTr="00120BC9">
        <w:tc>
          <w:tcPr>
            <w:tcW w:w="508" w:type="dxa"/>
          </w:tcPr>
          <w:p w14:paraId="4AE19D38" w14:textId="77777777" w:rsidR="00120BC9" w:rsidRPr="00D55B21" w:rsidRDefault="00120BC9" w:rsidP="00120BC9">
            <w:pPr>
              <w:spacing w:after="160" w:line="276" w:lineRule="auto"/>
              <w:ind w:hanging="142"/>
              <w:rPr>
                <w:b/>
                <w:szCs w:val="24"/>
              </w:rPr>
            </w:pPr>
            <w:r w:rsidRPr="00D55B21">
              <w:rPr>
                <w:b/>
                <w:szCs w:val="24"/>
              </w:rPr>
              <w:t>13.</w:t>
            </w:r>
          </w:p>
        </w:tc>
        <w:tc>
          <w:tcPr>
            <w:tcW w:w="2163" w:type="dxa"/>
          </w:tcPr>
          <w:p w14:paraId="4C59598A" w14:textId="77777777" w:rsidR="00120BC9" w:rsidRPr="00D55B21" w:rsidRDefault="00120BC9" w:rsidP="00120BC9">
            <w:pPr>
              <w:rPr>
                <w:b/>
                <w:szCs w:val="24"/>
              </w:rPr>
            </w:pPr>
            <w:r w:rsidRPr="00D55B21">
              <w:rPr>
                <w:b/>
                <w:szCs w:val="24"/>
              </w:rPr>
              <w:t>Reacts with water</w:t>
            </w:r>
          </w:p>
        </w:tc>
        <w:tc>
          <w:tcPr>
            <w:tcW w:w="6935" w:type="dxa"/>
          </w:tcPr>
          <w:p w14:paraId="1ACCE810" w14:textId="77777777" w:rsidR="00120BC9" w:rsidRPr="00D55B21" w:rsidRDefault="00120BC9" w:rsidP="00120BC9">
            <w:pPr>
              <w:rPr>
                <w:szCs w:val="24"/>
              </w:rPr>
            </w:pPr>
            <w:r w:rsidRPr="00D55B21">
              <w:rPr>
                <w:szCs w:val="24"/>
              </w:rPr>
              <w:t>Substances and preparations which, upon contact with water, air, or an acid, emit a toxic or very toxic gas</w:t>
            </w:r>
          </w:p>
        </w:tc>
      </w:tr>
      <w:tr w:rsidR="00120BC9" w:rsidRPr="00D55B21" w14:paraId="64A811AD" w14:textId="77777777" w:rsidTr="00120BC9">
        <w:tc>
          <w:tcPr>
            <w:tcW w:w="508" w:type="dxa"/>
          </w:tcPr>
          <w:p w14:paraId="1B4E1933" w14:textId="77777777" w:rsidR="00120BC9" w:rsidRPr="00D55B21" w:rsidRDefault="00120BC9" w:rsidP="00120BC9">
            <w:pPr>
              <w:spacing w:after="160" w:line="276" w:lineRule="auto"/>
              <w:ind w:hanging="142"/>
              <w:rPr>
                <w:b/>
                <w:szCs w:val="24"/>
              </w:rPr>
            </w:pPr>
            <w:r w:rsidRPr="00D55B21">
              <w:rPr>
                <w:b/>
                <w:szCs w:val="24"/>
              </w:rPr>
              <w:t>14.</w:t>
            </w:r>
          </w:p>
        </w:tc>
        <w:tc>
          <w:tcPr>
            <w:tcW w:w="2163" w:type="dxa"/>
          </w:tcPr>
          <w:p w14:paraId="1E29727A" w14:textId="77777777" w:rsidR="00120BC9" w:rsidRPr="00D55B21" w:rsidRDefault="00120BC9" w:rsidP="00120BC9">
            <w:pPr>
              <w:rPr>
                <w:b/>
                <w:szCs w:val="24"/>
              </w:rPr>
            </w:pPr>
            <w:r w:rsidRPr="00D55B21">
              <w:rPr>
                <w:b/>
                <w:szCs w:val="24"/>
              </w:rPr>
              <w:t>Sensitizer</w:t>
            </w:r>
          </w:p>
        </w:tc>
        <w:tc>
          <w:tcPr>
            <w:tcW w:w="6935" w:type="dxa"/>
          </w:tcPr>
          <w:p w14:paraId="37196798" w14:textId="77777777" w:rsidR="00120BC9" w:rsidRPr="00D55B21" w:rsidRDefault="00120BC9" w:rsidP="00120BC9">
            <w:pPr>
              <w:rPr>
                <w:szCs w:val="24"/>
              </w:rPr>
            </w:pPr>
            <w:r w:rsidRPr="00D55B21">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D55B21" w14:paraId="4CDF489E" w14:textId="77777777" w:rsidTr="00120BC9">
        <w:tc>
          <w:tcPr>
            <w:tcW w:w="508" w:type="dxa"/>
          </w:tcPr>
          <w:p w14:paraId="1EBB036D" w14:textId="77777777" w:rsidR="00120BC9" w:rsidRPr="00D55B21" w:rsidRDefault="00120BC9" w:rsidP="00120BC9">
            <w:pPr>
              <w:spacing w:after="160" w:line="276" w:lineRule="auto"/>
              <w:ind w:hanging="142"/>
              <w:rPr>
                <w:b/>
                <w:szCs w:val="24"/>
              </w:rPr>
            </w:pPr>
            <w:r w:rsidRPr="00D55B21">
              <w:rPr>
                <w:b/>
                <w:szCs w:val="24"/>
              </w:rPr>
              <w:t>15.</w:t>
            </w:r>
          </w:p>
        </w:tc>
        <w:tc>
          <w:tcPr>
            <w:tcW w:w="2163" w:type="dxa"/>
          </w:tcPr>
          <w:p w14:paraId="077F1D74" w14:textId="77777777" w:rsidR="00120BC9" w:rsidRPr="00D55B21" w:rsidRDefault="00120BC9" w:rsidP="00120BC9">
            <w:pPr>
              <w:rPr>
                <w:b/>
                <w:szCs w:val="24"/>
              </w:rPr>
            </w:pPr>
            <w:r w:rsidRPr="00D55B21">
              <w:rPr>
                <w:b/>
                <w:szCs w:val="24"/>
              </w:rPr>
              <w:t>Eco toxic</w:t>
            </w:r>
          </w:p>
        </w:tc>
        <w:tc>
          <w:tcPr>
            <w:tcW w:w="6935" w:type="dxa"/>
          </w:tcPr>
          <w:p w14:paraId="3299AF1A" w14:textId="77777777" w:rsidR="00120BC9" w:rsidRPr="00D55B21" w:rsidRDefault="00120BC9" w:rsidP="00120BC9">
            <w:pPr>
              <w:rPr>
                <w:szCs w:val="24"/>
              </w:rPr>
            </w:pPr>
            <w:r w:rsidRPr="00D55B21">
              <w:rPr>
                <w:szCs w:val="24"/>
              </w:rPr>
              <w:t>Substances and preparations that present or may present immediate or delayed risks to one or more components of the environment.</w:t>
            </w:r>
          </w:p>
        </w:tc>
      </w:tr>
      <w:tr w:rsidR="00120BC9" w:rsidRPr="00D55B21" w14:paraId="2B5554B2" w14:textId="77777777" w:rsidTr="00120BC9">
        <w:tc>
          <w:tcPr>
            <w:tcW w:w="508" w:type="dxa"/>
          </w:tcPr>
          <w:p w14:paraId="2CF1BCE0" w14:textId="77777777" w:rsidR="00120BC9" w:rsidRPr="00D55B21" w:rsidRDefault="00120BC9" w:rsidP="00120BC9">
            <w:pPr>
              <w:spacing w:after="160" w:line="276" w:lineRule="auto"/>
              <w:ind w:hanging="142"/>
              <w:rPr>
                <w:b/>
                <w:szCs w:val="24"/>
              </w:rPr>
            </w:pPr>
            <w:r w:rsidRPr="00D55B21">
              <w:rPr>
                <w:b/>
                <w:szCs w:val="24"/>
              </w:rPr>
              <w:t>16.</w:t>
            </w:r>
          </w:p>
        </w:tc>
        <w:tc>
          <w:tcPr>
            <w:tcW w:w="2163" w:type="dxa"/>
          </w:tcPr>
          <w:p w14:paraId="50E7B14B" w14:textId="77777777" w:rsidR="00120BC9" w:rsidRPr="00D55B21" w:rsidRDefault="00120BC9" w:rsidP="00120BC9">
            <w:pPr>
              <w:rPr>
                <w:b/>
                <w:szCs w:val="24"/>
              </w:rPr>
            </w:pPr>
            <w:r w:rsidRPr="00D55B21">
              <w:rPr>
                <w:b/>
                <w:szCs w:val="24"/>
              </w:rPr>
              <w:t>Dangerous for the environment</w:t>
            </w:r>
          </w:p>
        </w:tc>
        <w:tc>
          <w:tcPr>
            <w:tcW w:w="6935" w:type="dxa"/>
          </w:tcPr>
          <w:p w14:paraId="638974DE" w14:textId="77777777" w:rsidR="00120BC9" w:rsidRPr="00D55B21" w:rsidRDefault="00120BC9" w:rsidP="00120BC9">
            <w:pPr>
              <w:rPr>
                <w:szCs w:val="24"/>
              </w:rPr>
            </w:pPr>
            <w:r w:rsidRPr="00D55B21">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D55B21" w:rsidRDefault="00120BC9" w:rsidP="00120BC9">
      <w:pPr>
        <w:rPr>
          <w:szCs w:val="24"/>
        </w:rPr>
      </w:pPr>
    </w:p>
    <w:p w14:paraId="06F58D74" w14:textId="77777777" w:rsidR="00120BC9" w:rsidRPr="00D55B21" w:rsidRDefault="00120BC9" w:rsidP="00120BC9">
      <w:pPr>
        <w:rPr>
          <w:szCs w:val="24"/>
        </w:rPr>
      </w:pPr>
      <w:r w:rsidRPr="00D55B21">
        <w:rPr>
          <w:szCs w:val="24"/>
        </w:rPr>
        <w:t>Appendix 4: Risk Management of Sexual Exploitation and Abuse (SEA) and/or Sexual Harassment (SH)</w:t>
      </w:r>
    </w:p>
    <w:p w14:paraId="15405151" w14:textId="77777777" w:rsidR="00120BC9" w:rsidRPr="00D55B21" w:rsidRDefault="00120BC9" w:rsidP="00120BC9">
      <w:pPr>
        <w:rPr>
          <w:szCs w:val="24"/>
        </w:rPr>
      </w:pPr>
      <w:r w:rsidRPr="00D55B21">
        <w:rPr>
          <w:szCs w:val="24"/>
        </w:rPr>
        <w:t>In accordance with Section III, Qualification Criteria and Requirements. Form ANT-4</w:t>
      </w:r>
    </w:p>
    <w:p w14:paraId="5F7C506A" w14:textId="77777777" w:rsidR="00120BC9" w:rsidRPr="00D55B21" w:rsidRDefault="00120BC9" w:rsidP="00120BC9">
      <w:pPr>
        <w:rPr>
          <w:szCs w:val="24"/>
        </w:rPr>
      </w:pPr>
      <w:r w:rsidRPr="00D55B21">
        <w:rPr>
          <w:szCs w:val="24"/>
        </w:rPr>
        <w:lastRenderedPageBreak/>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D55B21" w:rsidRDefault="00120BC9" w:rsidP="00120BC9">
      <w:pPr>
        <w:rPr>
          <w:szCs w:val="24"/>
        </w:rPr>
      </w:pPr>
    </w:p>
    <w:p w14:paraId="17552DCD" w14:textId="77777777" w:rsidR="00E71146" w:rsidRDefault="00E71146" w:rsidP="00120BC9">
      <w:pPr>
        <w:rPr>
          <w:szCs w:val="24"/>
        </w:rPr>
      </w:pPr>
    </w:p>
    <w:p w14:paraId="374DBDC6" w14:textId="77777777" w:rsidR="00E71146" w:rsidRDefault="00E71146" w:rsidP="00120BC9">
      <w:pPr>
        <w:rPr>
          <w:szCs w:val="24"/>
        </w:rPr>
      </w:pPr>
    </w:p>
    <w:p w14:paraId="28CF7BFD" w14:textId="4FC34941" w:rsidR="00120BC9" w:rsidRPr="00D55B21" w:rsidRDefault="00120BC9" w:rsidP="00120BC9">
      <w:pPr>
        <w:rPr>
          <w:szCs w:val="24"/>
        </w:rPr>
      </w:pPr>
      <w:r w:rsidRPr="00D55B21">
        <w:rPr>
          <w:szCs w:val="24"/>
        </w:rPr>
        <w:t>Appendix 5. Codes of Conduct</w:t>
      </w:r>
    </w:p>
    <w:p w14:paraId="3AD458F9" w14:textId="77777777" w:rsidR="00120BC9" w:rsidRPr="00D55B21" w:rsidRDefault="00120BC9" w:rsidP="00120BC9">
      <w:pPr>
        <w:rPr>
          <w:szCs w:val="24"/>
        </w:rPr>
      </w:pPr>
      <w:r w:rsidRPr="00D55B21">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D55B21" w:rsidRDefault="007B1ADA" w:rsidP="00120BC9">
      <w:pPr>
        <w:rPr>
          <w:szCs w:val="24"/>
        </w:rPr>
      </w:pPr>
    </w:p>
    <w:p w14:paraId="0DFC1B3D" w14:textId="77777777" w:rsidR="00120BC9" w:rsidRPr="00D55B21" w:rsidRDefault="00120BC9" w:rsidP="00120BC9">
      <w:pPr>
        <w:rPr>
          <w:szCs w:val="24"/>
        </w:rPr>
      </w:pPr>
      <w:r w:rsidRPr="00D55B21">
        <w:rPr>
          <w:szCs w:val="24"/>
        </w:rPr>
        <w:t xml:space="preserve">(i) </w:t>
      </w:r>
      <w:r w:rsidRPr="00D55B21">
        <w:rPr>
          <w:b/>
          <w:szCs w:val="24"/>
        </w:rPr>
        <w:t>COMPANY CODE OF CONDUCT</w:t>
      </w:r>
    </w:p>
    <w:p w14:paraId="1BADB3AD" w14:textId="77777777" w:rsidR="00120BC9" w:rsidRPr="00D55B21" w:rsidRDefault="00120BC9" w:rsidP="00120BC9">
      <w:pPr>
        <w:rPr>
          <w:b/>
          <w:szCs w:val="24"/>
        </w:rPr>
      </w:pPr>
      <w:r w:rsidRPr="00D55B21">
        <w:rPr>
          <w:b/>
          <w:szCs w:val="24"/>
        </w:rPr>
        <w:t>Commitment</w:t>
      </w:r>
    </w:p>
    <w:p w14:paraId="71D2B662" w14:textId="77777777" w:rsidR="00120BC9" w:rsidRPr="00D55B21" w:rsidRDefault="00120BC9" w:rsidP="00120BC9">
      <w:pPr>
        <w:rPr>
          <w:szCs w:val="24"/>
        </w:rPr>
      </w:pPr>
      <w:r w:rsidRPr="00D55B21">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D55B21" w:rsidRDefault="00120BC9" w:rsidP="00120BC9">
      <w:pPr>
        <w:rPr>
          <w:szCs w:val="24"/>
        </w:rPr>
      </w:pPr>
      <w:r w:rsidRPr="00D55B21">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D55B21" w:rsidRDefault="00120BC9" w:rsidP="00120BC9">
      <w:pPr>
        <w:rPr>
          <w:b/>
          <w:szCs w:val="24"/>
        </w:rPr>
      </w:pPr>
      <w:r w:rsidRPr="00D55B21">
        <w:rPr>
          <w:b/>
          <w:szCs w:val="24"/>
        </w:rPr>
        <w:t>DEFINITIONS OF TERMS</w:t>
      </w:r>
    </w:p>
    <w:p w14:paraId="065A30DA" w14:textId="77777777" w:rsidR="00120BC9" w:rsidRPr="00D55B21" w:rsidRDefault="00120BC9" w:rsidP="00120BC9">
      <w:pPr>
        <w:rPr>
          <w:szCs w:val="24"/>
        </w:rPr>
      </w:pPr>
      <w:r w:rsidRPr="00D55B21">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D55B21" w:rsidRDefault="00120BC9" w:rsidP="00120BC9">
      <w:pPr>
        <w:rPr>
          <w:szCs w:val="24"/>
        </w:rPr>
      </w:pPr>
      <w:r w:rsidRPr="00D55B21">
        <w:rPr>
          <w:szCs w:val="24"/>
        </w:rPr>
        <w:lastRenderedPageBreak/>
        <w:t>Perpetrator/Aggressor: The person(s) who commit(s) or threaten(s) to commit an act(s) of GBV/SEA/SH or VAC.</w:t>
      </w:r>
    </w:p>
    <w:p w14:paraId="1942A93F" w14:textId="77777777" w:rsidR="00120BC9" w:rsidRPr="00D55B21" w:rsidRDefault="00120BC9" w:rsidP="00120BC9">
      <w:pPr>
        <w:rPr>
          <w:szCs w:val="24"/>
        </w:rPr>
      </w:pPr>
      <w:r w:rsidRPr="00D55B21">
        <w:rPr>
          <w:szCs w:val="24"/>
        </w:rPr>
        <w:t>Survivor(s): The person(s) negatively affected by GBV, SEA, or SH.</w:t>
      </w:r>
    </w:p>
    <w:p w14:paraId="2D6385C4" w14:textId="77777777" w:rsidR="00120BC9" w:rsidRPr="00D55B21" w:rsidRDefault="00120BC9" w:rsidP="00120BC9">
      <w:pPr>
        <w:rPr>
          <w:szCs w:val="24"/>
        </w:rPr>
      </w:pPr>
    </w:p>
    <w:p w14:paraId="5E0F8CAA" w14:textId="77777777" w:rsidR="00120BC9" w:rsidRPr="00D55B21" w:rsidRDefault="00120BC9" w:rsidP="00120BC9">
      <w:pPr>
        <w:rPr>
          <w:szCs w:val="24"/>
        </w:rPr>
      </w:pPr>
      <w:r w:rsidRPr="00D55B21">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D55B21" w:rsidRDefault="00120BC9" w:rsidP="00120BC9">
      <w:pPr>
        <w:rPr>
          <w:szCs w:val="24"/>
        </w:rPr>
      </w:pPr>
      <w:r w:rsidRPr="00D55B21">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D55B21" w:rsidRDefault="00120BC9" w:rsidP="00120BC9">
      <w:pPr>
        <w:rPr>
          <w:szCs w:val="24"/>
        </w:rPr>
      </w:pPr>
    </w:p>
    <w:p w14:paraId="0ED37CEA" w14:textId="77777777" w:rsidR="00120BC9" w:rsidRPr="00D55B21" w:rsidRDefault="00120BC9" w:rsidP="00120BC9">
      <w:pPr>
        <w:rPr>
          <w:szCs w:val="24"/>
        </w:rPr>
      </w:pPr>
      <w:r w:rsidRPr="00D55B21">
        <w:rPr>
          <w:szCs w:val="24"/>
        </w:rPr>
        <w:t>Consultant: Any organization or individual that has been contracted to provide consulting services for the project and has hired managers and/or employees to perform this work.</w:t>
      </w:r>
    </w:p>
    <w:p w14:paraId="626BE0AB" w14:textId="77777777" w:rsidR="00120BC9" w:rsidRPr="00D55B21" w:rsidRDefault="00120BC9" w:rsidP="00120BC9">
      <w:pPr>
        <w:rPr>
          <w:szCs w:val="24"/>
        </w:rPr>
      </w:pPr>
    </w:p>
    <w:p w14:paraId="5F96DAC8" w14:textId="77777777" w:rsidR="00120BC9" w:rsidRPr="00D55B21" w:rsidRDefault="00120BC9" w:rsidP="00120BC9">
      <w:pPr>
        <w:rPr>
          <w:szCs w:val="24"/>
        </w:rPr>
      </w:pPr>
      <w:r w:rsidRPr="00D55B21">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D55B21" w:rsidRDefault="00120BC9" w:rsidP="00120BC9">
      <w:pPr>
        <w:rPr>
          <w:szCs w:val="24"/>
        </w:rPr>
      </w:pPr>
    </w:p>
    <w:p w14:paraId="6BC0D9D1" w14:textId="77777777" w:rsidR="00120BC9" w:rsidRPr="00D55B21" w:rsidRDefault="00120BC9" w:rsidP="00120BC9">
      <w:pPr>
        <w:rPr>
          <w:szCs w:val="24"/>
        </w:rPr>
      </w:pPr>
      <w:r w:rsidRPr="00D55B21">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D55B21" w:rsidRDefault="00120BC9" w:rsidP="00120BC9">
      <w:pPr>
        <w:rPr>
          <w:szCs w:val="24"/>
        </w:rPr>
      </w:pPr>
    </w:p>
    <w:p w14:paraId="6ED77BAA" w14:textId="77777777" w:rsidR="00120BC9" w:rsidRPr="00D55B21" w:rsidRDefault="00120BC9" w:rsidP="00120BC9">
      <w:pPr>
        <w:rPr>
          <w:szCs w:val="24"/>
        </w:rPr>
      </w:pPr>
      <w:r w:rsidRPr="00D55B21">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D55B21" w:rsidRDefault="00120BC9" w:rsidP="00120BC9">
      <w:pPr>
        <w:rPr>
          <w:szCs w:val="24"/>
        </w:rPr>
      </w:pPr>
    </w:p>
    <w:p w14:paraId="0F9EDD03" w14:textId="77777777" w:rsidR="00120BC9" w:rsidRPr="00D55B21" w:rsidRDefault="00120BC9" w:rsidP="00120BC9">
      <w:pPr>
        <w:rPr>
          <w:szCs w:val="24"/>
        </w:rPr>
      </w:pPr>
      <w:r w:rsidRPr="00D55B21">
        <w:rPr>
          <w:szCs w:val="24"/>
        </w:rPr>
        <w:t>Site environment: The "project area of influence," which is any location, urban or rural, directly affected by the project, including human settlements.</w:t>
      </w:r>
    </w:p>
    <w:p w14:paraId="5C9176AF" w14:textId="77777777" w:rsidR="00120BC9" w:rsidRPr="00D55B21" w:rsidRDefault="00120BC9" w:rsidP="00120BC9">
      <w:pPr>
        <w:rPr>
          <w:szCs w:val="24"/>
        </w:rPr>
      </w:pPr>
      <w:r w:rsidRPr="00D55B21">
        <w:rPr>
          <w:szCs w:val="24"/>
        </w:rPr>
        <w:t>Sexual exploitation: This is defined as the abuse of a position of vulnerability, authority, or trust for sexual purposes, particularly for financial, social, or political gain.</w:t>
      </w:r>
    </w:p>
    <w:p w14:paraId="5382F310" w14:textId="77777777" w:rsidR="00120BC9" w:rsidRPr="00D55B21" w:rsidRDefault="00120BC9" w:rsidP="00120BC9">
      <w:pPr>
        <w:rPr>
          <w:szCs w:val="24"/>
        </w:rPr>
      </w:pPr>
    </w:p>
    <w:p w14:paraId="61B37E55" w14:textId="77777777" w:rsidR="00120BC9" w:rsidRPr="00D55B21" w:rsidRDefault="00120BC9" w:rsidP="00120BC9">
      <w:pPr>
        <w:rPr>
          <w:szCs w:val="24"/>
        </w:rPr>
      </w:pPr>
      <w:r w:rsidRPr="00D55B21">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D55B21" w:rsidRDefault="00120BC9" w:rsidP="00120BC9">
      <w:pPr>
        <w:rPr>
          <w:szCs w:val="24"/>
        </w:rPr>
      </w:pPr>
    </w:p>
    <w:p w14:paraId="7F43A721" w14:textId="77777777" w:rsidR="00120BC9" w:rsidRPr="00D55B21" w:rsidRDefault="00120BC9" w:rsidP="00120BC9">
      <w:pPr>
        <w:rPr>
          <w:szCs w:val="24"/>
        </w:rPr>
      </w:pPr>
      <w:r w:rsidRPr="00D55B21">
        <w:rPr>
          <w:szCs w:val="24"/>
        </w:rPr>
        <w:lastRenderedPageBreak/>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D55B21" w:rsidRDefault="00120BC9" w:rsidP="00120BC9">
      <w:pPr>
        <w:rPr>
          <w:szCs w:val="24"/>
        </w:rPr>
      </w:pPr>
    </w:p>
    <w:p w14:paraId="0FB50C28" w14:textId="77777777" w:rsidR="00120BC9" w:rsidRPr="00D55B21" w:rsidRDefault="00120BC9" w:rsidP="00120BC9">
      <w:pPr>
        <w:rPr>
          <w:szCs w:val="24"/>
        </w:rPr>
      </w:pPr>
      <w:r w:rsidRPr="00D55B21">
        <w:rPr>
          <w:szCs w:val="24"/>
        </w:rPr>
        <w:t>Grievance and Complaints Management Mechanism (GCM): A process established by a project to receive and address complaints.</w:t>
      </w:r>
    </w:p>
    <w:p w14:paraId="2FA01EDE" w14:textId="77777777" w:rsidR="00120BC9" w:rsidRPr="00D55B21" w:rsidRDefault="00120BC9" w:rsidP="00120BC9">
      <w:pPr>
        <w:rPr>
          <w:szCs w:val="24"/>
        </w:rPr>
      </w:pPr>
    </w:p>
    <w:p w14:paraId="2CCCF74D" w14:textId="77777777" w:rsidR="00120BC9" w:rsidRPr="00D55B21" w:rsidRDefault="00120BC9" w:rsidP="00120BC9">
      <w:pPr>
        <w:rPr>
          <w:szCs w:val="24"/>
        </w:rPr>
      </w:pPr>
      <w:r w:rsidRPr="00D55B21">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D55B21" w:rsidRDefault="00120BC9" w:rsidP="00120BC9">
      <w:pPr>
        <w:rPr>
          <w:szCs w:val="24"/>
        </w:rPr>
      </w:pPr>
      <w:r w:rsidRPr="00D55B21">
        <w:rPr>
          <w:szCs w:val="24"/>
        </w:rPr>
        <w:t>Environmental, Social, Health, and Safety (ESHS) Standards: A general term covering issues related to the project's impact on the environment, communities, and workers.</w:t>
      </w:r>
    </w:p>
    <w:p w14:paraId="58F78F43" w14:textId="77777777" w:rsidR="00120BC9" w:rsidRPr="00D55B21" w:rsidRDefault="00120BC9" w:rsidP="00120BC9">
      <w:pPr>
        <w:rPr>
          <w:szCs w:val="24"/>
        </w:rPr>
      </w:pPr>
    </w:p>
    <w:p w14:paraId="2C3FD65B" w14:textId="77777777" w:rsidR="00120BC9" w:rsidRPr="00D55B21" w:rsidRDefault="00120BC9" w:rsidP="00120BC9">
      <w:pPr>
        <w:rPr>
          <w:szCs w:val="24"/>
        </w:rPr>
      </w:pPr>
      <w:r w:rsidRPr="00D55B21">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D55B21" w:rsidRDefault="00120BC9" w:rsidP="00120BC9">
      <w:pPr>
        <w:rPr>
          <w:szCs w:val="24"/>
        </w:rPr>
      </w:pPr>
    </w:p>
    <w:p w14:paraId="6A1CE931" w14:textId="77777777" w:rsidR="00120BC9" w:rsidRPr="00D55B21" w:rsidRDefault="00120BC9" w:rsidP="00120BC9">
      <w:pPr>
        <w:rPr>
          <w:szCs w:val="24"/>
        </w:rPr>
      </w:pPr>
      <w:r w:rsidRPr="00D55B21">
        <w:rPr>
          <w:szCs w:val="24"/>
        </w:rPr>
        <w:t>GBV/SEA/SH and VAC Allegations Procedure: The prescribed procedure for reporting incidents of GBV/SEA/SH or VAC.</w:t>
      </w:r>
    </w:p>
    <w:p w14:paraId="722AED44" w14:textId="77777777" w:rsidR="00120BC9" w:rsidRPr="00D55B21" w:rsidRDefault="00120BC9" w:rsidP="00120BC9">
      <w:pPr>
        <w:rPr>
          <w:szCs w:val="24"/>
        </w:rPr>
      </w:pPr>
    </w:p>
    <w:p w14:paraId="73DD3C31" w14:textId="77777777" w:rsidR="00120BC9" w:rsidRPr="00D55B21" w:rsidRDefault="00120BC9" w:rsidP="00120BC9">
      <w:pPr>
        <w:rPr>
          <w:szCs w:val="24"/>
        </w:rPr>
      </w:pPr>
      <w:r w:rsidRPr="00D55B21">
        <w:rPr>
          <w:szCs w:val="24"/>
        </w:rPr>
        <w:t>Child Protection: An activity or initiative aimed at protecting children from all forms of harm, particularly those resulting from VAC.</w:t>
      </w:r>
    </w:p>
    <w:p w14:paraId="095B12A0" w14:textId="77777777" w:rsidR="00120BC9" w:rsidRPr="00D55B21" w:rsidRDefault="00120BC9" w:rsidP="00120BC9">
      <w:pPr>
        <w:rPr>
          <w:szCs w:val="24"/>
        </w:rPr>
      </w:pPr>
      <w:r w:rsidRPr="00D55B21">
        <w:rPr>
          <w:szCs w:val="24"/>
        </w:rPr>
        <w:t>Response Protocol: Mechanisms in place to respond to GBV/SEA/SH and VAC incidents.</w:t>
      </w:r>
    </w:p>
    <w:p w14:paraId="05E62A1E" w14:textId="77777777" w:rsidR="00120BC9" w:rsidRPr="00D55B21" w:rsidRDefault="00120BC9" w:rsidP="00120BC9">
      <w:pPr>
        <w:rPr>
          <w:szCs w:val="24"/>
        </w:rPr>
      </w:pPr>
      <w:r w:rsidRPr="00D55B21">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D55B21" w:rsidRDefault="00120BC9" w:rsidP="00120BC9">
      <w:pPr>
        <w:rPr>
          <w:szCs w:val="24"/>
        </w:rPr>
      </w:pPr>
    </w:p>
    <w:p w14:paraId="63067277" w14:textId="77777777" w:rsidR="00120BC9" w:rsidRPr="00D55B21" w:rsidRDefault="00120BC9" w:rsidP="00120BC9">
      <w:pPr>
        <w:rPr>
          <w:szCs w:val="24"/>
        </w:rPr>
      </w:pPr>
      <w:r w:rsidRPr="00D55B21">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D55B21" w:rsidRDefault="00120BC9" w:rsidP="00120BC9">
      <w:pPr>
        <w:rPr>
          <w:szCs w:val="24"/>
        </w:rPr>
      </w:pPr>
      <w:r w:rsidRPr="00D55B21">
        <w:rPr>
          <w:b/>
          <w:szCs w:val="24"/>
        </w:rPr>
        <w:t>Survivors:</w:t>
      </w:r>
      <w:r w:rsidRPr="00D55B21">
        <w:rPr>
          <w:szCs w:val="24"/>
        </w:rPr>
        <w:t xml:space="preserve"> Individuals negatively affected by GBV/SEA/SH or VAC. Women, men, and children can be survivors of GBV/SEA/SH; only children can be survivors of VAC.</w:t>
      </w:r>
    </w:p>
    <w:p w14:paraId="18CF3B02" w14:textId="77777777" w:rsidR="00120BC9" w:rsidRPr="00D55B21" w:rsidRDefault="00120BC9" w:rsidP="00120BC9">
      <w:pPr>
        <w:rPr>
          <w:szCs w:val="24"/>
        </w:rPr>
      </w:pPr>
      <w:r w:rsidRPr="00D55B21">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D55B21" w:rsidRDefault="00120BC9" w:rsidP="00120BC9">
      <w:pPr>
        <w:rPr>
          <w:szCs w:val="24"/>
        </w:rPr>
      </w:pPr>
      <w:r w:rsidRPr="00D55B21">
        <w:rPr>
          <w:szCs w:val="24"/>
        </w:rPr>
        <w:t>The six main types of GBV are:</w:t>
      </w:r>
    </w:p>
    <w:p w14:paraId="5CE67A7B" w14:textId="77777777" w:rsidR="00120BC9" w:rsidRPr="00D55B21" w:rsidRDefault="00120BC9" w:rsidP="00120BC9">
      <w:pPr>
        <w:rPr>
          <w:szCs w:val="24"/>
        </w:rPr>
      </w:pPr>
      <w:r w:rsidRPr="00D55B21">
        <w:rPr>
          <w:szCs w:val="24"/>
        </w:rPr>
        <w:t>- Rape: Non-consensual penetration (however slight) of the vagina, anus, or mouth with a penis, other body part, or an object.</w:t>
      </w:r>
    </w:p>
    <w:p w14:paraId="10F5ACE2" w14:textId="77777777" w:rsidR="00120BC9" w:rsidRPr="00D55B21" w:rsidRDefault="00120BC9" w:rsidP="00120BC9">
      <w:pPr>
        <w:rPr>
          <w:szCs w:val="24"/>
        </w:rPr>
      </w:pPr>
      <w:r w:rsidRPr="00D55B21">
        <w:rPr>
          <w:szCs w:val="24"/>
        </w:rPr>
        <w:lastRenderedPageBreak/>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D55B21" w:rsidRDefault="00120BC9" w:rsidP="00120BC9">
      <w:pPr>
        <w:rPr>
          <w:szCs w:val="24"/>
        </w:rPr>
      </w:pPr>
      <w:r w:rsidRPr="00D55B21">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D55B21" w:rsidRDefault="00120BC9" w:rsidP="00120BC9">
      <w:pPr>
        <w:rPr>
          <w:szCs w:val="24"/>
        </w:rPr>
      </w:pPr>
      <w:r w:rsidRPr="00D55B21">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D55B21" w:rsidRDefault="00120BC9" w:rsidP="00120BC9">
      <w:pPr>
        <w:rPr>
          <w:szCs w:val="24"/>
        </w:rPr>
      </w:pPr>
      <w:r w:rsidRPr="00D55B21">
        <w:rPr>
          <w:szCs w:val="24"/>
        </w:rPr>
        <w:t>- Forced marriage: the marriage of an individual against their will.</w:t>
      </w:r>
    </w:p>
    <w:p w14:paraId="45B17D93" w14:textId="77777777" w:rsidR="00120BC9" w:rsidRPr="00D55B21" w:rsidRDefault="00120BC9" w:rsidP="00120BC9">
      <w:pPr>
        <w:rPr>
          <w:szCs w:val="24"/>
        </w:rPr>
      </w:pPr>
      <w:r w:rsidRPr="00D55B21">
        <w:rPr>
          <w:szCs w:val="24"/>
        </w:rPr>
        <w:t>- Deprivation of resources, opportunities, or services: deprivation of legitimate access to economic resources/assets or livelihoods, education, health, or other social services.</w:t>
      </w:r>
    </w:p>
    <w:p w14:paraId="452B5302" w14:textId="77777777" w:rsidR="00120BC9" w:rsidRPr="00D55B21" w:rsidRDefault="00120BC9" w:rsidP="00120BC9">
      <w:pPr>
        <w:rPr>
          <w:szCs w:val="24"/>
        </w:rPr>
      </w:pPr>
      <w:r w:rsidRPr="00D55B21">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D55B21" w:rsidRDefault="00120BC9" w:rsidP="00120BC9">
      <w:pPr>
        <w:rPr>
          <w:szCs w:val="24"/>
        </w:rPr>
      </w:pPr>
      <w:r w:rsidRPr="00D55B21">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D55B21" w:rsidRDefault="00120BC9" w:rsidP="00120BC9">
      <w:pPr>
        <w:rPr>
          <w:szCs w:val="24"/>
        </w:rPr>
      </w:pPr>
      <w:r w:rsidRPr="00D55B21">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D55B21" w:rsidRDefault="00120BC9" w:rsidP="00120BC9">
      <w:pPr>
        <w:rPr>
          <w:szCs w:val="24"/>
        </w:rPr>
      </w:pPr>
      <w:r w:rsidRPr="00D55B21">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D55B21" w:rsidRDefault="00120BC9" w:rsidP="00120BC9">
      <w:pPr>
        <w:rPr>
          <w:szCs w:val="24"/>
        </w:rPr>
      </w:pPr>
    </w:p>
    <w:p w14:paraId="7BD5CC74" w14:textId="77777777" w:rsidR="00120BC9" w:rsidRPr="00D55B21" w:rsidRDefault="00120BC9" w:rsidP="00120BC9">
      <w:pPr>
        <w:rPr>
          <w:szCs w:val="24"/>
        </w:rPr>
      </w:pPr>
      <w:r w:rsidRPr="00D55B21">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D55B21" w:rsidRDefault="00120BC9" w:rsidP="00120BC9">
      <w:pPr>
        <w:rPr>
          <w:b/>
          <w:szCs w:val="24"/>
        </w:rPr>
      </w:pPr>
      <w:r w:rsidRPr="00D55B21">
        <w:rPr>
          <w:b/>
          <w:szCs w:val="24"/>
        </w:rPr>
        <w:t>PRINCIPLES, MORAL VALUES, ETHICS, AND ATTITUDES TO BE RESPECTED</w:t>
      </w:r>
    </w:p>
    <w:p w14:paraId="3D906EA5" w14:textId="77777777" w:rsidR="00120BC9" w:rsidRPr="00D55B21" w:rsidRDefault="00120BC9" w:rsidP="00120BC9">
      <w:pPr>
        <w:rPr>
          <w:szCs w:val="24"/>
        </w:rPr>
      </w:pPr>
      <w:r w:rsidRPr="00D55B21">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D55B21" w:rsidRDefault="00120BC9" w:rsidP="00120BC9">
      <w:pPr>
        <w:rPr>
          <w:szCs w:val="24"/>
        </w:rPr>
      </w:pPr>
      <w:r w:rsidRPr="00D55B21">
        <w:rPr>
          <w:szCs w:val="24"/>
        </w:rPr>
        <w:t xml:space="preserve">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w:t>
      </w:r>
      <w:r w:rsidRPr="00D55B21">
        <w:rPr>
          <w:szCs w:val="24"/>
        </w:rPr>
        <w:lastRenderedPageBreak/>
        <w:t>national, ethnic, or social affiliation, physical or mental disability, birth, sexual orientation, gender identity, or any other status.</w:t>
      </w:r>
    </w:p>
    <w:p w14:paraId="1581AC5B" w14:textId="77777777" w:rsidR="00120BC9" w:rsidRPr="00D55B21" w:rsidRDefault="00120BC9" w:rsidP="00120BC9">
      <w:pPr>
        <w:rPr>
          <w:szCs w:val="24"/>
        </w:rPr>
      </w:pPr>
      <w:r w:rsidRPr="00D55B21">
        <w:rPr>
          <w:szCs w:val="24"/>
        </w:rPr>
        <w:t>2. Any act of sexual harassment, or inappropriate, harassing, threatening, abusive, sexually provocative, degrading, or culturally inappropriate language or behavior.</w:t>
      </w:r>
    </w:p>
    <w:p w14:paraId="2ABDE664" w14:textId="77777777" w:rsidR="00120BC9" w:rsidRPr="00D55B21" w:rsidRDefault="00120BC9" w:rsidP="00120BC9">
      <w:pPr>
        <w:rPr>
          <w:szCs w:val="24"/>
        </w:rPr>
      </w:pPr>
      <w:r w:rsidRPr="00D55B21">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D55B21" w:rsidRDefault="00120BC9" w:rsidP="00120BC9">
      <w:pPr>
        <w:rPr>
          <w:szCs w:val="24"/>
        </w:rPr>
      </w:pPr>
      <w:r w:rsidRPr="00D55B21">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D55B21" w:rsidRDefault="00120BC9" w:rsidP="00120BC9">
      <w:pPr>
        <w:rPr>
          <w:szCs w:val="24"/>
        </w:rPr>
      </w:pPr>
    </w:p>
    <w:p w14:paraId="55476602" w14:textId="77777777" w:rsidR="00120BC9" w:rsidRPr="00D55B21" w:rsidRDefault="00120BC9" w:rsidP="00120BC9">
      <w:pPr>
        <w:rPr>
          <w:szCs w:val="24"/>
        </w:rPr>
      </w:pPr>
      <w:r w:rsidRPr="00D55B21">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D55B21" w:rsidRDefault="00120BC9" w:rsidP="00120BC9">
      <w:pPr>
        <w:rPr>
          <w:szCs w:val="24"/>
        </w:rPr>
      </w:pPr>
      <w:r w:rsidRPr="00D55B21">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D55B21" w:rsidRDefault="00120BC9" w:rsidP="00120BC9">
      <w:pPr>
        <w:rPr>
          <w:szCs w:val="24"/>
        </w:rPr>
      </w:pPr>
      <w:r w:rsidRPr="00D55B21">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D55B21" w:rsidRDefault="00120BC9" w:rsidP="00120BC9">
      <w:pPr>
        <w:rPr>
          <w:szCs w:val="24"/>
        </w:rPr>
      </w:pPr>
    </w:p>
    <w:p w14:paraId="5B810A78" w14:textId="77777777" w:rsidR="00120BC9" w:rsidRPr="00D55B21" w:rsidRDefault="00120BC9" w:rsidP="00120BC9">
      <w:pPr>
        <w:rPr>
          <w:szCs w:val="24"/>
        </w:rPr>
      </w:pPr>
      <w:r w:rsidRPr="00D55B21">
        <w:rPr>
          <w:szCs w:val="24"/>
        </w:rPr>
        <w:t>General</w:t>
      </w:r>
    </w:p>
    <w:p w14:paraId="007B7C88" w14:textId="77777777" w:rsidR="00120BC9" w:rsidRPr="00D55B21" w:rsidRDefault="00120BC9" w:rsidP="00120BC9">
      <w:pPr>
        <w:rPr>
          <w:szCs w:val="24"/>
        </w:rPr>
      </w:pPr>
      <w:r w:rsidRPr="00D55B21">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D55B21" w:rsidRDefault="00120BC9" w:rsidP="00120BC9">
      <w:pPr>
        <w:rPr>
          <w:szCs w:val="24"/>
        </w:rPr>
      </w:pPr>
      <w:r w:rsidRPr="00D55B21">
        <w:rPr>
          <w:szCs w:val="24"/>
        </w:rPr>
        <w:t>- The company is committed to fully implementing its "Environmental and Social Management Plan" (PGESE).</w:t>
      </w:r>
    </w:p>
    <w:p w14:paraId="6F776697" w14:textId="77777777" w:rsidR="00120BC9" w:rsidRPr="00D55B21" w:rsidRDefault="00120BC9" w:rsidP="00120BC9">
      <w:pPr>
        <w:rPr>
          <w:szCs w:val="24"/>
        </w:rPr>
      </w:pPr>
      <w:r w:rsidRPr="00D55B21">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D55B21" w:rsidRDefault="00120BC9" w:rsidP="00120BC9">
      <w:pPr>
        <w:rPr>
          <w:szCs w:val="24"/>
        </w:rPr>
      </w:pPr>
      <w:r w:rsidRPr="00D55B21">
        <w:rPr>
          <w:szCs w:val="24"/>
        </w:rPr>
        <w:t>- The Company ensures that interactions with members of the local community are conducted with respect and without discrimination.</w:t>
      </w:r>
    </w:p>
    <w:p w14:paraId="0400EA9A" w14:textId="77777777" w:rsidR="00120BC9" w:rsidRPr="00D55B21" w:rsidRDefault="00120BC9" w:rsidP="00120BC9">
      <w:pPr>
        <w:rPr>
          <w:szCs w:val="24"/>
        </w:rPr>
      </w:pPr>
      <w:r w:rsidRPr="00D55B21">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D55B21" w:rsidRDefault="00120BC9" w:rsidP="00120BC9">
      <w:pPr>
        <w:rPr>
          <w:szCs w:val="24"/>
        </w:rPr>
      </w:pPr>
      <w:r w:rsidRPr="00D55B21">
        <w:rPr>
          <w:szCs w:val="24"/>
        </w:rPr>
        <w:t>- The Company will follow all reasonable work instructions (including those regarding environmental and social standards).</w:t>
      </w:r>
    </w:p>
    <w:p w14:paraId="2C7F38A9" w14:textId="77777777" w:rsidR="00120BC9" w:rsidRPr="00D55B21" w:rsidRDefault="00120BC9" w:rsidP="00120BC9">
      <w:pPr>
        <w:rPr>
          <w:szCs w:val="24"/>
        </w:rPr>
      </w:pPr>
      <w:r w:rsidRPr="00D55B21">
        <w:rPr>
          <w:szCs w:val="24"/>
        </w:rPr>
        <w:t>- The company will protect property and ensure its proper use (for example, prohibit theft, negligence or waste).</w:t>
      </w:r>
    </w:p>
    <w:p w14:paraId="27AD7487" w14:textId="77777777" w:rsidR="00120BC9" w:rsidRPr="00D55B21" w:rsidRDefault="00120BC9" w:rsidP="00120BC9">
      <w:pPr>
        <w:rPr>
          <w:szCs w:val="24"/>
        </w:rPr>
      </w:pPr>
      <w:r w:rsidRPr="00D55B21">
        <w:rPr>
          <w:szCs w:val="24"/>
        </w:rPr>
        <w:t>Health and Safety</w:t>
      </w:r>
    </w:p>
    <w:p w14:paraId="445C1D4F" w14:textId="77777777" w:rsidR="00120BC9" w:rsidRPr="00D55B21" w:rsidRDefault="00120BC9" w:rsidP="00120BC9">
      <w:pPr>
        <w:rPr>
          <w:szCs w:val="24"/>
        </w:rPr>
      </w:pPr>
      <w:r w:rsidRPr="00D55B21">
        <w:rPr>
          <w:szCs w:val="24"/>
        </w:rPr>
        <w:lastRenderedPageBreak/>
        <w:t>The Company will ensure that the project's Occupational Health and Safety (OHS) management plan is effectively implemented by Company personnel, as well as subcontractors and suppliers.</w:t>
      </w:r>
    </w:p>
    <w:p w14:paraId="1CDD375E" w14:textId="77777777" w:rsidR="00120BC9" w:rsidRPr="00D55B21" w:rsidRDefault="00120BC9" w:rsidP="00120BC9">
      <w:pPr>
        <w:rPr>
          <w:szCs w:val="24"/>
        </w:rPr>
      </w:pPr>
    </w:p>
    <w:p w14:paraId="6DA1D88D" w14:textId="77777777" w:rsidR="00120BC9" w:rsidRPr="00D55B21" w:rsidRDefault="00120BC9" w:rsidP="00120BC9">
      <w:pPr>
        <w:rPr>
          <w:szCs w:val="24"/>
        </w:rPr>
      </w:pPr>
      <w:r w:rsidRPr="00D55B21">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D55B21" w:rsidRDefault="00120BC9" w:rsidP="00120BC9">
      <w:pPr>
        <w:rPr>
          <w:szCs w:val="24"/>
        </w:rPr>
      </w:pPr>
      <w:r w:rsidRPr="00D55B21">
        <w:rPr>
          <w:szCs w:val="24"/>
        </w:rPr>
        <w:t>The Company will:</w:t>
      </w:r>
    </w:p>
    <w:p w14:paraId="408C156A" w14:textId="77777777" w:rsidR="00120BC9" w:rsidRPr="00D55B21" w:rsidRDefault="00120BC9" w:rsidP="00120BC9">
      <w:pPr>
        <w:rPr>
          <w:szCs w:val="24"/>
        </w:rPr>
      </w:pPr>
      <w:r w:rsidRPr="00D55B21">
        <w:rPr>
          <w:szCs w:val="24"/>
        </w:rPr>
        <w:t>- Prohibit the consumption of alcohol while working;</w:t>
      </w:r>
    </w:p>
    <w:p w14:paraId="591E68BC" w14:textId="77777777" w:rsidR="00120BC9" w:rsidRPr="00D55B21" w:rsidRDefault="00120BC9" w:rsidP="00120BC9">
      <w:pPr>
        <w:rPr>
          <w:szCs w:val="24"/>
        </w:rPr>
      </w:pPr>
      <w:r w:rsidRPr="00D55B21">
        <w:rPr>
          <w:szCs w:val="24"/>
        </w:rPr>
        <w:t>- Prohibit the use of narcotics or other substances that may impair one's ability to function at any time.</w:t>
      </w:r>
    </w:p>
    <w:p w14:paraId="7EA4DD58" w14:textId="77777777" w:rsidR="00120BC9" w:rsidRPr="00D55B21" w:rsidRDefault="00120BC9" w:rsidP="00120BC9">
      <w:pPr>
        <w:rPr>
          <w:szCs w:val="24"/>
        </w:rPr>
      </w:pPr>
      <w:r w:rsidRPr="00D55B21">
        <w:rPr>
          <w:szCs w:val="24"/>
        </w:rPr>
        <w:t>The Company will ensure that adequate sanitation facilities (licensed, clean, and gender-sensitive) are available to workers on the site and in all project worker accommodations.</w:t>
      </w:r>
    </w:p>
    <w:p w14:paraId="15CC6C23" w14:textId="77777777" w:rsidR="00120BC9" w:rsidRPr="00D55B21" w:rsidRDefault="00120BC9" w:rsidP="00120BC9">
      <w:pPr>
        <w:rPr>
          <w:szCs w:val="24"/>
        </w:rPr>
      </w:pPr>
    </w:p>
    <w:p w14:paraId="5E5D353B" w14:textId="77777777" w:rsidR="00120BC9" w:rsidRPr="00D55B21" w:rsidRDefault="00120BC9" w:rsidP="00120BC9">
      <w:pPr>
        <w:rPr>
          <w:szCs w:val="24"/>
        </w:rPr>
      </w:pPr>
      <w:r w:rsidRPr="00D55B21">
        <w:rPr>
          <w:szCs w:val="24"/>
        </w:rPr>
        <w:t>Gender-Based Violence and Violence Against Children</w:t>
      </w:r>
    </w:p>
    <w:p w14:paraId="38D01351" w14:textId="77777777" w:rsidR="00120BC9" w:rsidRPr="00D55B21" w:rsidRDefault="00120BC9" w:rsidP="00120BC9">
      <w:pPr>
        <w:rPr>
          <w:szCs w:val="24"/>
        </w:rPr>
      </w:pPr>
      <w:r w:rsidRPr="00D55B21">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D55B21" w:rsidRDefault="00120BC9" w:rsidP="00120BC9">
      <w:pPr>
        <w:rPr>
          <w:szCs w:val="24"/>
        </w:rPr>
      </w:pPr>
      <w:r w:rsidRPr="00D55B21">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D55B21" w:rsidRDefault="00120BC9" w:rsidP="00120BC9">
      <w:pPr>
        <w:rPr>
          <w:szCs w:val="24"/>
        </w:rPr>
      </w:pPr>
      <w:r w:rsidRPr="00D55B21">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D55B21" w:rsidRDefault="00120BC9" w:rsidP="00120BC9">
      <w:pPr>
        <w:rPr>
          <w:szCs w:val="24"/>
        </w:rPr>
      </w:pPr>
      <w:r w:rsidRPr="00D55B21">
        <w:rPr>
          <w:szCs w:val="24"/>
        </w:rPr>
        <w:t>- Sexual favors - for example, it is prohibited to promise or perform favors conditional on sexual acts, or other forms of humiliating, degrading, or exploitative behavior.</w:t>
      </w:r>
    </w:p>
    <w:p w14:paraId="13664594" w14:textId="77777777" w:rsidR="00120BC9" w:rsidRPr="00D55B21" w:rsidRDefault="00120BC9" w:rsidP="00120BC9">
      <w:pPr>
        <w:rPr>
          <w:szCs w:val="24"/>
        </w:rPr>
      </w:pPr>
      <w:r w:rsidRPr="00D55B21">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D55B21" w:rsidRDefault="00120BC9" w:rsidP="00120BC9">
      <w:pPr>
        <w:rPr>
          <w:szCs w:val="24"/>
        </w:rPr>
      </w:pPr>
      <w:r w:rsidRPr="00D55B21">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D55B21" w:rsidRDefault="00120BC9" w:rsidP="00120BC9">
      <w:pPr>
        <w:rPr>
          <w:szCs w:val="24"/>
        </w:rPr>
      </w:pPr>
      <w:r w:rsidRPr="00D55B21">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D55B21" w:rsidRDefault="00120BC9" w:rsidP="00120BC9">
      <w:pPr>
        <w:rPr>
          <w:szCs w:val="24"/>
        </w:rPr>
      </w:pPr>
      <w:r w:rsidRPr="00D55B21">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D55B21" w:rsidRDefault="00120BC9" w:rsidP="00120BC9">
      <w:pPr>
        <w:rPr>
          <w:szCs w:val="24"/>
        </w:rPr>
      </w:pPr>
      <w:r w:rsidRPr="00D55B21">
        <w:rPr>
          <w:szCs w:val="24"/>
        </w:rPr>
        <w:t>Managers will ensure that no retaliatory actions (suspension or other sanctions) are taken against individuals who report suspected or actual acts of GBV/SEA/HSV/VC.</w:t>
      </w:r>
    </w:p>
    <w:p w14:paraId="5CA66E83" w14:textId="77777777" w:rsidR="00120BC9" w:rsidRPr="00D55B21" w:rsidRDefault="00120BC9" w:rsidP="00120BC9">
      <w:pPr>
        <w:rPr>
          <w:szCs w:val="24"/>
        </w:rPr>
      </w:pPr>
      <w:r w:rsidRPr="00D55B21">
        <w:rPr>
          <w:szCs w:val="24"/>
        </w:rPr>
        <w:t>III.1.5. Implementation</w:t>
      </w:r>
    </w:p>
    <w:p w14:paraId="77EA6F41" w14:textId="77777777" w:rsidR="00120BC9" w:rsidRPr="00D55B21" w:rsidRDefault="00120BC9" w:rsidP="00120BC9">
      <w:pPr>
        <w:rPr>
          <w:szCs w:val="24"/>
        </w:rPr>
      </w:pPr>
      <w:r w:rsidRPr="00D55B21">
        <w:rPr>
          <w:szCs w:val="24"/>
        </w:rPr>
        <w:lastRenderedPageBreak/>
        <w:t>1. To ensure that the principles set out above are effectively implemented, the company undertakes to ensure that:</w:t>
      </w:r>
    </w:p>
    <w:p w14:paraId="77BAFE61" w14:textId="77777777" w:rsidR="00120BC9" w:rsidRPr="00D55B21" w:rsidRDefault="00120BC9" w:rsidP="00120BC9">
      <w:pPr>
        <w:rPr>
          <w:szCs w:val="24"/>
        </w:rPr>
      </w:pPr>
      <w:r w:rsidRPr="00D55B21">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D55B21" w:rsidRDefault="00120BC9" w:rsidP="00120BC9">
      <w:pPr>
        <w:rPr>
          <w:szCs w:val="24"/>
        </w:rPr>
      </w:pPr>
      <w:r w:rsidRPr="00D55B21">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D55B21" w:rsidRDefault="00120BC9" w:rsidP="00120BC9">
      <w:pPr>
        <w:rPr>
          <w:szCs w:val="24"/>
        </w:rPr>
      </w:pPr>
      <w:r w:rsidRPr="00D55B21">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D55B21" w:rsidRDefault="00120BC9" w:rsidP="00120BC9">
      <w:pPr>
        <w:rPr>
          <w:szCs w:val="24"/>
        </w:rPr>
      </w:pPr>
      <w:r w:rsidRPr="00D55B21">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D55B21" w:rsidRDefault="00120BC9" w:rsidP="00120BC9">
      <w:pPr>
        <w:rPr>
          <w:szCs w:val="24"/>
        </w:rPr>
      </w:pPr>
      <w:r w:rsidRPr="00D55B21">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D55B21" w:rsidRDefault="00120BC9" w:rsidP="00120BC9">
      <w:pPr>
        <w:rPr>
          <w:szCs w:val="24"/>
        </w:rPr>
      </w:pPr>
    </w:p>
    <w:p w14:paraId="2C6CF0F0" w14:textId="77777777" w:rsidR="00120BC9" w:rsidRPr="00D55B21" w:rsidRDefault="00120BC9" w:rsidP="00120BC9">
      <w:pPr>
        <w:rPr>
          <w:szCs w:val="24"/>
        </w:rPr>
      </w:pPr>
      <w:r w:rsidRPr="00D55B21">
        <w:rPr>
          <w:szCs w:val="24"/>
        </w:rPr>
        <w:t>In consultation with the Compliance Team (CT), an effective Action Plan must be developed, including at least the following provisions:</w:t>
      </w:r>
    </w:p>
    <w:p w14:paraId="6A63E587" w14:textId="77777777" w:rsidR="00120BC9" w:rsidRPr="00D55B21" w:rsidRDefault="00120BC9" w:rsidP="00120BC9">
      <w:pPr>
        <w:rPr>
          <w:szCs w:val="24"/>
        </w:rPr>
      </w:pPr>
      <w:r w:rsidRPr="00D55B21">
        <w:rPr>
          <w:szCs w:val="24"/>
        </w:rPr>
        <w:t>- The GBV/SEA/SM and VAC Incident Allegations Procedure: to report GBV/SEA/SM and VAC incidents through the Complaints/Grievances Management Mechanism;</w:t>
      </w:r>
    </w:p>
    <w:p w14:paraId="15694AAE" w14:textId="77777777" w:rsidR="00120BC9" w:rsidRPr="00D55B21" w:rsidRDefault="00120BC9" w:rsidP="00120BC9">
      <w:pPr>
        <w:rPr>
          <w:szCs w:val="24"/>
        </w:rPr>
      </w:pPr>
      <w:r w:rsidRPr="00D55B21">
        <w:rPr>
          <w:szCs w:val="24"/>
        </w:rPr>
        <w:t>- Accountability and Confidentiality Measures: to protect the privacy of all concerned;</w:t>
      </w:r>
    </w:p>
    <w:p w14:paraId="0362B880" w14:textId="77777777" w:rsidR="00120BC9" w:rsidRPr="00D55B21" w:rsidRDefault="00120BC9" w:rsidP="00120BC9">
      <w:pPr>
        <w:rPr>
          <w:szCs w:val="24"/>
        </w:rPr>
      </w:pPr>
      <w:r w:rsidRPr="00D55B21">
        <w:rPr>
          <w:szCs w:val="24"/>
        </w:rPr>
        <w:t>- The Response Protocol: applicable to survivors and perpetrators of GBV/SEA/SM and VAC.</w:t>
      </w:r>
    </w:p>
    <w:p w14:paraId="7D4CBE51" w14:textId="77777777" w:rsidR="00120BC9" w:rsidRPr="00D55B21" w:rsidRDefault="00120BC9" w:rsidP="00120BC9">
      <w:pPr>
        <w:rPr>
          <w:szCs w:val="24"/>
        </w:rPr>
      </w:pPr>
    </w:p>
    <w:p w14:paraId="042E35FF" w14:textId="77777777" w:rsidR="00120BC9" w:rsidRPr="00D55B21" w:rsidRDefault="00120BC9" w:rsidP="00120BC9">
      <w:pPr>
        <w:rPr>
          <w:szCs w:val="24"/>
        </w:rPr>
      </w:pPr>
      <w:r w:rsidRPr="00D55B21">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D55B21" w:rsidRDefault="00120BC9" w:rsidP="00120BC9">
      <w:pPr>
        <w:rPr>
          <w:szCs w:val="24"/>
        </w:rPr>
      </w:pPr>
      <w:r w:rsidRPr="00D55B21">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D55B21" w:rsidRDefault="00990A35" w:rsidP="00990A35">
      <w:pPr>
        <w:rPr>
          <w:szCs w:val="24"/>
        </w:rPr>
      </w:pPr>
      <w:r w:rsidRPr="00D55B21">
        <w:rPr>
          <w:szCs w:val="24"/>
        </w:rPr>
        <w:t>2. Ensure that:</w:t>
      </w:r>
    </w:p>
    <w:p w14:paraId="777C8559" w14:textId="77777777" w:rsidR="00990A35" w:rsidRPr="00D55B21" w:rsidRDefault="00990A35" w:rsidP="00990A35">
      <w:pPr>
        <w:rPr>
          <w:szCs w:val="24"/>
        </w:rPr>
      </w:pPr>
      <w:r w:rsidRPr="00D55B21">
        <w:rPr>
          <w:szCs w:val="24"/>
        </w:rPr>
        <w:t>i. Staff lists and signed copies of the code of conduct are provided to the project's Human Resources officers;</w:t>
      </w:r>
    </w:p>
    <w:p w14:paraId="7F14A1D6" w14:textId="77777777" w:rsidR="00990A35" w:rsidRPr="00D55B21" w:rsidRDefault="00990A35" w:rsidP="00990A35">
      <w:pPr>
        <w:rPr>
          <w:szCs w:val="24"/>
        </w:rPr>
      </w:pPr>
      <w:r w:rsidRPr="00D55B21">
        <w:rPr>
          <w:szCs w:val="24"/>
        </w:rPr>
        <w:t>ii. Staff participate in capacity-</w:t>
      </w:r>
      <w:r w:rsidR="00231B2B" w:rsidRPr="00D55B21">
        <w:rPr>
          <w:szCs w:val="24"/>
        </w:rPr>
        <w:t>Building</w:t>
      </w:r>
      <w:r w:rsidRPr="00D55B21">
        <w:rPr>
          <w:szCs w:val="24"/>
        </w:rPr>
        <w:t xml:space="preserve"> sessions for the implementation of the code of conduct;</w:t>
      </w:r>
    </w:p>
    <w:p w14:paraId="55918E58" w14:textId="77777777" w:rsidR="00990A35" w:rsidRPr="00D55B21" w:rsidRDefault="00990A35" w:rsidP="00990A35">
      <w:pPr>
        <w:rPr>
          <w:szCs w:val="24"/>
        </w:rPr>
      </w:pPr>
      <w:r w:rsidRPr="00D55B21">
        <w:rPr>
          <w:szCs w:val="24"/>
        </w:rPr>
        <w:t>iii. A reporting mechanism for GBV, SEA, and SH incidents is established and that staff have access to it in complete confidentiality and security;</w:t>
      </w:r>
    </w:p>
    <w:p w14:paraId="4C0EACB2" w14:textId="77777777" w:rsidR="00990A35" w:rsidRPr="00D55B21" w:rsidRDefault="00990A35" w:rsidP="00990A35">
      <w:pPr>
        <w:rPr>
          <w:szCs w:val="24"/>
        </w:rPr>
      </w:pPr>
      <w:r w:rsidRPr="00D55B21">
        <w:rPr>
          <w:szCs w:val="24"/>
        </w:rPr>
        <w:t>iv. Staff are encouraged to report incidents of GBV, SEA, and SH to the relevant structures or GBV focal points as defined by the MGP;</w:t>
      </w:r>
    </w:p>
    <w:p w14:paraId="6A0403A0" w14:textId="77777777" w:rsidR="00990A35" w:rsidRPr="00D55B21" w:rsidRDefault="00990A35" w:rsidP="00990A35">
      <w:pPr>
        <w:rPr>
          <w:szCs w:val="24"/>
        </w:rPr>
      </w:pPr>
      <w:r w:rsidRPr="00D55B21">
        <w:rPr>
          <w:szCs w:val="24"/>
        </w:rPr>
        <w:t xml:space="preserve">v. In accordance with applicable laws, perpetrators of sexual exploitation and abuse are not hired, rehired, or deployed, and that the background and criminal records of all employees are checked (the Constitution, the Penal </w:t>
      </w:r>
      <w:r w:rsidRPr="00D55B21">
        <w:rPr>
          <w:szCs w:val="24"/>
        </w:rPr>
        <w:lastRenderedPageBreak/>
        <w:t>Code, the Law on the Protection of Women against Violence, etc.). 3. Ensure that when entering into partnership, subcontracting, supplier, or similar agreements, these agreements:</w:t>
      </w:r>
    </w:p>
    <w:p w14:paraId="370BFE99" w14:textId="77777777" w:rsidR="00990A35" w:rsidRPr="00D55B21" w:rsidRDefault="00990A35" w:rsidP="00990A35">
      <w:pPr>
        <w:rPr>
          <w:szCs w:val="24"/>
        </w:rPr>
      </w:pPr>
      <w:r w:rsidRPr="00D55B21">
        <w:rPr>
          <w:szCs w:val="24"/>
        </w:rPr>
        <w:t>i. Include as an annex the Codes of Conduct on GBV, SEA, and SH standards;</w:t>
      </w:r>
    </w:p>
    <w:p w14:paraId="6232F584" w14:textId="77777777" w:rsidR="00990A35" w:rsidRPr="00D55B21" w:rsidRDefault="00990A35" w:rsidP="00990A35">
      <w:pPr>
        <w:rPr>
          <w:szCs w:val="24"/>
        </w:rPr>
      </w:pPr>
      <w:r w:rsidRPr="00D55B21">
        <w:rPr>
          <w:szCs w:val="24"/>
        </w:rPr>
        <w:t>ii. Include appropriate language requiring these contracting entities and contracted individuals, as well as their employees and volunteers, to comply with the Code of Conduct;</w:t>
      </w:r>
    </w:p>
    <w:p w14:paraId="5801C329" w14:textId="77777777" w:rsidR="00990A35" w:rsidRPr="00D55B21" w:rsidRDefault="00990A35" w:rsidP="00990A35">
      <w:pPr>
        <w:rPr>
          <w:szCs w:val="24"/>
        </w:rPr>
      </w:pPr>
      <w:r w:rsidRPr="00D55B21">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D55B21" w:rsidRDefault="00990A35" w:rsidP="00990A35">
      <w:pPr>
        <w:rPr>
          <w:szCs w:val="24"/>
        </w:rPr>
      </w:pPr>
      <w:r w:rsidRPr="00D55B21">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D55B21" w:rsidRDefault="00990A35" w:rsidP="00990A35">
      <w:pPr>
        <w:rPr>
          <w:szCs w:val="24"/>
        </w:rPr>
      </w:pPr>
    </w:p>
    <w:p w14:paraId="177C592A" w14:textId="77777777" w:rsidR="00990A35" w:rsidRPr="00D55B21" w:rsidRDefault="00990A35" w:rsidP="00990A35">
      <w:pPr>
        <w:rPr>
          <w:szCs w:val="24"/>
        </w:rPr>
      </w:pPr>
      <w:r w:rsidRPr="00D55B21">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D55B21" w:rsidRDefault="00990A35" w:rsidP="00990A35">
      <w:pPr>
        <w:rPr>
          <w:szCs w:val="24"/>
        </w:rPr>
      </w:pPr>
    </w:p>
    <w:p w14:paraId="67F7A685" w14:textId="77777777" w:rsidR="00990A35" w:rsidRPr="00D55B21" w:rsidRDefault="00990A35" w:rsidP="00990A35">
      <w:pPr>
        <w:rPr>
          <w:szCs w:val="24"/>
        </w:rPr>
      </w:pPr>
      <w:r w:rsidRPr="00D55B21">
        <w:rPr>
          <w:szCs w:val="24"/>
        </w:rPr>
        <w:t>Company Name: _______________________________________________________</w:t>
      </w:r>
    </w:p>
    <w:p w14:paraId="22BC20CC" w14:textId="77777777" w:rsidR="00990A35" w:rsidRPr="00D55B21" w:rsidRDefault="00990A35" w:rsidP="00990A35">
      <w:pPr>
        <w:rPr>
          <w:szCs w:val="24"/>
        </w:rPr>
      </w:pPr>
    </w:p>
    <w:p w14:paraId="2642FBD7" w14:textId="77777777" w:rsidR="00990A35" w:rsidRPr="00D55B21" w:rsidRDefault="00990A35" w:rsidP="00990A35">
      <w:pPr>
        <w:rPr>
          <w:szCs w:val="24"/>
        </w:rPr>
      </w:pPr>
      <w:r w:rsidRPr="00D55B21">
        <w:rPr>
          <w:szCs w:val="24"/>
        </w:rPr>
        <w:t>Signature: _______________________________________________________</w:t>
      </w:r>
    </w:p>
    <w:p w14:paraId="72C436C0" w14:textId="77777777" w:rsidR="00990A35" w:rsidRPr="00D55B21" w:rsidRDefault="00990A35" w:rsidP="00990A35">
      <w:pPr>
        <w:rPr>
          <w:szCs w:val="24"/>
        </w:rPr>
      </w:pPr>
    </w:p>
    <w:p w14:paraId="6C75672C" w14:textId="77777777" w:rsidR="00990A35" w:rsidRPr="00D55B21" w:rsidRDefault="00990A35" w:rsidP="00990A35">
      <w:pPr>
        <w:rPr>
          <w:szCs w:val="24"/>
        </w:rPr>
      </w:pPr>
      <w:r w:rsidRPr="00D55B21">
        <w:rPr>
          <w:szCs w:val="24"/>
        </w:rPr>
        <w:t>Name in letters: _________________________________________________</w:t>
      </w:r>
    </w:p>
    <w:p w14:paraId="6F03F3E6" w14:textId="77777777" w:rsidR="00990A35" w:rsidRPr="00D55B21" w:rsidRDefault="00990A35" w:rsidP="00990A35">
      <w:pPr>
        <w:rPr>
          <w:szCs w:val="24"/>
        </w:rPr>
      </w:pPr>
    </w:p>
    <w:p w14:paraId="05B0B492" w14:textId="77777777" w:rsidR="00990A35" w:rsidRPr="00D55B21" w:rsidRDefault="00990A35" w:rsidP="00990A35">
      <w:pPr>
        <w:rPr>
          <w:szCs w:val="24"/>
        </w:rPr>
      </w:pPr>
      <w:r w:rsidRPr="00D55B21">
        <w:rPr>
          <w:szCs w:val="24"/>
        </w:rPr>
        <w:t>Title: _______________________________________________________</w:t>
      </w:r>
    </w:p>
    <w:p w14:paraId="670BFBCF" w14:textId="77777777" w:rsidR="00990A35" w:rsidRPr="00D55B21" w:rsidRDefault="00990A35" w:rsidP="00990A35">
      <w:pPr>
        <w:rPr>
          <w:szCs w:val="24"/>
        </w:rPr>
      </w:pPr>
    </w:p>
    <w:p w14:paraId="51C82BEF" w14:textId="77777777" w:rsidR="00120BC9" w:rsidRPr="00D55B21" w:rsidRDefault="00990A35" w:rsidP="00990A35">
      <w:pPr>
        <w:rPr>
          <w:szCs w:val="24"/>
        </w:rPr>
      </w:pPr>
      <w:r w:rsidRPr="00D55B21">
        <w:rPr>
          <w:szCs w:val="24"/>
        </w:rPr>
        <w:t>Date: _______________________________________________________</w:t>
      </w:r>
    </w:p>
    <w:p w14:paraId="074A53B5" w14:textId="77777777" w:rsidR="00990A35" w:rsidRPr="00D55B21" w:rsidRDefault="00990A35" w:rsidP="00990A35">
      <w:pPr>
        <w:rPr>
          <w:szCs w:val="24"/>
        </w:rPr>
      </w:pPr>
    </w:p>
    <w:p w14:paraId="4979FF1A" w14:textId="77777777" w:rsidR="00990A35" w:rsidRPr="00D55B21" w:rsidRDefault="00990A35" w:rsidP="00990A35">
      <w:pPr>
        <w:rPr>
          <w:szCs w:val="24"/>
        </w:rPr>
      </w:pPr>
    </w:p>
    <w:p w14:paraId="683C52B2" w14:textId="77777777" w:rsidR="00620F9B" w:rsidRPr="00D55B21" w:rsidRDefault="00620F9B" w:rsidP="00A5562E">
      <w:pPr>
        <w:ind w:firstLine="0"/>
        <w:rPr>
          <w:szCs w:val="24"/>
        </w:rPr>
      </w:pPr>
    </w:p>
    <w:p w14:paraId="6D3D7717" w14:textId="77777777" w:rsidR="00990A35" w:rsidRPr="00D55B21" w:rsidRDefault="00620F9B" w:rsidP="00620F9B">
      <w:pPr>
        <w:rPr>
          <w:b/>
        </w:rPr>
      </w:pPr>
      <w:r w:rsidRPr="00D55B21">
        <w:rPr>
          <w:b/>
        </w:rPr>
        <w:t>(ii) MANAGER'S CODE OF CONDUCT</w:t>
      </w:r>
    </w:p>
    <w:p w14:paraId="6A0E93EE" w14:textId="77777777" w:rsidR="00990A35" w:rsidRPr="00D55B21" w:rsidRDefault="00620F9B" w:rsidP="00620F9B">
      <w:pPr>
        <w:rPr>
          <w:b/>
        </w:rPr>
      </w:pPr>
      <w:r w:rsidRPr="00D55B21">
        <w:rPr>
          <w:b/>
        </w:rPr>
        <w:t>DEFINITIONS OF TERMS</w:t>
      </w:r>
    </w:p>
    <w:p w14:paraId="4C4E04ED" w14:textId="77777777" w:rsidR="00990A35" w:rsidRPr="00D55B21" w:rsidRDefault="00990A35" w:rsidP="00990A35">
      <w:r w:rsidRPr="00D55B21">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w:t>
      </w:r>
      <w:r w:rsidRPr="00D55B21">
        <w:lastRenderedPageBreak/>
        <w:t>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D55B21" w:rsidRDefault="00990A35" w:rsidP="00990A35"/>
    <w:p w14:paraId="273E9BF1" w14:textId="77777777" w:rsidR="00990A35" w:rsidRPr="00D55B21" w:rsidRDefault="00990A35" w:rsidP="00990A35">
      <w:r w:rsidRPr="00D55B21">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D55B21" w:rsidRDefault="00990A35" w:rsidP="00990A35"/>
    <w:p w14:paraId="689D1BC1" w14:textId="77777777" w:rsidR="00990A35" w:rsidRPr="00D55B21" w:rsidRDefault="00990A35" w:rsidP="00990A35">
      <w:r w:rsidRPr="00D55B21">
        <w:t>Perpetrator/Aggressor: The person(s) who commit(s) or threaten(s) to commit an act(s) of GBV/SEA/HS or VAC.</w:t>
      </w:r>
    </w:p>
    <w:p w14:paraId="6E3EB94A" w14:textId="77777777" w:rsidR="00990A35" w:rsidRPr="00D55B21" w:rsidRDefault="00990A35" w:rsidP="00990A35"/>
    <w:p w14:paraId="77574796" w14:textId="77777777" w:rsidR="00990A35" w:rsidRPr="00D55B21" w:rsidRDefault="00990A35" w:rsidP="00990A35">
      <w:r w:rsidRPr="00D55B21">
        <w:t>Survivor(s): The person(s) negatively affected by GBV, SEA, or HS.</w:t>
      </w:r>
    </w:p>
    <w:p w14:paraId="6A62417F" w14:textId="77777777" w:rsidR="00990A35" w:rsidRPr="00D55B21" w:rsidRDefault="00990A35" w:rsidP="00990A35"/>
    <w:p w14:paraId="567796A7" w14:textId="77777777" w:rsidR="00990A35" w:rsidRPr="00D55B21" w:rsidRDefault="00990A35" w:rsidP="00990A35">
      <w:r w:rsidRPr="00D55B21">
        <w:t>Worksite: The location where infrastructure development work is taking place on behalf of the project. Consulting assignments have the locations/sites where they are carried out as worksite(s).</w:t>
      </w:r>
    </w:p>
    <w:p w14:paraId="44DB65A0" w14:textId="77777777" w:rsidR="00990A35" w:rsidRPr="00D55B21" w:rsidRDefault="00990A35" w:rsidP="00990A35"/>
    <w:p w14:paraId="2FD6869D" w14:textId="77777777" w:rsidR="00990A35" w:rsidRPr="00D55B21" w:rsidRDefault="00990A35" w:rsidP="00990A35">
      <w:r w:rsidRPr="00D55B21">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D55B21" w:rsidRDefault="00990A35" w:rsidP="00990A35"/>
    <w:p w14:paraId="46C36767" w14:textId="77777777" w:rsidR="00990A35" w:rsidRPr="00D55B21" w:rsidRDefault="00990A35" w:rsidP="00990A35">
      <w:r w:rsidRPr="00D55B21">
        <w:t>Consultant: Any organization or individual that has been contracted to provide consulting services for the project and has hired managers and/or employees to perform this work.</w:t>
      </w:r>
    </w:p>
    <w:p w14:paraId="5162B0E2" w14:textId="77777777" w:rsidR="00990A35" w:rsidRPr="00D55B21" w:rsidRDefault="00990A35" w:rsidP="00990A35"/>
    <w:p w14:paraId="5228BF78" w14:textId="77777777" w:rsidR="00990A35" w:rsidRPr="00D55B21" w:rsidRDefault="00990A35" w:rsidP="00990A35">
      <w:r w:rsidRPr="00D55B21">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D55B21" w:rsidRDefault="00990A35" w:rsidP="00990A35"/>
    <w:p w14:paraId="1FEA37C4" w14:textId="77777777" w:rsidR="00990A35" w:rsidRPr="00D55B21" w:rsidRDefault="00990A35" w:rsidP="00990A35">
      <w:r w:rsidRPr="00D55B21">
        <w:t>Child: A term used interchangeably with the term "minor," which refers to a person under the age of 18. This is in accordance with Article 1 of the United Nations Convention on the Rights of the Child.</w:t>
      </w:r>
    </w:p>
    <w:p w14:paraId="776A2AF9" w14:textId="77777777" w:rsidR="00990A35" w:rsidRPr="00D55B21" w:rsidRDefault="00990A35" w:rsidP="00990A35">
      <w:r w:rsidRPr="00D55B21">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D55B21" w:rsidRDefault="00990A35" w:rsidP="00990A35"/>
    <w:p w14:paraId="6EB862FB" w14:textId="77777777" w:rsidR="00990A35" w:rsidRPr="00D55B21" w:rsidRDefault="00990A35" w:rsidP="00990A35">
      <w:r w:rsidRPr="00D55B21">
        <w:t>Site environment: The "project area of influence," which is any location, urban or rural, directly affected by the project, including human settlements.</w:t>
      </w:r>
    </w:p>
    <w:p w14:paraId="32BA3A29" w14:textId="77777777" w:rsidR="00990A35" w:rsidRPr="00D55B21" w:rsidRDefault="00990A35" w:rsidP="00990A35"/>
    <w:p w14:paraId="2D55FDDA" w14:textId="77777777" w:rsidR="00990A35" w:rsidRPr="00D55B21" w:rsidRDefault="00990A35" w:rsidP="00990A35">
      <w:pPr>
        <w:ind w:firstLine="0"/>
      </w:pPr>
      <w:r w:rsidRPr="00D55B21">
        <w:t>Sexual Exploitation: This is defined as the abuse of a position of vulnerability, authority, or trust for sexual purposes, particularly for financial, social, or political gain.</w:t>
      </w:r>
    </w:p>
    <w:p w14:paraId="56F86E8F" w14:textId="77777777" w:rsidR="00990A35" w:rsidRPr="00D55B21" w:rsidRDefault="00990A35" w:rsidP="00990A35">
      <w:pPr>
        <w:ind w:firstLine="0"/>
      </w:pPr>
    </w:p>
    <w:p w14:paraId="13B6400A" w14:textId="77777777" w:rsidR="00990A35" w:rsidRPr="00D55B21" w:rsidRDefault="00990A35" w:rsidP="00990A35">
      <w:pPr>
        <w:ind w:firstLine="0"/>
      </w:pPr>
      <w:r w:rsidRPr="00D55B21">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D55B21" w:rsidRDefault="00990A35" w:rsidP="00990A35">
      <w:pPr>
        <w:ind w:firstLine="0"/>
      </w:pPr>
    </w:p>
    <w:p w14:paraId="537F9B32" w14:textId="77777777" w:rsidR="00990A35" w:rsidRPr="00D55B21" w:rsidRDefault="00990A35" w:rsidP="00990A35">
      <w:pPr>
        <w:ind w:firstLine="0"/>
      </w:pPr>
      <w:r w:rsidRPr="00D55B21">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D55B21" w:rsidRDefault="00990A35" w:rsidP="00990A35">
      <w:pPr>
        <w:ind w:firstLine="0"/>
      </w:pPr>
    </w:p>
    <w:p w14:paraId="601243AE" w14:textId="77777777" w:rsidR="00990A35" w:rsidRPr="00D55B21" w:rsidRDefault="00990A35" w:rsidP="00990A35">
      <w:pPr>
        <w:ind w:firstLine="0"/>
      </w:pPr>
      <w:r w:rsidRPr="00D55B21">
        <w:t>Complaints and Grievance Mechanism (CGM): A process established by a project to receive and address complaints.</w:t>
      </w:r>
    </w:p>
    <w:p w14:paraId="37BB5835" w14:textId="77777777" w:rsidR="00990A35" w:rsidRPr="00D55B21" w:rsidRDefault="00990A35" w:rsidP="00990A35">
      <w:pPr>
        <w:ind w:firstLine="0"/>
      </w:pPr>
    </w:p>
    <w:p w14:paraId="2933B59C" w14:textId="77777777" w:rsidR="00990A35" w:rsidRPr="00D55B21" w:rsidRDefault="00990A35" w:rsidP="00990A35">
      <w:pPr>
        <w:ind w:firstLine="0"/>
      </w:pPr>
      <w:r w:rsidRPr="00D55B21">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D55B21" w:rsidRDefault="00990A35" w:rsidP="00990A35">
      <w:pPr>
        <w:ind w:firstLine="0"/>
      </w:pPr>
    </w:p>
    <w:p w14:paraId="63E6FE65" w14:textId="77777777" w:rsidR="00990A35" w:rsidRPr="00D55B21" w:rsidRDefault="00990A35" w:rsidP="00990A35">
      <w:pPr>
        <w:ind w:firstLine="0"/>
      </w:pPr>
      <w:r w:rsidRPr="00D55B21">
        <w:t>Environmental, Social, Health, and Safety (ESHS) Standards: A general term covering issues related to the project's impact on the environment, communities, and workers.</w:t>
      </w:r>
    </w:p>
    <w:p w14:paraId="2FBA6692" w14:textId="77777777" w:rsidR="00990A35" w:rsidRPr="00D55B21" w:rsidRDefault="00990A35" w:rsidP="00990A35">
      <w:pPr>
        <w:ind w:firstLine="0"/>
      </w:pPr>
    </w:p>
    <w:p w14:paraId="1CFDCEE0" w14:textId="77777777" w:rsidR="00990A35" w:rsidRPr="00D55B21" w:rsidRDefault="00990A35" w:rsidP="00990A35">
      <w:pPr>
        <w:ind w:firstLine="0"/>
      </w:pPr>
      <w:r w:rsidRPr="00D55B21">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D55B21" w:rsidRDefault="00990A35" w:rsidP="00990A35">
      <w:pPr>
        <w:ind w:firstLine="0"/>
      </w:pPr>
    </w:p>
    <w:p w14:paraId="314579CA" w14:textId="77777777" w:rsidR="00990A35" w:rsidRPr="00D55B21" w:rsidRDefault="00990A35" w:rsidP="00990A35">
      <w:pPr>
        <w:ind w:firstLine="0"/>
      </w:pPr>
      <w:r w:rsidRPr="00D55B21">
        <w:t>GBV/SEA/HSV and VAC Allegation Procedure: Prescribed procedure for reporting incidents of GBV/SEA/HSV or VAC.</w:t>
      </w:r>
    </w:p>
    <w:p w14:paraId="515E0037" w14:textId="77777777" w:rsidR="00990A35" w:rsidRPr="00D55B21" w:rsidRDefault="00990A35" w:rsidP="00990A35">
      <w:pPr>
        <w:ind w:firstLine="0"/>
      </w:pPr>
    </w:p>
    <w:p w14:paraId="1E3B22E9" w14:textId="77777777" w:rsidR="00990A35" w:rsidRPr="00D55B21" w:rsidRDefault="00990A35" w:rsidP="00990A35">
      <w:pPr>
        <w:ind w:firstLine="0"/>
      </w:pPr>
      <w:r w:rsidRPr="00D55B21">
        <w:t>Child Protection: Activity or initiative aimed at protecting children from all forms of harm, particularly those resulting from VAC.</w:t>
      </w:r>
    </w:p>
    <w:p w14:paraId="5DB711D2" w14:textId="77777777" w:rsidR="00990A35" w:rsidRPr="00D55B21" w:rsidRDefault="00990A35" w:rsidP="00990A35">
      <w:pPr>
        <w:ind w:firstLine="0"/>
      </w:pPr>
    </w:p>
    <w:p w14:paraId="53338293" w14:textId="77777777" w:rsidR="00990A35" w:rsidRPr="00D55B21" w:rsidRDefault="00990A35" w:rsidP="00990A35">
      <w:pPr>
        <w:ind w:firstLine="0"/>
      </w:pPr>
      <w:r w:rsidRPr="00D55B21">
        <w:t>Intervention Protocol: Mechanisms in place to respond to incidents of GBV/SEA/HSV and VAC.</w:t>
      </w:r>
    </w:p>
    <w:p w14:paraId="7A2520B5" w14:textId="77777777" w:rsidR="00990A35" w:rsidRPr="00D55B21" w:rsidRDefault="00990A35" w:rsidP="00990A35">
      <w:pPr>
        <w:ind w:firstLine="0"/>
      </w:pPr>
    </w:p>
    <w:p w14:paraId="7D64C1C0" w14:textId="77777777" w:rsidR="00990A35" w:rsidRPr="00D55B21" w:rsidRDefault="00990A35" w:rsidP="00990A35">
      <w:pPr>
        <w:ind w:firstLine="0"/>
      </w:pPr>
      <w:r w:rsidRPr="00D55B21">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D55B21" w:rsidRDefault="00990A35" w:rsidP="00990A35">
      <w:pPr>
        <w:ind w:firstLine="0"/>
      </w:pPr>
    </w:p>
    <w:p w14:paraId="030EF290" w14:textId="77777777" w:rsidR="00990A35" w:rsidRPr="00D55B21" w:rsidRDefault="00990A35" w:rsidP="00990A35">
      <w:pPr>
        <w:ind w:firstLine="0"/>
      </w:pPr>
      <w:r w:rsidRPr="00D55B21">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D55B21" w:rsidRDefault="00990A35" w:rsidP="00990A35">
      <w:pPr>
        <w:ind w:firstLine="0"/>
      </w:pPr>
    </w:p>
    <w:p w14:paraId="0A9783AC" w14:textId="77777777" w:rsidR="00990A35" w:rsidRPr="00D55B21" w:rsidRDefault="00990A35" w:rsidP="00990A35">
      <w:pPr>
        <w:ind w:firstLine="0"/>
      </w:pPr>
      <w:r w:rsidRPr="00D55B21">
        <w:t>Survivors: Person(s) negatively affected by GBV/SEA/SH or VAC. Women, men, and children can be survivors of GBV/SEA/SH; only children can be survivors of VAC.</w:t>
      </w:r>
    </w:p>
    <w:p w14:paraId="71A31B26" w14:textId="77777777" w:rsidR="00990A35" w:rsidRPr="00D55B21" w:rsidRDefault="00990A35" w:rsidP="00990A35">
      <w:pPr>
        <w:ind w:firstLine="0"/>
      </w:pPr>
    </w:p>
    <w:p w14:paraId="19556D74" w14:textId="77777777" w:rsidR="00990A35" w:rsidRPr="00D55B21" w:rsidRDefault="00990A35" w:rsidP="00990A35">
      <w:pPr>
        <w:ind w:firstLine="0"/>
      </w:pPr>
      <w:r w:rsidRPr="00D55B21">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D55B21" w:rsidRDefault="00990A35" w:rsidP="00990A35">
      <w:pPr>
        <w:ind w:firstLine="0"/>
      </w:pPr>
      <w:r w:rsidRPr="00D55B21">
        <w:t>The six main types of GBV are:</w:t>
      </w:r>
    </w:p>
    <w:p w14:paraId="36EF1BB9" w14:textId="77777777" w:rsidR="00990A35" w:rsidRPr="00D55B21" w:rsidRDefault="00990A35" w:rsidP="00990A35">
      <w:pPr>
        <w:ind w:firstLine="0"/>
      </w:pPr>
      <w:r w:rsidRPr="00D55B21">
        <w:t>- Rape: Non-consensual penetration (however slight) of the vagina, anus, or mouth with a penis, other body part, or an object.</w:t>
      </w:r>
    </w:p>
    <w:p w14:paraId="0E075FA7" w14:textId="77777777" w:rsidR="00990A35" w:rsidRPr="00D55B21" w:rsidRDefault="00990A35" w:rsidP="00990A35">
      <w:pPr>
        <w:ind w:firstLine="0"/>
      </w:pPr>
      <w:r w:rsidRPr="00D55B21">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D55B21" w:rsidRDefault="00990A35" w:rsidP="00990A35">
      <w:pPr>
        <w:ind w:firstLine="0"/>
      </w:pPr>
      <w:r w:rsidRPr="00D55B21">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D55B21" w:rsidRDefault="00990A35" w:rsidP="00990A35">
      <w:pPr>
        <w:ind w:firstLine="0"/>
      </w:pPr>
      <w:r w:rsidRPr="00D55B21">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D55B21" w:rsidRDefault="00990A35" w:rsidP="00990A35">
      <w:pPr>
        <w:ind w:firstLine="0"/>
      </w:pPr>
      <w:r w:rsidRPr="00D55B21">
        <w:t>- Forced marriage: the marriage of an individual against their will.</w:t>
      </w:r>
    </w:p>
    <w:p w14:paraId="203342B0" w14:textId="77777777" w:rsidR="00990A35" w:rsidRPr="00D55B21" w:rsidRDefault="00990A35" w:rsidP="00990A35">
      <w:pPr>
        <w:ind w:firstLine="0"/>
      </w:pPr>
      <w:r w:rsidRPr="00D55B21">
        <w:t>- Deprivation of resources, opportunities, or services: deprivation of legitimate access to economic resources/assets or livelihoods, education, health, or other social services.</w:t>
      </w:r>
    </w:p>
    <w:p w14:paraId="69922D1B" w14:textId="77777777" w:rsidR="00990A35" w:rsidRPr="00D55B21" w:rsidRDefault="00990A35" w:rsidP="00990A35">
      <w:pPr>
        <w:ind w:firstLine="0"/>
      </w:pPr>
      <w:r w:rsidRPr="00D55B21">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D55B21" w:rsidRDefault="00990A35" w:rsidP="00990A35">
      <w:pPr>
        <w:ind w:firstLine="0"/>
      </w:pPr>
      <w:r w:rsidRPr="00D55B21">
        <w:t>- Child: A term used interchangeably with the term "minor," which refers to a person under the age of 18. This is in accordance with Article 1 of the United Nations Convention on the Rights of the Child.</w:t>
      </w:r>
    </w:p>
    <w:p w14:paraId="57D74EDA" w14:textId="77777777" w:rsidR="00990A35" w:rsidRPr="00D55B21" w:rsidRDefault="00990A35" w:rsidP="00990A35">
      <w:pPr>
        <w:ind w:firstLine="0"/>
      </w:pPr>
      <w:r w:rsidRPr="00D55B21">
        <w:t xml:space="preserve">-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w:t>
      </w:r>
      <w:r w:rsidRPr="00D55B21">
        <w:lastRenderedPageBreak/>
        <w:t>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D55B21" w:rsidRDefault="00990A35" w:rsidP="00990A35">
      <w:pPr>
        <w:ind w:firstLine="0"/>
      </w:pPr>
      <w:r w:rsidRPr="00D55B21">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D55B21" w:rsidRDefault="00990A35" w:rsidP="00990A35">
      <w:pPr>
        <w:ind w:firstLine="0"/>
        <w:rPr>
          <w:b/>
        </w:rPr>
      </w:pPr>
    </w:p>
    <w:p w14:paraId="0470C5B7" w14:textId="77777777" w:rsidR="00990A35" w:rsidRPr="00D55B21" w:rsidRDefault="00990A35" w:rsidP="00990A35">
      <w:pPr>
        <w:ind w:firstLine="0"/>
        <w:rPr>
          <w:b/>
        </w:rPr>
      </w:pPr>
      <w:r w:rsidRPr="00D55B21">
        <w:rPr>
          <w:b/>
        </w:rPr>
        <w:t>PRINCIPLES, MORAL VALUES, ETHICS, AND ATTITUDES TO BE RESPECTED</w:t>
      </w:r>
    </w:p>
    <w:p w14:paraId="755DB8AC" w14:textId="77777777" w:rsidR="00990A35" w:rsidRPr="00D55B21" w:rsidRDefault="00990A35" w:rsidP="00990A35">
      <w:pPr>
        <w:ind w:firstLine="0"/>
      </w:pPr>
      <w:r w:rsidRPr="00D55B21">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D55B21" w:rsidRDefault="00990A35" w:rsidP="00990A35">
      <w:pPr>
        <w:ind w:firstLine="0"/>
      </w:pPr>
      <w:r w:rsidRPr="00D55B21">
        <w:t>The acts of discrimination, harassment, and violence listed below are strictly prohibited and severely punished for all project stakeholders (members of the educational community).</w:t>
      </w:r>
    </w:p>
    <w:p w14:paraId="5628F90D" w14:textId="77777777" w:rsidR="00990A35" w:rsidRPr="00D55B21" w:rsidRDefault="00990A35" w:rsidP="00990A35">
      <w:pPr>
        <w:ind w:firstLine="0"/>
      </w:pPr>
      <w:r w:rsidRPr="00D55B21">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D55B21" w:rsidRDefault="00990A35" w:rsidP="00990A35">
      <w:pPr>
        <w:ind w:firstLine="0"/>
      </w:pPr>
      <w:r w:rsidRPr="00D55B21">
        <w:t>2. Any act of sexual harassment, or inappropriate, harassing, threatening, abusive, sexually provocative, degrading, or culturally inappropriate language or behavior.</w:t>
      </w:r>
    </w:p>
    <w:p w14:paraId="4E216A9D" w14:textId="77777777" w:rsidR="00990A35" w:rsidRPr="00D55B21" w:rsidRDefault="00990A35" w:rsidP="00990A35">
      <w:pPr>
        <w:ind w:firstLine="0"/>
      </w:pPr>
      <w:r w:rsidRPr="00D55B21">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D55B21" w:rsidRDefault="00990A35" w:rsidP="00990A35">
      <w:pPr>
        <w:ind w:firstLine="0"/>
      </w:pPr>
      <w:r w:rsidRPr="00D55B21">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D55B21" w:rsidRDefault="00990A35" w:rsidP="00990A35">
      <w:pPr>
        <w:ind w:firstLine="0"/>
      </w:pPr>
      <w:r w:rsidRPr="00D55B21">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D55B21" w:rsidRDefault="00990A35" w:rsidP="00990A35">
      <w:pPr>
        <w:ind w:firstLine="0"/>
      </w:pPr>
      <w:r w:rsidRPr="00D55B21">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D55B21" w:rsidRDefault="00990A35" w:rsidP="00990A35">
      <w:pPr>
        <w:ind w:firstLine="0"/>
      </w:pPr>
      <w:r w:rsidRPr="00D55B21">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D55B21" w:rsidRDefault="00990A35" w:rsidP="00990A35">
      <w:pPr>
        <w:ind w:firstLine="0"/>
      </w:pPr>
    </w:p>
    <w:p w14:paraId="3ECC70F5" w14:textId="77777777" w:rsidR="00990A35" w:rsidRPr="00D55B21" w:rsidRDefault="00990A35" w:rsidP="00990A35">
      <w:pPr>
        <w:ind w:firstLine="0"/>
        <w:rPr>
          <w:b/>
        </w:rPr>
      </w:pPr>
      <w:r w:rsidRPr="00D55B21">
        <w:rPr>
          <w:b/>
        </w:rPr>
        <w:t>Commitment</w:t>
      </w:r>
    </w:p>
    <w:p w14:paraId="44164903" w14:textId="77777777" w:rsidR="00990A35" w:rsidRPr="00D55B21" w:rsidRDefault="00990A35" w:rsidP="00990A35">
      <w:pPr>
        <w:ind w:firstLine="0"/>
      </w:pPr>
      <w:r w:rsidRPr="00D55B21">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D55B21" w:rsidRDefault="00990A35" w:rsidP="00990A35">
      <w:pPr>
        <w:ind w:firstLine="0"/>
      </w:pPr>
      <w:r w:rsidRPr="00D55B21">
        <w:t>Implementation</w:t>
      </w:r>
    </w:p>
    <w:p w14:paraId="4650048D" w14:textId="77777777" w:rsidR="00990A35" w:rsidRPr="00D55B21" w:rsidRDefault="00990A35" w:rsidP="00990A35">
      <w:pPr>
        <w:ind w:firstLine="0"/>
      </w:pPr>
      <w:r w:rsidRPr="00D55B21">
        <w:t>Ensure maximum effectiveness of the Corporate Code of Conduct and the Individual Code of Conduct:</w:t>
      </w:r>
    </w:p>
    <w:p w14:paraId="06CB65ED" w14:textId="77777777" w:rsidR="00990A35" w:rsidRPr="00D55B21" w:rsidRDefault="00990A35" w:rsidP="00990A35">
      <w:pPr>
        <w:ind w:firstLine="0"/>
      </w:pPr>
      <w:r w:rsidRPr="00D55B21">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D55B21" w:rsidRDefault="00990A35" w:rsidP="00990A35">
      <w:pPr>
        <w:ind w:firstLine="0"/>
      </w:pPr>
      <w:r w:rsidRPr="00D55B21">
        <w:t>- Ensure that all posted and distributed copies of the Corporate Code of Conduct and the Individual Code of Conduct are translated into the appropriate language used in the workplace.</w:t>
      </w:r>
    </w:p>
    <w:p w14:paraId="7BEF19C6" w14:textId="77777777" w:rsidR="00990A35" w:rsidRPr="00D55B21" w:rsidRDefault="00990A35" w:rsidP="00990A35">
      <w:pPr>
        <w:ind w:firstLine="0"/>
      </w:pPr>
      <w:r w:rsidRPr="00D55B21">
        <w:t>- Explain the Corporate Code of Conduct and the Individual Code of Conduct to all staff, both orally and in writing.</w:t>
      </w:r>
    </w:p>
    <w:p w14:paraId="1EBCAE2D" w14:textId="77777777" w:rsidR="00990A35" w:rsidRPr="00D55B21" w:rsidRDefault="00990A35" w:rsidP="00990A35">
      <w:pPr>
        <w:ind w:firstLine="0"/>
      </w:pPr>
      <w:r w:rsidRPr="00D55B21">
        <w:t>- Ensure that:</w:t>
      </w:r>
    </w:p>
    <w:p w14:paraId="4772C7E4" w14:textId="77777777" w:rsidR="00990A35" w:rsidRPr="00D55B21" w:rsidRDefault="00990A35" w:rsidP="00990A35">
      <w:pPr>
        <w:ind w:firstLine="0"/>
      </w:pPr>
      <w:r w:rsidRPr="00D55B21">
        <w:t>o All direct reports sign the "Individual Code of Conduct," confirming that they have read and agree to it;</w:t>
      </w:r>
    </w:p>
    <w:p w14:paraId="196B63FA" w14:textId="77777777" w:rsidR="00990A35" w:rsidRPr="00D55B21" w:rsidRDefault="00990A35" w:rsidP="00990A35">
      <w:pPr>
        <w:ind w:firstLine="0"/>
      </w:pPr>
      <w:r w:rsidRPr="00D55B21">
        <w:t>o Staff rosters and signed copies of the Individual Code of Conduct are provided to the HST manager, the Compliance Team (CT), and the client;</w:t>
      </w:r>
    </w:p>
    <w:p w14:paraId="47E721BF" w14:textId="77777777" w:rsidR="00990A35" w:rsidRPr="00D55B21" w:rsidRDefault="00990A35" w:rsidP="00990A35">
      <w:pPr>
        <w:ind w:firstLine="0"/>
      </w:pPr>
      <w:r w:rsidRPr="00D55B21">
        <w:t>- Participate in and ensure staff participate in training, as outlined below;</w:t>
      </w:r>
    </w:p>
    <w:p w14:paraId="09067182" w14:textId="77777777" w:rsidR="00990A35" w:rsidRPr="00D55B21" w:rsidRDefault="00990A35" w:rsidP="00990A35">
      <w:pPr>
        <w:ind w:firstLine="0"/>
      </w:pPr>
      <w:r w:rsidRPr="00D55B21">
        <w:t>- Establish a mechanism for staff to:</w:t>
      </w:r>
    </w:p>
    <w:p w14:paraId="573D48E3" w14:textId="77777777" w:rsidR="00990A35" w:rsidRPr="00D55B21" w:rsidRDefault="00990A35" w:rsidP="00990A35">
      <w:pPr>
        <w:ind w:firstLine="0"/>
      </w:pPr>
      <w:r w:rsidRPr="00D55B21">
        <w:t>- Report concerns related to compliance with ESHS standards or HST requirements; and</w:t>
      </w:r>
    </w:p>
    <w:p w14:paraId="6522234D" w14:textId="77777777" w:rsidR="00990A35" w:rsidRPr="00D55B21" w:rsidRDefault="00990A35" w:rsidP="00990A35">
      <w:pPr>
        <w:ind w:firstLine="0"/>
      </w:pPr>
      <w:r w:rsidRPr="00D55B21">
        <w:t>- Confidentially report incidents related to GBV/SEA/HS or VCE through the Complaints/Grievances Management Mechanism</w:t>
      </w:r>
    </w:p>
    <w:p w14:paraId="69B11DF5" w14:textId="77777777" w:rsidR="00990A35" w:rsidRPr="00D55B21" w:rsidRDefault="00990A35" w:rsidP="00990A35">
      <w:pPr>
        <w:ind w:firstLine="0"/>
      </w:pPr>
      <w:r w:rsidRPr="00D55B21">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D55B21" w:rsidRDefault="00990A35" w:rsidP="00990A35">
      <w:pPr>
        <w:ind w:firstLine="0"/>
      </w:pPr>
      <w:r w:rsidRPr="00D55B21">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D55B21" w:rsidRDefault="00990A35" w:rsidP="00990A35">
      <w:pPr>
        <w:ind w:firstLine="0"/>
      </w:pPr>
      <w:r w:rsidRPr="00D55B21">
        <w:t>- Ensure that when entering into partnership, subcontracting, supplier, or similar agreements, these agreements:</w:t>
      </w:r>
    </w:p>
    <w:p w14:paraId="278A6A2E" w14:textId="77777777" w:rsidR="00990A35" w:rsidRPr="00D55B21" w:rsidRDefault="00990A35" w:rsidP="00990A35">
      <w:pPr>
        <w:ind w:firstLine="0"/>
      </w:pPr>
      <w:r w:rsidRPr="00D55B21">
        <w:lastRenderedPageBreak/>
        <w:t>o Include as annexes the codes of conduct on ESHS standards, HST requirements, GBV/SEA/HS, and VAC;</w:t>
      </w:r>
    </w:p>
    <w:p w14:paraId="04183803" w14:textId="77777777" w:rsidR="00990A35" w:rsidRPr="00D55B21" w:rsidRDefault="00990A35" w:rsidP="00990A35">
      <w:pPr>
        <w:ind w:firstLine="0"/>
      </w:pPr>
      <w:r w:rsidRPr="00D55B21">
        <w:t>o Include appropriate language requiring these contracting entities and contracted individuals, as well as their employees and volunteers, to comply with the Individual Code of Conduct;</w:t>
      </w:r>
    </w:p>
    <w:p w14:paraId="302981A4" w14:textId="77777777" w:rsidR="00990A35" w:rsidRPr="00D55B21" w:rsidRDefault="00990A35" w:rsidP="00990A35">
      <w:pPr>
        <w:ind w:firstLine="0"/>
      </w:pPr>
      <w:r w:rsidRPr="00D55B21">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D55B21" w:rsidRDefault="00990A35" w:rsidP="00990A35">
      <w:pPr>
        <w:ind w:firstLine="0"/>
      </w:pPr>
      <w:r w:rsidRPr="00D55B21">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D55B21" w:rsidRDefault="00990A35" w:rsidP="00990A35">
      <w:pPr>
        <w:ind w:firstLine="0"/>
      </w:pPr>
      <w:r w:rsidRPr="00D55B21">
        <w:t>- Ensure that any GBV/SEA/HSV or VAC issues warranting police intervention are immediately reported to the police, the client, and the World Bank, while respecting the wishes of the victim.</w:t>
      </w:r>
    </w:p>
    <w:p w14:paraId="5699D4BF" w14:textId="77777777" w:rsidR="00990A35" w:rsidRPr="00D55B21" w:rsidRDefault="00990A35" w:rsidP="00990A35">
      <w:pPr>
        <w:ind w:firstLine="0"/>
      </w:pPr>
      <w:r w:rsidRPr="00D55B21">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D55B21" w:rsidRDefault="00990A35" w:rsidP="00990A35">
      <w:pPr>
        <w:ind w:firstLine="0"/>
      </w:pPr>
      <w:r w:rsidRPr="00D55B21">
        <w:t>- Ensure that any major incident related to ESHS standards or HST requirements is immediately reported to the client and the engineer overseeing the work.</w:t>
      </w:r>
    </w:p>
    <w:p w14:paraId="5CA75468" w14:textId="77777777" w:rsidR="00990A35" w:rsidRPr="00D55B21" w:rsidRDefault="00990A35" w:rsidP="00990A35">
      <w:pPr>
        <w:ind w:firstLine="0"/>
      </w:pPr>
      <w:r w:rsidRPr="00D55B21">
        <w:t>- Managers will ensure that no retaliation (suspension or other sanctions) is taken against individuals who report suspected or actual acts of GBV/SEA/HS/VCE.</w:t>
      </w:r>
    </w:p>
    <w:p w14:paraId="1A5DFABE" w14:textId="77777777" w:rsidR="00990A35" w:rsidRPr="00D55B21" w:rsidRDefault="00990A35" w:rsidP="00990A35">
      <w:pPr>
        <w:ind w:firstLine="0"/>
        <w:rPr>
          <w:b/>
        </w:rPr>
      </w:pPr>
      <w:r w:rsidRPr="00D55B21">
        <w:rPr>
          <w:b/>
        </w:rPr>
        <w:t>Training</w:t>
      </w:r>
    </w:p>
    <w:p w14:paraId="22690026" w14:textId="77777777" w:rsidR="00990A35" w:rsidRPr="00D55B21" w:rsidRDefault="00990A35" w:rsidP="00990A35">
      <w:pPr>
        <w:ind w:firstLine="0"/>
        <w:rPr>
          <w:b/>
        </w:rPr>
      </w:pPr>
      <w:r w:rsidRPr="00D55B21">
        <w:rPr>
          <w:b/>
        </w:rPr>
        <w:t>Managers are responsible for:</w:t>
      </w:r>
    </w:p>
    <w:p w14:paraId="31378354" w14:textId="77777777" w:rsidR="00990A35" w:rsidRPr="00D55B21" w:rsidRDefault="00990A35" w:rsidP="00990A35">
      <w:pPr>
        <w:ind w:firstLine="0"/>
      </w:pPr>
      <w:r w:rsidRPr="00D55B21">
        <w:t>- Ensuring that the OSH Standards Management Plan is implemented, accompanied by appropriate training for all staff, including subcontractors and suppliers;</w:t>
      </w:r>
    </w:p>
    <w:p w14:paraId="39B5F8F8" w14:textId="77777777" w:rsidR="00990A35" w:rsidRPr="00D55B21" w:rsidRDefault="00990A35" w:rsidP="00990A35">
      <w:pPr>
        <w:ind w:firstLine="0"/>
      </w:pPr>
      <w:r w:rsidRPr="00D55B21">
        <w:t>- Ensuring that staff have an adequate understanding of the OSHMP and receive the necessary training to implement its requirements.</w:t>
      </w:r>
    </w:p>
    <w:p w14:paraId="151D1890" w14:textId="77777777" w:rsidR="00990A35" w:rsidRPr="00D55B21" w:rsidRDefault="00990A35" w:rsidP="00990A35">
      <w:pPr>
        <w:ind w:firstLine="0"/>
      </w:pPr>
      <w:r w:rsidRPr="00D55B21">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D55B21" w:rsidRDefault="00990A35" w:rsidP="00990A35">
      <w:pPr>
        <w:ind w:firstLine="0"/>
      </w:pPr>
      <w:r w:rsidRPr="00D55B21">
        <w:t>Ensure that time is allocated during working hours for staff, before commencing work on site, to attend the mandatory induction training provided within the project, covering the following topics:</w:t>
      </w:r>
    </w:p>
    <w:p w14:paraId="073F5173" w14:textId="77777777" w:rsidR="00990A35" w:rsidRPr="00D55B21" w:rsidRDefault="00990A35" w:rsidP="00990A35">
      <w:pPr>
        <w:ind w:firstLine="0"/>
      </w:pPr>
      <w:r w:rsidRPr="00D55B21">
        <w:t>- OHS requirements and ESHS standards; and</w:t>
      </w:r>
    </w:p>
    <w:p w14:paraId="23246625" w14:textId="77777777" w:rsidR="00990A35" w:rsidRPr="00D55B21" w:rsidRDefault="00990A35" w:rsidP="00990A35">
      <w:pPr>
        <w:ind w:firstLine="0"/>
      </w:pPr>
      <w:r w:rsidRPr="00D55B21">
        <w:t>- GBV/SEA/HS and VCE.</w:t>
      </w:r>
    </w:p>
    <w:p w14:paraId="3B4A927A" w14:textId="324CED7C" w:rsidR="00990A35" w:rsidRPr="00D55B21" w:rsidRDefault="00990A35" w:rsidP="00990A35">
      <w:pPr>
        <w:ind w:firstLine="0"/>
      </w:pPr>
      <w:r w:rsidRPr="00D55B21">
        <w:t>During civil works, ensure that staff receive ongoing training on OHS requirements and ESHS standards, as well as the mandatory monthly refresher course required for all employees to address the increa</w:t>
      </w:r>
      <w:r w:rsidR="00B74FC6" w:rsidRPr="00D55B21">
        <w:t>sed risk of GBV/SEA/HS and VCE.</w:t>
      </w:r>
    </w:p>
    <w:p w14:paraId="36E22BA3" w14:textId="77777777" w:rsidR="00990A35" w:rsidRPr="00D55B21" w:rsidRDefault="00990A35" w:rsidP="00990A35">
      <w:pPr>
        <w:ind w:firstLine="0"/>
      </w:pPr>
      <w:r w:rsidRPr="00D55B21">
        <w:lastRenderedPageBreak/>
        <w:t>Response</w:t>
      </w:r>
    </w:p>
    <w:p w14:paraId="1DB0D379" w14:textId="77777777" w:rsidR="00990A35" w:rsidRPr="00D55B21" w:rsidRDefault="00990A35" w:rsidP="00990A35">
      <w:pPr>
        <w:ind w:firstLine="0"/>
      </w:pPr>
      <w:r w:rsidRPr="00D55B21">
        <w:t>Managers must take appropriate action to respond to any incident related to ESHS standards or HST requirements.</w:t>
      </w:r>
    </w:p>
    <w:p w14:paraId="23AD98D5" w14:textId="77777777" w:rsidR="00990A35" w:rsidRPr="00D55B21" w:rsidRDefault="00990A35" w:rsidP="00990A35">
      <w:pPr>
        <w:ind w:firstLine="0"/>
      </w:pPr>
      <w:r w:rsidRPr="00D55B21">
        <w:t>Regarding GBV/SEA/HS and VAC:</w:t>
      </w:r>
    </w:p>
    <w:p w14:paraId="55CCEEFB" w14:textId="77777777" w:rsidR="00990A35" w:rsidRPr="001C330F" w:rsidRDefault="00990A35" w:rsidP="00990A35">
      <w:pPr>
        <w:ind w:firstLine="0"/>
        <w:rPr>
          <w:sz w:val="22"/>
          <w:szCs w:val="20"/>
        </w:rPr>
      </w:pPr>
      <w:r w:rsidRPr="00D55B21">
        <w:t xml:space="preserve">- </w:t>
      </w:r>
      <w:r w:rsidRPr="001C330F">
        <w:rPr>
          <w:sz w:val="22"/>
          <w:szCs w:val="20"/>
        </w:rPr>
        <w:t>Provide input into the GBV/SEA/HS and VAC Allegations Procedures and Response Protocol developed by the Compliance Team (CT) as part of the approved GBV/SEA/HS and VAC Action Plan;</w:t>
      </w:r>
    </w:p>
    <w:p w14:paraId="31F8F797" w14:textId="77777777" w:rsidR="00990A35" w:rsidRPr="001C330F" w:rsidRDefault="00990A35" w:rsidP="00990A35">
      <w:pPr>
        <w:ind w:firstLine="0"/>
        <w:rPr>
          <w:sz w:val="22"/>
          <w:szCs w:val="20"/>
        </w:rPr>
      </w:pPr>
      <w:r w:rsidRPr="001C330F">
        <w:rPr>
          <w:sz w:val="22"/>
          <w:szCs w:val="20"/>
        </w:rPr>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1C330F" w:rsidRDefault="00990A35" w:rsidP="00990A35">
      <w:pPr>
        <w:ind w:firstLine="0"/>
        <w:rPr>
          <w:sz w:val="22"/>
          <w:szCs w:val="20"/>
        </w:rPr>
      </w:pPr>
      <w:r w:rsidRPr="001C330F">
        <w:rPr>
          <w:sz w:val="22"/>
          <w:szCs w:val="20"/>
        </w:rPr>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241501CC" w:rsidR="00990A35" w:rsidRPr="001C330F" w:rsidRDefault="00990A35" w:rsidP="00990A35">
      <w:pPr>
        <w:ind w:firstLine="0"/>
        <w:rPr>
          <w:sz w:val="22"/>
          <w:szCs w:val="20"/>
        </w:rPr>
      </w:pPr>
      <w:r w:rsidRPr="001C330F">
        <w:rPr>
          <w:sz w:val="22"/>
          <w:szCs w:val="20"/>
        </w:rPr>
        <w:t>- Once a sanction has been determined, the managers concerned are expected to be personally responsible for ensuring that it is effectively implemented, within a maximum of 14 days following the date on which th</w:t>
      </w:r>
      <w:r w:rsidR="00B74FC6" w:rsidRPr="001C330F">
        <w:rPr>
          <w:sz w:val="22"/>
          <w:szCs w:val="20"/>
        </w:rPr>
        <w:t>e sanction decision was issued;</w:t>
      </w:r>
    </w:p>
    <w:p w14:paraId="6F46A55D" w14:textId="2739D797" w:rsidR="00990A35" w:rsidRPr="001C330F" w:rsidRDefault="00990A35" w:rsidP="00990A35">
      <w:pPr>
        <w:ind w:firstLine="0"/>
        <w:rPr>
          <w:sz w:val="22"/>
          <w:szCs w:val="20"/>
        </w:rPr>
      </w:pPr>
      <w:r w:rsidRPr="001C330F">
        <w:rPr>
          <w:sz w:val="22"/>
          <w:szCs w:val="20"/>
        </w:rPr>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B74FC6" w:rsidRPr="001C330F">
        <w:rPr>
          <w:sz w:val="22"/>
          <w:szCs w:val="20"/>
        </w:rPr>
        <w:t xml:space="preserve"> interest to handle complaints;</w:t>
      </w:r>
    </w:p>
    <w:p w14:paraId="0442E3B0" w14:textId="77777777" w:rsidR="00990A35" w:rsidRPr="001C330F" w:rsidRDefault="00990A35" w:rsidP="00990A35">
      <w:pPr>
        <w:ind w:firstLine="0"/>
        <w:rPr>
          <w:sz w:val="22"/>
          <w:szCs w:val="20"/>
        </w:rPr>
      </w:pPr>
      <w:r w:rsidRPr="001C330F">
        <w:rPr>
          <w:sz w:val="22"/>
          <w:szCs w:val="20"/>
        </w:rPr>
        <w:t>- Ensure that any GBV/SEA/HSV or VAC issues that warrant police intervention (after obtaining the survivor's consent) are immediately reported to the police, the client, and the World Bank.</w:t>
      </w:r>
    </w:p>
    <w:p w14:paraId="15259701" w14:textId="77777777" w:rsidR="00990A35" w:rsidRPr="001C330F" w:rsidRDefault="00990A35" w:rsidP="00990A35">
      <w:pPr>
        <w:ind w:firstLine="0"/>
        <w:rPr>
          <w:sz w:val="22"/>
          <w:szCs w:val="20"/>
        </w:rPr>
      </w:pPr>
      <w:r w:rsidRPr="001C330F">
        <w:rPr>
          <w:sz w:val="22"/>
          <w:szCs w:val="20"/>
        </w:rPr>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1C330F" w:rsidRDefault="00990A35" w:rsidP="00990A35">
      <w:pPr>
        <w:ind w:firstLine="0"/>
        <w:rPr>
          <w:sz w:val="22"/>
          <w:szCs w:val="20"/>
        </w:rPr>
      </w:pPr>
      <w:r w:rsidRPr="001C330F">
        <w:rPr>
          <w:sz w:val="22"/>
          <w:szCs w:val="20"/>
        </w:rPr>
        <w:t>- Informal warning;</w:t>
      </w:r>
    </w:p>
    <w:p w14:paraId="5CC9F9BB" w14:textId="77777777" w:rsidR="00990A35" w:rsidRPr="001C330F" w:rsidRDefault="00990A35" w:rsidP="00990A35">
      <w:pPr>
        <w:ind w:firstLine="0"/>
        <w:rPr>
          <w:sz w:val="22"/>
          <w:szCs w:val="20"/>
        </w:rPr>
      </w:pPr>
      <w:r w:rsidRPr="001C330F">
        <w:rPr>
          <w:sz w:val="22"/>
          <w:szCs w:val="20"/>
        </w:rPr>
        <w:t>- Formal warning;</w:t>
      </w:r>
    </w:p>
    <w:p w14:paraId="4B7E61BC" w14:textId="77777777" w:rsidR="00990A35" w:rsidRPr="001C330F" w:rsidRDefault="00990A35" w:rsidP="00990A35">
      <w:pPr>
        <w:ind w:firstLine="0"/>
        <w:rPr>
          <w:sz w:val="22"/>
          <w:szCs w:val="20"/>
        </w:rPr>
      </w:pPr>
      <w:r w:rsidRPr="001C330F">
        <w:rPr>
          <w:sz w:val="22"/>
          <w:szCs w:val="20"/>
        </w:rPr>
        <w:t>- Additional training;</w:t>
      </w:r>
    </w:p>
    <w:p w14:paraId="4A784B3A" w14:textId="77777777" w:rsidR="00990A35" w:rsidRPr="001C330F" w:rsidRDefault="00990A35" w:rsidP="00990A35">
      <w:pPr>
        <w:ind w:firstLine="0"/>
        <w:rPr>
          <w:sz w:val="22"/>
          <w:szCs w:val="20"/>
        </w:rPr>
      </w:pPr>
      <w:r w:rsidRPr="001C330F">
        <w:rPr>
          <w:sz w:val="22"/>
          <w:szCs w:val="20"/>
        </w:rPr>
        <w:t>- Loss of up to one week's pay;</w:t>
      </w:r>
    </w:p>
    <w:p w14:paraId="03EAD96C" w14:textId="77777777" w:rsidR="00990A35" w:rsidRPr="001C330F" w:rsidRDefault="00990A35" w:rsidP="00990A35">
      <w:pPr>
        <w:ind w:firstLine="0"/>
        <w:rPr>
          <w:sz w:val="22"/>
          <w:szCs w:val="20"/>
        </w:rPr>
      </w:pPr>
      <w:r w:rsidRPr="001C330F">
        <w:rPr>
          <w:sz w:val="22"/>
          <w:szCs w:val="20"/>
        </w:rPr>
        <w:t>- Suspension from employment (without pay), for a minimum period of one month and a maximum period of six months;</w:t>
      </w:r>
    </w:p>
    <w:p w14:paraId="63A3C68B" w14:textId="77777777" w:rsidR="00990A35" w:rsidRPr="001C330F" w:rsidRDefault="00990A35" w:rsidP="00990A35">
      <w:pPr>
        <w:ind w:firstLine="0"/>
        <w:rPr>
          <w:sz w:val="22"/>
          <w:szCs w:val="20"/>
        </w:rPr>
      </w:pPr>
      <w:r w:rsidRPr="001C330F">
        <w:rPr>
          <w:sz w:val="22"/>
          <w:szCs w:val="20"/>
        </w:rPr>
        <w:t>- Referral to the police or other authorities, if necessary, only with the survivor's consent.</w:t>
      </w:r>
    </w:p>
    <w:p w14:paraId="59410F1F" w14:textId="263A2B4F" w:rsidR="00990A35" w:rsidRPr="001C330F" w:rsidRDefault="00B74FC6" w:rsidP="00990A35">
      <w:pPr>
        <w:ind w:firstLine="0"/>
        <w:rPr>
          <w:sz w:val="22"/>
          <w:szCs w:val="20"/>
        </w:rPr>
      </w:pPr>
      <w:r w:rsidRPr="001C330F">
        <w:rPr>
          <w:sz w:val="22"/>
          <w:szCs w:val="20"/>
        </w:rPr>
        <w:t>- Termination of employment.</w:t>
      </w:r>
    </w:p>
    <w:p w14:paraId="5A0E1758" w14:textId="37F7530F" w:rsidR="00990A35" w:rsidRPr="001C330F" w:rsidRDefault="00990A35" w:rsidP="00990A35">
      <w:pPr>
        <w:ind w:firstLine="0"/>
        <w:rPr>
          <w:sz w:val="22"/>
          <w:szCs w:val="20"/>
        </w:rPr>
      </w:pPr>
      <w:r w:rsidRPr="001C330F">
        <w:rPr>
          <w:sz w:val="22"/>
          <w:szCs w:val="20"/>
        </w:rPr>
        <w:t>Finally, failure by company managers or the CEO to effectively address ESHS and STI non-compliance, and to address GBV/SEA/STI and VCE in the workplace, may result in legal action before na</w:t>
      </w:r>
      <w:r w:rsidR="00B74FC6" w:rsidRPr="001C330F">
        <w:rPr>
          <w:sz w:val="22"/>
          <w:szCs w:val="20"/>
        </w:rPr>
        <w:t>tional authorities.</w:t>
      </w:r>
    </w:p>
    <w:p w14:paraId="69A26FF8" w14:textId="77777777" w:rsidR="00990A35" w:rsidRPr="001C330F" w:rsidRDefault="00990A35" w:rsidP="00990A35">
      <w:pPr>
        <w:ind w:firstLine="0"/>
        <w:rPr>
          <w:sz w:val="22"/>
          <w:szCs w:val="20"/>
        </w:rPr>
      </w:pPr>
      <w:r w:rsidRPr="001C330F">
        <w:rPr>
          <w:sz w:val="22"/>
          <w:szCs w:val="20"/>
        </w:rPr>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1C330F" w:rsidRDefault="00990A35" w:rsidP="00990A35">
      <w:pPr>
        <w:ind w:firstLine="0"/>
        <w:rPr>
          <w:sz w:val="22"/>
          <w:szCs w:val="20"/>
        </w:rPr>
      </w:pPr>
    </w:p>
    <w:p w14:paraId="1B2F281D" w14:textId="77777777" w:rsidR="00990A35" w:rsidRPr="00D55B21" w:rsidRDefault="00990A35" w:rsidP="00990A35">
      <w:pPr>
        <w:ind w:firstLine="0"/>
      </w:pPr>
      <w:r w:rsidRPr="00D55B21">
        <w:t>Signature: _______________________________________________________</w:t>
      </w:r>
    </w:p>
    <w:p w14:paraId="7B2299DA" w14:textId="77777777" w:rsidR="00990A35" w:rsidRPr="00D55B21" w:rsidRDefault="00990A35" w:rsidP="00990A35">
      <w:pPr>
        <w:ind w:firstLine="0"/>
      </w:pPr>
    </w:p>
    <w:p w14:paraId="79753EAC" w14:textId="77777777" w:rsidR="00990A35" w:rsidRPr="00D55B21" w:rsidRDefault="00990A35" w:rsidP="00990A35">
      <w:pPr>
        <w:ind w:firstLine="0"/>
      </w:pPr>
      <w:r w:rsidRPr="00D55B21">
        <w:t>Name (all)letters: _________________________________________________</w:t>
      </w:r>
    </w:p>
    <w:p w14:paraId="21F23DB4" w14:textId="77777777" w:rsidR="00990A35" w:rsidRPr="00D55B21" w:rsidRDefault="00990A35" w:rsidP="00990A35">
      <w:pPr>
        <w:ind w:firstLine="0"/>
      </w:pPr>
    </w:p>
    <w:p w14:paraId="6535E78C" w14:textId="77777777" w:rsidR="00990A35" w:rsidRPr="00D55B21" w:rsidRDefault="00990A35" w:rsidP="00990A35">
      <w:pPr>
        <w:ind w:firstLine="0"/>
      </w:pPr>
      <w:r w:rsidRPr="00D55B21">
        <w:t>Title: _________________________________________________________</w:t>
      </w:r>
    </w:p>
    <w:p w14:paraId="6000D8CC" w14:textId="77777777" w:rsidR="00990A35" w:rsidRPr="00D55B21" w:rsidRDefault="00990A35" w:rsidP="00990A35">
      <w:pPr>
        <w:ind w:firstLine="0"/>
      </w:pPr>
    </w:p>
    <w:p w14:paraId="47FC4951" w14:textId="54F2A3C8" w:rsidR="00CA204D" w:rsidRPr="00D55B21" w:rsidRDefault="00990A35" w:rsidP="00990A35">
      <w:pPr>
        <w:ind w:firstLine="0"/>
      </w:pPr>
      <w:r w:rsidRPr="00D55B21">
        <w:t xml:space="preserve">Date : </w:t>
      </w:r>
      <w:r w:rsidRPr="00D55B21">
        <w:tab/>
        <w:t>_______________________________________________________</w:t>
      </w:r>
    </w:p>
    <w:p w14:paraId="682EAB4D" w14:textId="77777777" w:rsidR="00CA204D" w:rsidRDefault="00CA204D" w:rsidP="00990A35">
      <w:pPr>
        <w:ind w:firstLine="0"/>
      </w:pPr>
    </w:p>
    <w:p w14:paraId="2C3BBE09" w14:textId="77777777" w:rsidR="008B4F5D" w:rsidRDefault="008B4F5D" w:rsidP="00990A35">
      <w:pPr>
        <w:ind w:firstLine="0"/>
      </w:pPr>
    </w:p>
    <w:p w14:paraId="2189C966" w14:textId="77777777" w:rsidR="008B4F5D" w:rsidRDefault="008B4F5D" w:rsidP="00990A35">
      <w:pPr>
        <w:ind w:firstLine="0"/>
      </w:pPr>
    </w:p>
    <w:p w14:paraId="25861F32" w14:textId="77777777" w:rsidR="008B4F5D" w:rsidRDefault="008B4F5D" w:rsidP="00990A35">
      <w:pPr>
        <w:ind w:firstLine="0"/>
      </w:pPr>
    </w:p>
    <w:p w14:paraId="0F25EFE8" w14:textId="77777777" w:rsidR="008B4F5D" w:rsidRDefault="008B4F5D" w:rsidP="00990A35">
      <w:pPr>
        <w:ind w:firstLine="0"/>
      </w:pPr>
    </w:p>
    <w:p w14:paraId="3DEC0A8C" w14:textId="77777777" w:rsidR="008B4F5D" w:rsidRDefault="008B4F5D" w:rsidP="00990A35">
      <w:pPr>
        <w:ind w:firstLine="0"/>
      </w:pPr>
    </w:p>
    <w:p w14:paraId="518E9A7F" w14:textId="77777777" w:rsidR="008B4F5D" w:rsidRDefault="008B4F5D" w:rsidP="00990A35">
      <w:pPr>
        <w:ind w:firstLine="0"/>
      </w:pPr>
    </w:p>
    <w:p w14:paraId="666BBFC9" w14:textId="77777777" w:rsidR="008B4F5D" w:rsidRDefault="008B4F5D" w:rsidP="00990A35">
      <w:pPr>
        <w:ind w:firstLine="0"/>
      </w:pPr>
    </w:p>
    <w:p w14:paraId="553835EF" w14:textId="77777777" w:rsidR="008B4F5D" w:rsidRDefault="008B4F5D" w:rsidP="00990A35">
      <w:pPr>
        <w:ind w:firstLine="0"/>
      </w:pPr>
    </w:p>
    <w:p w14:paraId="2977DD3D" w14:textId="77777777" w:rsidR="008B4F5D" w:rsidRDefault="008B4F5D" w:rsidP="00990A35">
      <w:pPr>
        <w:ind w:firstLine="0"/>
      </w:pPr>
    </w:p>
    <w:p w14:paraId="26319A9B" w14:textId="77777777" w:rsidR="008B4F5D" w:rsidRDefault="008B4F5D" w:rsidP="00990A35">
      <w:pPr>
        <w:ind w:firstLine="0"/>
      </w:pPr>
    </w:p>
    <w:p w14:paraId="4F9C6196" w14:textId="77777777" w:rsidR="008B4F5D" w:rsidRDefault="008B4F5D" w:rsidP="00990A35">
      <w:pPr>
        <w:ind w:firstLine="0"/>
      </w:pPr>
    </w:p>
    <w:p w14:paraId="09817EEB" w14:textId="77777777" w:rsidR="008B4F5D" w:rsidRDefault="008B4F5D" w:rsidP="00990A35">
      <w:pPr>
        <w:ind w:firstLine="0"/>
      </w:pPr>
    </w:p>
    <w:p w14:paraId="29C154FD" w14:textId="77777777" w:rsidR="008B4F5D" w:rsidRDefault="008B4F5D" w:rsidP="00990A35">
      <w:pPr>
        <w:ind w:firstLine="0"/>
      </w:pPr>
    </w:p>
    <w:p w14:paraId="35782121" w14:textId="77777777" w:rsidR="008B4F5D" w:rsidRDefault="008B4F5D" w:rsidP="00990A35">
      <w:pPr>
        <w:ind w:firstLine="0"/>
      </w:pPr>
    </w:p>
    <w:p w14:paraId="5EF5C460" w14:textId="77777777" w:rsidR="008B4F5D" w:rsidRDefault="008B4F5D" w:rsidP="00990A35">
      <w:pPr>
        <w:ind w:firstLine="0"/>
      </w:pPr>
    </w:p>
    <w:p w14:paraId="3FBBFED2" w14:textId="77777777" w:rsidR="008B4F5D" w:rsidRDefault="008B4F5D" w:rsidP="00990A35">
      <w:pPr>
        <w:ind w:firstLine="0"/>
      </w:pPr>
    </w:p>
    <w:p w14:paraId="63951163" w14:textId="77777777" w:rsidR="008B4F5D" w:rsidRDefault="008B4F5D" w:rsidP="00990A35">
      <w:pPr>
        <w:ind w:firstLine="0"/>
      </w:pPr>
    </w:p>
    <w:p w14:paraId="7CFF5A2D" w14:textId="77777777" w:rsidR="008B4F5D" w:rsidRDefault="008B4F5D" w:rsidP="00990A35">
      <w:pPr>
        <w:ind w:firstLine="0"/>
      </w:pPr>
    </w:p>
    <w:p w14:paraId="2FC21F5A" w14:textId="77777777" w:rsidR="008B4F5D" w:rsidRDefault="008B4F5D" w:rsidP="00990A35">
      <w:pPr>
        <w:ind w:firstLine="0"/>
      </w:pPr>
    </w:p>
    <w:p w14:paraId="48F5A5CB" w14:textId="77777777" w:rsidR="008B4F5D" w:rsidRDefault="008B4F5D" w:rsidP="00990A35">
      <w:pPr>
        <w:ind w:firstLine="0"/>
      </w:pPr>
    </w:p>
    <w:p w14:paraId="24952C7E" w14:textId="77777777" w:rsidR="008B4F5D" w:rsidRDefault="008B4F5D" w:rsidP="00990A35">
      <w:pPr>
        <w:ind w:firstLine="0"/>
      </w:pPr>
    </w:p>
    <w:p w14:paraId="5995D8E1" w14:textId="77777777" w:rsidR="008B4F5D" w:rsidRDefault="008B4F5D" w:rsidP="00990A35">
      <w:pPr>
        <w:ind w:firstLine="0"/>
      </w:pPr>
    </w:p>
    <w:p w14:paraId="0555F18F" w14:textId="77777777" w:rsidR="008B4F5D" w:rsidRDefault="008B4F5D" w:rsidP="00990A35">
      <w:pPr>
        <w:ind w:firstLine="0"/>
      </w:pPr>
    </w:p>
    <w:p w14:paraId="7B90C917" w14:textId="77777777" w:rsidR="008B4F5D" w:rsidRDefault="008B4F5D" w:rsidP="00990A35">
      <w:pPr>
        <w:ind w:firstLine="0"/>
      </w:pPr>
    </w:p>
    <w:p w14:paraId="426DAB70" w14:textId="77777777" w:rsidR="008B4F5D" w:rsidRDefault="008B4F5D" w:rsidP="00990A35">
      <w:pPr>
        <w:ind w:firstLine="0"/>
      </w:pPr>
    </w:p>
    <w:p w14:paraId="0C658B16" w14:textId="77777777" w:rsidR="008B4F5D" w:rsidRDefault="008B4F5D" w:rsidP="00990A35">
      <w:pPr>
        <w:ind w:firstLine="0"/>
      </w:pPr>
    </w:p>
    <w:p w14:paraId="366CA6ED" w14:textId="77777777" w:rsidR="008B4F5D" w:rsidRDefault="008B4F5D" w:rsidP="00990A35">
      <w:pPr>
        <w:ind w:firstLine="0"/>
      </w:pPr>
    </w:p>
    <w:p w14:paraId="717ED51F" w14:textId="77777777" w:rsidR="008B4F5D" w:rsidRDefault="008B4F5D" w:rsidP="00990A35">
      <w:pPr>
        <w:ind w:firstLine="0"/>
      </w:pPr>
    </w:p>
    <w:p w14:paraId="6A403325" w14:textId="77777777" w:rsidR="008B4F5D" w:rsidRPr="00D55B21" w:rsidRDefault="008B4F5D" w:rsidP="00990A35">
      <w:pPr>
        <w:ind w:firstLine="0"/>
      </w:pPr>
    </w:p>
    <w:p w14:paraId="126BA974" w14:textId="77777777" w:rsidR="00990A35" w:rsidRPr="00D55B21" w:rsidRDefault="00033DFE" w:rsidP="00990A35">
      <w:pPr>
        <w:ind w:firstLine="0"/>
        <w:rPr>
          <w:b/>
        </w:rPr>
      </w:pPr>
      <w:r w:rsidRPr="00D55B21">
        <w:lastRenderedPageBreak/>
        <w:t xml:space="preserve"> </w:t>
      </w:r>
      <w:r w:rsidR="00990A35" w:rsidRPr="00D55B21">
        <w:t>(</w:t>
      </w:r>
      <w:r w:rsidR="00990A35" w:rsidRPr="00D55B21">
        <w:rPr>
          <w:b/>
        </w:rPr>
        <w:t xml:space="preserve">iii) </w:t>
      </w:r>
      <w:r w:rsidR="00BD47E4" w:rsidRPr="00D55B21">
        <w:rPr>
          <w:b/>
        </w:rPr>
        <w:t>INDIVIDUALS (WORKERS AND VISITORS)</w:t>
      </w:r>
      <w:r w:rsidR="00990A35" w:rsidRPr="00D55B21">
        <w:rPr>
          <w:b/>
        </w:rPr>
        <w:t xml:space="preserve"> CODE OF CONDUCT</w:t>
      </w:r>
    </w:p>
    <w:p w14:paraId="47506F61" w14:textId="77777777" w:rsidR="00990A35" w:rsidRPr="00D55B21" w:rsidRDefault="00990A35" w:rsidP="00990A35">
      <w:pPr>
        <w:ind w:firstLine="0"/>
        <w:rPr>
          <w:b/>
        </w:rPr>
      </w:pPr>
    </w:p>
    <w:p w14:paraId="73CDAFF8" w14:textId="77777777" w:rsidR="00990A35" w:rsidRPr="00D55B21" w:rsidRDefault="00990A35" w:rsidP="00990A35">
      <w:pPr>
        <w:ind w:firstLine="0"/>
        <w:rPr>
          <w:b/>
        </w:rPr>
      </w:pPr>
      <w:r w:rsidRPr="00D55B21">
        <w:rPr>
          <w:b/>
        </w:rPr>
        <w:t>DEFINITIONS OF TERMS</w:t>
      </w:r>
    </w:p>
    <w:p w14:paraId="34E4A971" w14:textId="77777777" w:rsidR="00990A35" w:rsidRPr="00D55B21" w:rsidRDefault="00990A35" w:rsidP="00990A35">
      <w:pPr>
        <w:ind w:firstLine="0"/>
      </w:pPr>
    </w:p>
    <w:p w14:paraId="434520B4" w14:textId="77777777" w:rsidR="00990A35" w:rsidRPr="00D55B21" w:rsidRDefault="00990A35" w:rsidP="00990A35">
      <w:pPr>
        <w:ind w:firstLine="0"/>
      </w:pPr>
      <w:r w:rsidRPr="00D55B21">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D55B21" w:rsidRDefault="00990A35" w:rsidP="00990A35">
      <w:pPr>
        <w:ind w:firstLine="0"/>
      </w:pPr>
    </w:p>
    <w:p w14:paraId="1ABA1C23" w14:textId="77777777" w:rsidR="00990A35" w:rsidRPr="00D55B21" w:rsidRDefault="00990A35" w:rsidP="00990A35">
      <w:pPr>
        <w:ind w:firstLine="0"/>
      </w:pPr>
      <w:r w:rsidRPr="00D55B21">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D55B21" w:rsidRDefault="00990A35" w:rsidP="00990A35">
      <w:pPr>
        <w:ind w:firstLine="0"/>
      </w:pPr>
    </w:p>
    <w:p w14:paraId="613170E5" w14:textId="77777777" w:rsidR="00990A35" w:rsidRPr="00D55B21" w:rsidRDefault="00990A35" w:rsidP="00990A35">
      <w:pPr>
        <w:ind w:firstLine="0"/>
      </w:pPr>
      <w:r w:rsidRPr="00D55B21">
        <w:t>Perpetrator/Aggressor: The person(s) who commit(s) or threaten(s) to commit an act(s) of GBV/SEA/HS or VAC.</w:t>
      </w:r>
    </w:p>
    <w:p w14:paraId="40C4E1A0" w14:textId="77777777" w:rsidR="00990A35" w:rsidRPr="00D55B21" w:rsidRDefault="00990A35" w:rsidP="00990A35">
      <w:pPr>
        <w:ind w:firstLine="0"/>
      </w:pPr>
    </w:p>
    <w:p w14:paraId="5C108832" w14:textId="77777777" w:rsidR="00990A35" w:rsidRPr="00D55B21" w:rsidRDefault="00990A35" w:rsidP="00990A35">
      <w:pPr>
        <w:ind w:firstLine="0"/>
      </w:pPr>
      <w:r w:rsidRPr="00D55B21">
        <w:t>Survivor(s): The person(s) negatively affected by GBV, SEA, or HS.</w:t>
      </w:r>
    </w:p>
    <w:p w14:paraId="0145D48A" w14:textId="77777777" w:rsidR="00990A35" w:rsidRPr="00D55B21" w:rsidRDefault="00990A35" w:rsidP="00990A35">
      <w:pPr>
        <w:ind w:firstLine="0"/>
      </w:pPr>
    </w:p>
    <w:p w14:paraId="6EF75499" w14:textId="77777777" w:rsidR="00990A35" w:rsidRPr="00D55B21" w:rsidRDefault="00990A35" w:rsidP="00990A35">
      <w:pPr>
        <w:ind w:firstLine="0"/>
      </w:pPr>
      <w:r w:rsidRPr="00D55B21">
        <w:t>Site: The location where infrastructure development work is taking place for the project. The site of consultancy assignments is the location/sites where they are carried out.</w:t>
      </w:r>
    </w:p>
    <w:p w14:paraId="217560B4" w14:textId="77777777" w:rsidR="00990A35" w:rsidRPr="00D55B21" w:rsidRDefault="00990A35" w:rsidP="00990A35">
      <w:pPr>
        <w:ind w:firstLine="0"/>
      </w:pPr>
      <w:r w:rsidRPr="00D55B21">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D55B21" w:rsidRDefault="00990A35" w:rsidP="00990A35">
      <w:pPr>
        <w:ind w:firstLine="0"/>
      </w:pPr>
    </w:p>
    <w:p w14:paraId="6D0A8592" w14:textId="77777777" w:rsidR="00990A35" w:rsidRPr="00D55B21" w:rsidRDefault="00990A35" w:rsidP="00990A35">
      <w:pPr>
        <w:ind w:firstLine="0"/>
      </w:pPr>
      <w:r w:rsidRPr="00D55B21">
        <w:t>Consultant: Any organization or individual that has been contracted to provide consulting services for the project and has hired managers and/or employees to perform this work.</w:t>
      </w:r>
    </w:p>
    <w:p w14:paraId="47B32B59" w14:textId="77777777" w:rsidR="00990A35" w:rsidRPr="00D55B21" w:rsidRDefault="00990A35" w:rsidP="00990A35">
      <w:pPr>
        <w:ind w:firstLine="0"/>
      </w:pPr>
    </w:p>
    <w:p w14:paraId="3F92D22B" w14:textId="77777777" w:rsidR="00990A35" w:rsidRPr="00D55B21" w:rsidRDefault="00990A35" w:rsidP="00990A35">
      <w:pPr>
        <w:ind w:firstLine="0"/>
      </w:pPr>
      <w:r w:rsidRPr="00D55B21">
        <w:lastRenderedPageBreak/>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D55B21" w:rsidRDefault="00990A35" w:rsidP="00990A35">
      <w:pPr>
        <w:ind w:firstLine="0"/>
      </w:pPr>
    </w:p>
    <w:p w14:paraId="4BE13E0C" w14:textId="77777777" w:rsidR="00990A35" w:rsidRPr="00D55B21" w:rsidRDefault="00990A35" w:rsidP="00990A35">
      <w:pPr>
        <w:ind w:firstLine="0"/>
      </w:pPr>
      <w:r w:rsidRPr="00D55B21">
        <w:t>Child: A term used interchangeably with the term "minor," which refers to a person under the age of 18. This is in accordance with Article 1 of the United Nations Convention on the Rights of the Child.</w:t>
      </w:r>
    </w:p>
    <w:p w14:paraId="1B162FA6" w14:textId="77777777" w:rsidR="00990A35" w:rsidRPr="00D55B21" w:rsidRDefault="00990A35" w:rsidP="00990A35">
      <w:pPr>
        <w:ind w:firstLine="0"/>
      </w:pPr>
    </w:p>
    <w:p w14:paraId="3D2EAC40" w14:textId="77777777" w:rsidR="00990A35" w:rsidRPr="00D55B21" w:rsidRDefault="00990A35" w:rsidP="00990A35">
      <w:pPr>
        <w:ind w:firstLine="0"/>
      </w:pPr>
      <w:r w:rsidRPr="00D55B21">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D55B21" w:rsidRDefault="00990A35" w:rsidP="00990A35">
      <w:pPr>
        <w:ind w:firstLine="0"/>
      </w:pPr>
    </w:p>
    <w:p w14:paraId="19E359ED" w14:textId="77777777" w:rsidR="00990A35" w:rsidRPr="00D55B21" w:rsidRDefault="00990A35" w:rsidP="00990A35">
      <w:pPr>
        <w:ind w:firstLine="0"/>
      </w:pPr>
      <w:r w:rsidRPr="00D55B21">
        <w:t>Site environment: The "project area of influence," which is any location, urban or rural, directly affected by the project, including human settlements.</w:t>
      </w:r>
    </w:p>
    <w:p w14:paraId="41FD9C4F" w14:textId="77777777" w:rsidR="00990A35" w:rsidRPr="00D55B21" w:rsidRDefault="00990A35" w:rsidP="00990A35">
      <w:pPr>
        <w:ind w:firstLine="0"/>
      </w:pPr>
    </w:p>
    <w:p w14:paraId="396259EB" w14:textId="77777777" w:rsidR="00990A35" w:rsidRPr="00D55B21" w:rsidRDefault="00990A35" w:rsidP="00990A35">
      <w:pPr>
        <w:ind w:firstLine="0"/>
      </w:pPr>
      <w:r w:rsidRPr="00D55B21">
        <w:t>Sexual Exploitation: This is defined as the abuse of a position of vulnerability, authority, or trust for sexual purposes, particularly for financial, social, or political gain.</w:t>
      </w:r>
    </w:p>
    <w:p w14:paraId="0D205056" w14:textId="77777777" w:rsidR="00990A35" w:rsidRPr="00D55B21" w:rsidRDefault="00990A35" w:rsidP="00990A35">
      <w:pPr>
        <w:ind w:firstLine="0"/>
      </w:pPr>
    </w:p>
    <w:p w14:paraId="2BB69D0E" w14:textId="77777777" w:rsidR="00990A35" w:rsidRPr="00D55B21" w:rsidRDefault="00990A35" w:rsidP="00990A35">
      <w:pPr>
        <w:ind w:firstLine="0"/>
      </w:pPr>
      <w:r w:rsidRPr="00D55B21">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D55B21" w:rsidRDefault="00990A35" w:rsidP="00990A35">
      <w:pPr>
        <w:ind w:firstLine="0"/>
      </w:pPr>
      <w:r w:rsidRPr="00D55B21">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D55B21" w:rsidRDefault="00990A35" w:rsidP="00990A35">
      <w:pPr>
        <w:ind w:firstLine="0"/>
      </w:pPr>
    </w:p>
    <w:p w14:paraId="4331D30A" w14:textId="77777777" w:rsidR="00990A35" w:rsidRPr="00D55B21" w:rsidRDefault="00990A35" w:rsidP="00990A35">
      <w:pPr>
        <w:ind w:firstLine="0"/>
      </w:pPr>
      <w:r w:rsidRPr="00D55B21">
        <w:t>Complaints and Grievance Mechanism (CGM): A process established by a project to receive and address complaints.</w:t>
      </w:r>
    </w:p>
    <w:p w14:paraId="6979EC64" w14:textId="77777777" w:rsidR="00990A35" w:rsidRPr="00D55B21" w:rsidRDefault="00990A35" w:rsidP="00990A35">
      <w:pPr>
        <w:ind w:firstLine="0"/>
      </w:pPr>
    </w:p>
    <w:p w14:paraId="056E964B" w14:textId="77777777" w:rsidR="00990A35" w:rsidRPr="00D55B21" w:rsidRDefault="00990A35" w:rsidP="00990A35">
      <w:pPr>
        <w:ind w:firstLine="0"/>
      </w:pPr>
      <w:r w:rsidRPr="00D55B21">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D55B21" w:rsidRDefault="00990A35" w:rsidP="00990A35">
      <w:pPr>
        <w:ind w:firstLine="0"/>
      </w:pPr>
    </w:p>
    <w:p w14:paraId="51C4CF9F" w14:textId="77777777" w:rsidR="00990A35" w:rsidRPr="00D55B21" w:rsidRDefault="00990A35" w:rsidP="00990A35">
      <w:pPr>
        <w:ind w:firstLine="0"/>
      </w:pPr>
      <w:r w:rsidRPr="00D55B21">
        <w:t>Environmental, Social, Health, and Safety (ESHS) Standards: A general term covering issues related to the project's impact on the environment, communities, and workers.</w:t>
      </w:r>
    </w:p>
    <w:p w14:paraId="065DE999" w14:textId="77777777" w:rsidR="00990A35" w:rsidRPr="00D55B21" w:rsidRDefault="00990A35" w:rsidP="00990A35">
      <w:pPr>
        <w:ind w:firstLine="0"/>
      </w:pPr>
    </w:p>
    <w:p w14:paraId="5BD73619" w14:textId="77777777" w:rsidR="00990A35" w:rsidRPr="00D55B21" w:rsidRDefault="00990A35" w:rsidP="00990A35">
      <w:pPr>
        <w:ind w:firstLine="0"/>
      </w:pPr>
      <w:r w:rsidRPr="00D55B21">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D55B21" w:rsidRDefault="00990A35" w:rsidP="00990A35">
      <w:pPr>
        <w:ind w:firstLine="0"/>
      </w:pPr>
    </w:p>
    <w:p w14:paraId="302E86F1" w14:textId="77777777" w:rsidR="00990A35" w:rsidRPr="00D55B21" w:rsidRDefault="00990A35" w:rsidP="00990A35">
      <w:pPr>
        <w:ind w:firstLine="0"/>
      </w:pPr>
      <w:r w:rsidRPr="00D55B21">
        <w:lastRenderedPageBreak/>
        <w:t>GBV/SEA/HS and VAC Allegations Procedure: The prescribed procedure for reporting GBV/SEA/HS or VAC incidents.</w:t>
      </w:r>
    </w:p>
    <w:p w14:paraId="03FB96B5" w14:textId="77777777" w:rsidR="00990A35" w:rsidRPr="00D55B21" w:rsidRDefault="00990A35" w:rsidP="00990A35">
      <w:pPr>
        <w:ind w:firstLine="0"/>
      </w:pPr>
    </w:p>
    <w:p w14:paraId="65D15859" w14:textId="77777777" w:rsidR="00990A35" w:rsidRPr="00D55B21" w:rsidRDefault="00990A35" w:rsidP="00990A35">
      <w:pPr>
        <w:ind w:firstLine="0"/>
      </w:pPr>
      <w:r w:rsidRPr="00D55B21">
        <w:t>Child Protection: An activity or initiative aimed at protecting children from all forms of harm, particularly those resulting from VAC.</w:t>
      </w:r>
    </w:p>
    <w:p w14:paraId="2B3729D2" w14:textId="77777777" w:rsidR="00990A35" w:rsidRPr="00D55B21" w:rsidRDefault="00990A35" w:rsidP="00990A35">
      <w:pPr>
        <w:ind w:firstLine="0"/>
      </w:pPr>
    </w:p>
    <w:p w14:paraId="7E4C2ECF" w14:textId="77777777" w:rsidR="00990A35" w:rsidRPr="00D55B21" w:rsidRDefault="00990A35" w:rsidP="00990A35">
      <w:pPr>
        <w:ind w:firstLine="0"/>
      </w:pPr>
      <w:r w:rsidRPr="00D55B21">
        <w:t>Intervention Protocol: Mechanisms in place to respond to GBV/SEA/HS and VAC incidents.</w:t>
      </w:r>
    </w:p>
    <w:p w14:paraId="4BACAD04" w14:textId="77777777" w:rsidR="00990A35" w:rsidRPr="00D55B21" w:rsidRDefault="00990A35" w:rsidP="00990A35">
      <w:pPr>
        <w:ind w:firstLine="0"/>
      </w:pPr>
    </w:p>
    <w:p w14:paraId="3A7648FF" w14:textId="77777777" w:rsidR="00990A35" w:rsidRPr="00D55B21" w:rsidRDefault="00990A35" w:rsidP="00990A35">
      <w:pPr>
        <w:ind w:firstLine="0"/>
      </w:pPr>
      <w:r w:rsidRPr="00D55B21">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D55B21" w:rsidRDefault="00990A35" w:rsidP="00990A35">
      <w:pPr>
        <w:ind w:firstLine="0"/>
      </w:pPr>
      <w:r w:rsidRPr="00D55B21">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D55B21" w:rsidRDefault="00990A35" w:rsidP="00990A35">
      <w:pPr>
        <w:ind w:firstLine="0"/>
      </w:pPr>
    </w:p>
    <w:p w14:paraId="3ACA8825" w14:textId="77777777" w:rsidR="00990A35" w:rsidRPr="00D55B21" w:rsidRDefault="00990A35" w:rsidP="00990A35">
      <w:pPr>
        <w:ind w:firstLine="0"/>
      </w:pPr>
      <w:r w:rsidRPr="00D55B21">
        <w:t>Survivors: Individual(s) negatively affected by GBV/SEA/SH or VAC. Women, men, and children can be survivors of GBV/SEA/SH; only children can be survivors of VAC.</w:t>
      </w:r>
    </w:p>
    <w:p w14:paraId="06D5C0B3" w14:textId="77777777" w:rsidR="00990A35" w:rsidRPr="00D55B21" w:rsidRDefault="00990A35" w:rsidP="00990A35">
      <w:pPr>
        <w:ind w:firstLine="0"/>
      </w:pPr>
    </w:p>
    <w:p w14:paraId="514E418F" w14:textId="77777777" w:rsidR="00990A35" w:rsidRPr="00D55B21" w:rsidRDefault="00990A35" w:rsidP="00990A35">
      <w:pPr>
        <w:ind w:firstLine="0"/>
      </w:pPr>
      <w:r w:rsidRPr="00D55B21">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D55B21" w:rsidRDefault="00990A35" w:rsidP="00990A35">
      <w:pPr>
        <w:ind w:firstLine="0"/>
      </w:pPr>
      <w:r w:rsidRPr="00D55B21">
        <w:t>The six main types of GBV are:</w:t>
      </w:r>
    </w:p>
    <w:p w14:paraId="276ED861" w14:textId="77777777" w:rsidR="00990A35" w:rsidRPr="00D55B21" w:rsidRDefault="00990A35" w:rsidP="00990A35">
      <w:pPr>
        <w:ind w:firstLine="0"/>
      </w:pPr>
      <w:r w:rsidRPr="00D55B21">
        <w:t>- Rape: Nonconsensual penetration (however slight) of the vagina, anus, or mouth with a penis, other body part, or an object.</w:t>
      </w:r>
    </w:p>
    <w:p w14:paraId="626FB6BC" w14:textId="77777777" w:rsidR="00990A35" w:rsidRPr="00D55B21" w:rsidRDefault="00990A35" w:rsidP="00990A35">
      <w:pPr>
        <w:ind w:firstLine="0"/>
      </w:pPr>
      <w:r w:rsidRPr="00D55B21">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D55B21" w:rsidRDefault="00990A35" w:rsidP="00990A35">
      <w:pPr>
        <w:ind w:firstLine="0"/>
      </w:pPr>
      <w:r w:rsidRPr="00D55B21">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D55B21" w:rsidRDefault="00990A35" w:rsidP="00990A35">
      <w:pPr>
        <w:ind w:firstLine="0"/>
      </w:pPr>
      <w:r w:rsidRPr="00D55B21">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D55B21" w:rsidRDefault="00990A35" w:rsidP="00990A35">
      <w:pPr>
        <w:ind w:firstLine="0"/>
      </w:pPr>
      <w:r w:rsidRPr="00D55B21">
        <w:t>- Forced marriage: the marriage of an individual against their will.</w:t>
      </w:r>
    </w:p>
    <w:p w14:paraId="3C933010" w14:textId="77777777" w:rsidR="00990A35" w:rsidRPr="00D55B21" w:rsidRDefault="00990A35" w:rsidP="00990A35">
      <w:pPr>
        <w:ind w:firstLine="0"/>
      </w:pPr>
      <w:r w:rsidRPr="00D55B21">
        <w:t>- Deprivation of resources, opportunities, or services: deprivation of legitimate access to economic resources/assets or livelihoods, education, health, or other social services.</w:t>
      </w:r>
    </w:p>
    <w:p w14:paraId="75A7B4E5" w14:textId="77777777" w:rsidR="00990A35" w:rsidRPr="00D55B21" w:rsidRDefault="00990A35" w:rsidP="00990A35">
      <w:pPr>
        <w:ind w:firstLine="0"/>
      </w:pPr>
      <w:r w:rsidRPr="00D55B21">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D55B21" w:rsidRDefault="00990A35" w:rsidP="00990A35">
      <w:pPr>
        <w:ind w:firstLine="0"/>
      </w:pPr>
      <w:r w:rsidRPr="00D55B21">
        <w:lastRenderedPageBreak/>
        <w:t>Child: a term used interchangeably with the term "minor," which refers to a person under the age of 18. This is in accordance with Article 1 of the United Nations Convention on the Rights of the Child.</w:t>
      </w:r>
    </w:p>
    <w:p w14:paraId="7B05B657" w14:textId="77777777" w:rsidR="00990A35" w:rsidRPr="00D55B21" w:rsidRDefault="00990A35" w:rsidP="00990A35">
      <w:pPr>
        <w:ind w:firstLine="0"/>
      </w:pPr>
      <w:r w:rsidRPr="00D55B21">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D55B21" w:rsidRDefault="00990A35" w:rsidP="00990A35">
      <w:pPr>
        <w:ind w:firstLine="0"/>
      </w:pPr>
    </w:p>
    <w:p w14:paraId="6641CB04" w14:textId="77777777" w:rsidR="00990A35" w:rsidRPr="00D55B21" w:rsidRDefault="00990A35" w:rsidP="00990A35">
      <w:pPr>
        <w:ind w:firstLine="0"/>
      </w:pPr>
      <w:r w:rsidRPr="00D55B21">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D55B21" w:rsidRDefault="00990A35" w:rsidP="00990A35">
      <w:pPr>
        <w:ind w:firstLine="0"/>
      </w:pPr>
    </w:p>
    <w:p w14:paraId="41E73E26" w14:textId="77777777" w:rsidR="00990A35" w:rsidRPr="00D55B21" w:rsidRDefault="00990A35" w:rsidP="00990A35">
      <w:pPr>
        <w:ind w:firstLine="0"/>
      </w:pPr>
      <w:r w:rsidRPr="00D55B21">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D55B21" w:rsidRDefault="00990A35" w:rsidP="00990A35">
      <w:pPr>
        <w:ind w:firstLine="0"/>
      </w:pPr>
    </w:p>
    <w:p w14:paraId="696CA909" w14:textId="77777777" w:rsidR="00990A35" w:rsidRPr="00D55B21" w:rsidRDefault="00990A35" w:rsidP="00990A35">
      <w:pPr>
        <w:ind w:firstLine="0"/>
        <w:rPr>
          <w:b/>
        </w:rPr>
      </w:pPr>
      <w:r w:rsidRPr="00D55B21">
        <w:rPr>
          <w:b/>
        </w:rPr>
        <w:t>PRINCIPLES, MORAL VALUES, ETHICS, AND ATTITUDES TO BE RESPECTED</w:t>
      </w:r>
    </w:p>
    <w:p w14:paraId="089DB050" w14:textId="77777777" w:rsidR="00990A35" w:rsidRPr="00D55B21" w:rsidRDefault="00990A35" w:rsidP="00990A35">
      <w:pPr>
        <w:ind w:firstLine="0"/>
      </w:pPr>
      <w:r w:rsidRPr="00D55B21">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D55B21" w:rsidRDefault="00990A35" w:rsidP="00990A35">
      <w:pPr>
        <w:ind w:firstLine="0"/>
      </w:pPr>
      <w:r w:rsidRPr="00D55B21">
        <w:t>The following acts of discrimination, harassment, and violence are strictly prohibited and severely punished for all project stakeholders (members of the educational community).</w:t>
      </w:r>
    </w:p>
    <w:p w14:paraId="1E99418B" w14:textId="77777777" w:rsidR="00990A35" w:rsidRPr="00D55B21" w:rsidRDefault="00990A35" w:rsidP="00990A35">
      <w:pPr>
        <w:ind w:firstLine="0"/>
      </w:pPr>
      <w:r w:rsidRPr="00D55B21">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D55B21" w:rsidRDefault="00990A35" w:rsidP="00990A35">
      <w:pPr>
        <w:ind w:firstLine="0"/>
      </w:pPr>
      <w:r w:rsidRPr="00D55B21">
        <w:t>3. Any act of violence, including sexual and/or gender-based violence, that may cause physical, psychological, or sexual harm, the threat of such acts, coercion, and deprivation of liberty.</w:t>
      </w:r>
    </w:p>
    <w:p w14:paraId="1FA07DBF" w14:textId="77777777" w:rsidR="00990A35" w:rsidRPr="00D55B21" w:rsidRDefault="00990A35" w:rsidP="00990A35">
      <w:pPr>
        <w:ind w:firstLine="0"/>
      </w:pPr>
      <w:r w:rsidRPr="00D55B21">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D55B21" w:rsidRDefault="00990A35" w:rsidP="00990A35">
      <w:pPr>
        <w:ind w:firstLine="0"/>
      </w:pPr>
      <w:r w:rsidRPr="00D55B21">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D55B21" w:rsidRDefault="00990A35" w:rsidP="00990A35">
      <w:pPr>
        <w:ind w:firstLine="0"/>
      </w:pPr>
      <w:r w:rsidRPr="00D55B21">
        <w:lastRenderedPageBreak/>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D55B21" w:rsidRDefault="00990A35" w:rsidP="00990A35">
      <w:pPr>
        <w:ind w:firstLine="0"/>
      </w:pPr>
      <w:r w:rsidRPr="00D55B21">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D55B21" w:rsidRDefault="00990A35" w:rsidP="00990A35">
      <w:pPr>
        <w:ind w:firstLine="0"/>
      </w:pPr>
      <w:r w:rsidRPr="00D55B21">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D55B21" w:rsidRDefault="00990A35" w:rsidP="00990A35">
      <w:pPr>
        <w:ind w:firstLine="0"/>
      </w:pPr>
    </w:p>
    <w:p w14:paraId="5E77B586" w14:textId="77777777" w:rsidR="00620F9B" w:rsidRPr="00D55B21" w:rsidRDefault="00620F9B" w:rsidP="00990A35">
      <w:pPr>
        <w:ind w:firstLine="0"/>
        <w:rPr>
          <w:sz w:val="28"/>
        </w:rPr>
      </w:pPr>
    </w:p>
    <w:p w14:paraId="317BABEC" w14:textId="77777777" w:rsidR="00990A35" w:rsidRPr="00D55B21" w:rsidRDefault="00990A35" w:rsidP="00990A35">
      <w:pPr>
        <w:ind w:firstLine="0"/>
        <w:rPr>
          <w:b/>
        </w:rPr>
      </w:pPr>
      <w:r w:rsidRPr="00D55B21">
        <w:rPr>
          <w:b/>
        </w:rPr>
        <w:t>Commitment</w:t>
      </w:r>
    </w:p>
    <w:p w14:paraId="707F5931" w14:textId="77777777" w:rsidR="00990A35" w:rsidRPr="00D55B21" w:rsidRDefault="00990A35" w:rsidP="00990A35">
      <w:pPr>
        <w:ind w:firstLine="0"/>
      </w:pPr>
      <w:r w:rsidRPr="00D55B21">
        <w:t>I</w:t>
      </w:r>
      <w:r w:rsidR="00620F9B" w:rsidRPr="00D55B21">
        <w:t>, the undersigned,</w:t>
      </w:r>
      <w:r w:rsidRPr="00D55B21">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D55B21" w:rsidRDefault="00990A35" w:rsidP="00990A35">
      <w:pPr>
        <w:ind w:firstLine="0"/>
      </w:pPr>
      <w:r w:rsidRPr="00D55B21">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D55B21" w:rsidRDefault="00990A35" w:rsidP="00990A35">
      <w:pPr>
        <w:ind w:firstLine="0"/>
      </w:pPr>
    </w:p>
    <w:p w14:paraId="36E79B71" w14:textId="77777777" w:rsidR="00990A35" w:rsidRPr="00D55B21" w:rsidRDefault="00990A35" w:rsidP="00990A35">
      <w:pPr>
        <w:ind w:firstLine="0"/>
      </w:pPr>
      <w:r w:rsidRPr="00D55B21">
        <w:t>While working on the project, I agree to:</w:t>
      </w:r>
    </w:p>
    <w:p w14:paraId="6E42FD83" w14:textId="77777777" w:rsidR="00990A35" w:rsidRPr="00D55B21" w:rsidRDefault="00990A35" w:rsidP="00990A35">
      <w:pPr>
        <w:ind w:firstLine="0"/>
      </w:pPr>
    </w:p>
    <w:p w14:paraId="1B048506" w14:textId="77777777" w:rsidR="00990A35" w:rsidRPr="00D55B21" w:rsidRDefault="00990A35" w:rsidP="00990A35">
      <w:pPr>
        <w:ind w:firstLine="0"/>
      </w:pPr>
      <w:r w:rsidRPr="00D55B21">
        <w:t>- Attend and actively participate in training courses related to ESHS standards, occupational health and safety (OHS), HIV/AIDS, GBV/SEA/HS, and VCE requirements, as required by my employer;</w:t>
      </w:r>
    </w:p>
    <w:p w14:paraId="17700987" w14:textId="77777777" w:rsidR="00990A35" w:rsidRPr="00D55B21" w:rsidRDefault="00990A35" w:rsidP="00990A35">
      <w:pPr>
        <w:ind w:firstLine="0"/>
      </w:pPr>
      <w:r w:rsidRPr="00D55B21">
        <w:t>- Wear my Personal Protective Equipment (PPE) at all times in the workplace or during project-related activities;</w:t>
      </w:r>
    </w:p>
    <w:p w14:paraId="402A4B6C" w14:textId="77777777" w:rsidR="00990A35" w:rsidRPr="00D55B21" w:rsidRDefault="00990A35" w:rsidP="00990A35">
      <w:pPr>
        <w:ind w:firstLine="0"/>
      </w:pPr>
      <w:r w:rsidRPr="00D55B21">
        <w:t>- Take all practical steps to implement the Corporate Environmental and Social Management Plan (CESMP);</w:t>
      </w:r>
    </w:p>
    <w:p w14:paraId="319C3DBC" w14:textId="77777777" w:rsidR="00990A35" w:rsidRPr="00D55B21" w:rsidRDefault="00990A35" w:rsidP="00990A35">
      <w:pPr>
        <w:ind w:firstLine="0"/>
      </w:pPr>
      <w:r w:rsidRPr="00D55B21">
        <w:t>- Implement the HST Management Plan;</w:t>
      </w:r>
    </w:p>
    <w:p w14:paraId="51F9246C" w14:textId="77777777" w:rsidR="00990A35" w:rsidRPr="00D55B21" w:rsidRDefault="00990A35" w:rsidP="00990A35">
      <w:pPr>
        <w:ind w:firstLine="0"/>
      </w:pPr>
      <w:r w:rsidRPr="00D55B21">
        <w:t>- Adhere to a zero-tolerance policy regarding the consumption of alcohol while on the job and refrain from using narcotics or other substances that may impair my ability to drive at any time;</w:t>
      </w:r>
    </w:p>
    <w:p w14:paraId="5DF715E1" w14:textId="77777777" w:rsidR="00990A35" w:rsidRPr="00D55B21" w:rsidRDefault="00990A35" w:rsidP="00990A35">
      <w:pPr>
        <w:ind w:firstLine="0"/>
      </w:pPr>
      <w:r w:rsidRPr="00D55B21">
        <w:t>- Allow the police to conduct background checks on me;</w:t>
      </w:r>
    </w:p>
    <w:p w14:paraId="6B0F3FFD" w14:textId="77777777" w:rsidR="00990A35" w:rsidRPr="00D55B21" w:rsidRDefault="00990A35" w:rsidP="00990A35">
      <w:pPr>
        <w:ind w:firstLine="0"/>
      </w:pPr>
      <w:r w:rsidRPr="00D55B21">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D55B21" w:rsidRDefault="00990A35" w:rsidP="00990A35">
      <w:pPr>
        <w:ind w:firstLine="0"/>
      </w:pPr>
      <w:r w:rsidRPr="00D55B21">
        <w:t>- Refrain from addressing women, children, or men with language or behavior that is inappropriate, harassing, abusive, sexually provocative, degrading, or culturally inappropriate;</w:t>
      </w:r>
    </w:p>
    <w:p w14:paraId="58C29194" w14:textId="77777777" w:rsidR="00990A35" w:rsidRPr="00D55B21" w:rsidRDefault="00990A35" w:rsidP="00990A35">
      <w:pPr>
        <w:ind w:firstLine="0"/>
      </w:pPr>
      <w:r w:rsidRPr="00D55B21">
        <w:t xml:space="preserve">- Not engage in sexual harassment (e.g., making unwanted sexual advances, requesting sexual favors, or engaging in any other verbal or physical behavior of a sexual nature, including subtle acts of such behavior (e.g., </w:t>
      </w:r>
      <w:r w:rsidRPr="00D55B21">
        <w:lastRenderedPageBreak/>
        <w:t>looking someone up and down; kissing or blowing kisses; making sexual innuendos by making noises; brushing against someone; whistling; giving personal gifts; making comments about someone's sex life, etc.);</w:t>
      </w:r>
    </w:p>
    <w:p w14:paraId="3B57CCA8" w14:textId="77777777" w:rsidR="00990A35" w:rsidRPr="00D55B21" w:rsidRDefault="00990A35" w:rsidP="00990A35">
      <w:pPr>
        <w:ind w:firstLine="0"/>
      </w:pPr>
      <w:r w:rsidRPr="00D55B21">
        <w:t>- Not engage in sexual favors (e.g., making promises or conditioning favorable treatment on sexual acts) or other forms of humiliating, degrading, or abusive behavior;</w:t>
      </w:r>
    </w:p>
    <w:p w14:paraId="32532678" w14:textId="77777777" w:rsidR="00990A35" w:rsidRPr="00D55B21" w:rsidRDefault="00990A35" w:rsidP="00990A35">
      <w:pPr>
        <w:ind w:firstLine="0"/>
      </w:pPr>
      <w:r w:rsidRPr="00D55B21">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D55B21" w:rsidRDefault="00990A35" w:rsidP="00990A35">
      <w:pPr>
        <w:ind w:firstLine="0"/>
      </w:pPr>
      <w:r w:rsidRPr="00D55B21">
        <w:t>- Not engage in relationships with children under the age of 18, including marrying a girl under the age of 18;</w:t>
      </w:r>
    </w:p>
    <w:p w14:paraId="466E6BB7" w14:textId="77777777" w:rsidR="00990A35" w:rsidRPr="00D55B21" w:rsidRDefault="00990A35" w:rsidP="00990A35">
      <w:pPr>
        <w:ind w:firstLine="0"/>
      </w:pPr>
      <w:r w:rsidRPr="00D55B21">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D55B21" w:rsidRDefault="00990A35" w:rsidP="00990A35">
      <w:pPr>
        <w:ind w:firstLine="0"/>
      </w:pPr>
      <w:r w:rsidRPr="00D55B21">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D55B21" w:rsidRDefault="00990A35" w:rsidP="00990A35">
      <w:pPr>
        <w:ind w:firstLine="0"/>
      </w:pPr>
    </w:p>
    <w:p w14:paraId="67AD8CF6" w14:textId="77777777" w:rsidR="00990A35" w:rsidRPr="00D55B21" w:rsidRDefault="00990A35" w:rsidP="00990A35">
      <w:pPr>
        <w:ind w:firstLine="0"/>
      </w:pPr>
      <w:r w:rsidRPr="00D55B21">
        <w:t>With respect to children under the age of 18:</w:t>
      </w:r>
    </w:p>
    <w:p w14:paraId="0805A771" w14:textId="77777777" w:rsidR="00990A35" w:rsidRPr="00D55B21" w:rsidRDefault="00990A35" w:rsidP="00990A35">
      <w:pPr>
        <w:ind w:firstLine="0"/>
      </w:pPr>
      <w:r w:rsidRPr="00D55B21">
        <w:t>- Where possible, ensure the presence of another adult when working near children.</w:t>
      </w:r>
    </w:p>
    <w:p w14:paraId="5BF54702" w14:textId="77777777" w:rsidR="00990A35" w:rsidRPr="00D55B21" w:rsidRDefault="00990A35" w:rsidP="00990A35">
      <w:pPr>
        <w:ind w:firstLine="0"/>
      </w:pPr>
      <w:r w:rsidRPr="00D55B21">
        <w:t>- Do not invite unaccompanied, unrelated children into my home unless they are at immediate risk of injury or physical danger;</w:t>
      </w:r>
    </w:p>
    <w:p w14:paraId="6BB1F0F7" w14:textId="77777777" w:rsidR="00990A35" w:rsidRPr="00D55B21" w:rsidRDefault="00990A35" w:rsidP="00990A35">
      <w:pPr>
        <w:ind w:firstLine="0"/>
      </w:pPr>
      <w:r w:rsidRPr="00D55B21">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D55B21" w:rsidRDefault="00990A35" w:rsidP="00990A35">
      <w:pPr>
        <w:ind w:firstLine="0"/>
      </w:pPr>
      <w:r w:rsidRPr="00D55B21">
        <w:t>- Refrain from corporal punishment or disciplinary measures against children;</w:t>
      </w:r>
    </w:p>
    <w:p w14:paraId="61DEF5BF" w14:textId="77777777" w:rsidR="00990A35" w:rsidRPr="00D55B21" w:rsidRDefault="00990A35" w:rsidP="00990A35">
      <w:pPr>
        <w:ind w:firstLine="0"/>
      </w:pPr>
      <w:r w:rsidRPr="00D55B21">
        <w:t>- Refrain from hiring children under the age of 14 for domestic work or any other work, unless national law sets a higher age or exposes them to a significant risk of injury;</w:t>
      </w:r>
    </w:p>
    <w:p w14:paraId="4186798D" w14:textId="77777777" w:rsidR="00990A35" w:rsidRPr="00D55B21" w:rsidRDefault="00990A35" w:rsidP="00990A35">
      <w:pPr>
        <w:ind w:firstLine="0"/>
      </w:pPr>
      <w:r w:rsidRPr="00D55B21">
        <w:t>- Comply with all local laws, including labor laws related to child labor and the World Bank's child labor standards and Minimum age;</w:t>
      </w:r>
    </w:p>
    <w:p w14:paraId="5EF1F5E8" w14:textId="77777777" w:rsidR="00990A35" w:rsidRPr="00D55B21" w:rsidRDefault="00990A35" w:rsidP="00990A35">
      <w:pPr>
        <w:ind w:firstLine="0"/>
      </w:pPr>
      <w:r w:rsidRPr="00D55B21">
        <w:t>- Take the necessary precautions when photographing or filming children.</w:t>
      </w:r>
    </w:p>
    <w:p w14:paraId="03739D67" w14:textId="77777777" w:rsidR="00990A35" w:rsidRPr="00D55B21" w:rsidRDefault="00990A35" w:rsidP="00990A35">
      <w:pPr>
        <w:ind w:firstLine="0"/>
      </w:pPr>
      <w:r w:rsidRPr="00D55B21">
        <w:t>Use of Images of Children for Professional Purposes</w:t>
      </w:r>
    </w:p>
    <w:p w14:paraId="056A1CE9" w14:textId="77777777" w:rsidR="00990A35" w:rsidRPr="00D55B21" w:rsidRDefault="00990A35" w:rsidP="00990A35">
      <w:pPr>
        <w:ind w:firstLine="0"/>
      </w:pPr>
      <w:r w:rsidRPr="00D55B21">
        <w:t>When photographing or filming a child for professional purposes, I must:</w:t>
      </w:r>
    </w:p>
    <w:p w14:paraId="52E3DBBA" w14:textId="77777777" w:rsidR="00990A35" w:rsidRPr="00D55B21" w:rsidRDefault="00990A35" w:rsidP="00990A35">
      <w:pPr>
        <w:ind w:firstLine="0"/>
      </w:pPr>
      <w:r w:rsidRPr="00D55B21">
        <w:t>- Before photographing or filming a child, assess and strive to respect local traditions or restrictions regarding the reproduction of personal images;</w:t>
      </w:r>
    </w:p>
    <w:p w14:paraId="0A715A8C" w14:textId="77777777" w:rsidR="00990A35" w:rsidRPr="00D55B21" w:rsidRDefault="00990A35" w:rsidP="00990A35">
      <w:pPr>
        <w:ind w:firstLine="0"/>
      </w:pPr>
      <w:r w:rsidRPr="00D55B21">
        <w:t>- Before photographing or filming a child, obtain the informed consent of the child and a parent or guardian; to do this, I must explain how the photograph or film will be used;</w:t>
      </w:r>
    </w:p>
    <w:p w14:paraId="39AB5685" w14:textId="77777777" w:rsidR="00990A35" w:rsidRPr="00D55B21" w:rsidRDefault="00990A35" w:rsidP="00990A35">
      <w:pPr>
        <w:ind w:firstLine="0"/>
      </w:pPr>
      <w:r w:rsidRPr="00D55B21">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D55B21" w:rsidRDefault="00990A35" w:rsidP="00990A35">
      <w:pPr>
        <w:ind w:firstLine="0"/>
      </w:pPr>
      <w:r w:rsidRPr="00D55B21">
        <w:t>- Ensure that images are honest representations of the context and facts;</w:t>
      </w:r>
    </w:p>
    <w:p w14:paraId="189E42DF" w14:textId="427B939E" w:rsidR="00990A35" w:rsidRPr="00D55B21" w:rsidRDefault="00990A35" w:rsidP="00990A35">
      <w:pPr>
        <w:ind w:firstLine="0"/>
      </w:pPr>
      <w:r w:rsidRPr="00D55B21">
        <w:lastRenderedPageBreak/>
        <w:t>- Ensure that file labels do not reveal information that could identify a child when sending images electronically.</w:t>
      </w:r>
    </w:p>
    <w:p w14:paraId="3C6FE3A9" w14:textId="19DAD9A3" w:rsidR="00990A35" w:rsidRPr="00D55B21" w:rsidRDefault="00990A35" w:rsidP="00990A35">
      <w:pPr>
        <w:ind w:firstLine="0"/>
      </w:pPr>
      <w:r w:rsidRPr="00D55B21">
        <w:t>Sanctions</w:t>
      </w:r>
    </w:p>
    <w:p w14:paraId="0CF5D047" w14:textId="7BDBEF65" w:rsidR="00990A35" w:rsidRPr="00D55B21" w:rsidRDefault="00990A35" w:rsidP="00990A35">
      <w:pPr>
        <w:ind w:firstLine="0"/>
      </w:pPr>
      <w:r w:rsidRPr="00D55B21">
        <w:t>I understand that if I violate this Individual Code of Conduct, my employer will take disciplinary action, which may include:</w:t>
      </w:r>
    </w:p>
    <w:p w14:paraId="4D43D8CF" w14:textId="77777777" w:rsidR="00990A35" w:rsidRPr="00D55B21" w:rsidRDefault="00990A35" w:rsidP="00990A35">
      <w:pPr>
        <w:ind w:firstLine="0"/>
      </w:pPr>
      <w:r w:rsidRPr="00D55B21">
        <w:t>- Informal warning;</w:t>
      </w:r>
    </w:p>
    <w:p w14:paraId="3EE14CB3" w14:textId="77777777" w:rsidR="00990A35" w:rsidRPr="00D55B21" w:rsidRDefault="00990A35" w:rsidP="00990A35">
      <w:pPr>
        <w:ind w:firstLine="0"/>
      </w:pPr>
      <w:r w:rsidRPr="00D55B21">
        <w:t>- Formal warning;</w:t>
      </w:r>
    </w:p>
    <w:p w14:paraId="64483E26" w14:textId="77777777" w:rsidR="00990A35" w:rsidRPr="00D55B21" w:rsidRDefault="00990A35" w:rsidP="00990A35">
      <w:pPr>
        <w:ind w:firstLine="0"/>
      </w:pPr>
      <w:r w:rsidRPr="00D55B21">
        <w:t>- Additional training;</w:t>
      </w:r>
    </w:p>
    <w:p w14:paraId="428530D0" w14:textId="77777777" w:rsidR="00990A35" w:rsidRPr="00D55B21" w:rsidRDefault="00990A35" w:rsidP="00990A35">
      <w:pPr>
        <w:ind w:firstLine="0"/>
      </w:pPr>
      <w:r w:rsidRPr="00D55B21">
        <w:t>- Loss of up to one week's pay;</w:t>
      </w:r>
    </w:p>
    <w:p w14:paraId="0AAE82D1" w14:textId="77777777" w:rsidR="00990A35" w:rsidRPr="00D55B21" w:rsidRDefault="00990A35" w:rsidP="00990A35">
      <w:pPr>
        <w:ind w:firstLine="0"/>
      </w:pPr>
      <w:r w:rsidRPr="00D55B21">
        <w:t>- Suspension of the employment relationship (without pay), for a minimum period of one month and a maximum period of six months;</w:t>
      </w:r>
    </w:p>
    <w:p w14:paraId="63DD4AF0" w14:textId="77777777" w:rsidR="00990A35" w:rsidRPr="00D55B21" w:rsidRDefault="00990A35" w:rsidP="00990A35">
      <w:pPr>
        <w:ind w:firstLine="0"/>
      </w:pPr>
      <w:r w:rsidRPr="00D55B21">
        <w:t>- Dismissal.</w:t>
      </w:r>
    </w:p>
    <w:p w14:paraId="3D8F12E8" w14:textId="3F7BE3D6" w:rsidR="00990A35" w:rsidRPr="00D55B21" w:rsidRDefault="00990A35" w:rsidP="00990A35">
      <w:pPr>
        <w:ind w:firstLine="0"/>
      </w:pPr>
      <w:r w:rsidRPr="00D55B21">
        <w:t>- Reporting to the police, if applicable.</w:t>
      </w:r>
    </w:p>
    <w:p w14:paraId="34D52FD7" w14:textId="77777777" w:rsidR="00990A35" w:rsidRPr="00D55B21" w:rsidRDefault="00990A35" w:rsidP="00990A35">
      <w:pPr>
        <w:ind w:firstLine="0"/>
      </w:pPr>
      <w:r w:rsidRPr="00D55B21">
        <w:t>Final Commitment</w:t>
      </w:r>
    </w:p>
    <w:p w14:paraId="7199119C" w14:textId="77777777" w:rsidR="00990A35" w:rsidRPr="00D55B21" w:rsidRDefault="00990A35" w:rsidP="00990A35">
      <w:pPr>
        <w:ind w:firstLine="0"/>
      </w:pPr>
      <w:r w:rsidRPr="00D55B21">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D55B21" w:rsidRDefault="00990A35" w:rsidP="00990A35">
      <w:pPr>
        <w:ind w:firstLine="0"/>
      </w:pPr>
    </w:p>
    <w:p w14:paraId="3EF08117" w14:textId="77777777" w:rsidR="00990A35" w:rsidRPr="00D55B21" w:rsidRDefault="00990A35" w:rsidP="00990A35">
      <w:pPr>
        <w:ind w:firstLine="0"/>
      </w:pPr>
      <w:r w:rsidRPr="00D55B21">
        <w:t>Signature: _______________________________________________________</w:t>
      </w:r>
    </w:p>
    <w:p w14:paraId="2B953004" w14:textId="77777777" w:rsidR="00990A35" w:rsidRPr="00D55B21" w:rsidRDefault="00990A35" w:rsidP="00990A35">
      <w:pPr>
        <w:ind w:firstLine="0"/>
      </w:pPr>
    </w:p>
    <w:p w14:paraId="155FC912" w14:textId="77777777" w:rsidR="00990A35" w:rsidRPr="00D55B21" w:rsidRDefault="00990A35" w:rsidP="00990A35">
      <w:pPr>
        <w:ind w:firstLine="0"/>
      </w:pPr>
      <w:r w:rsidRPr="00D55B21">
        <w:t>Name : _________________________________________________</w:t>
      </w:r>
    </w:p>
    <w:p w14:paraId="16B1732F" w14:textId="77777777" w:rsidR="00990A35" w:rsidRPr="00D55B21" w:rsidRDefault="00990A35" w:rsidP="00990A35">
      <w:pPr>
        <w:ind w:firstLine="0"/>
      </w:pPr>
    </w:p>
    <w:p w14:paraId="309C9C08" w14:textId="77777777" w:rsidR="00990A35" w:rsidRPr="00D55B21" w:rsidRDefault="00990A35" w:rsidP="00990A35">
      <w:pPr>
        <w:ind w:firstLine="0"/>
      </w:pPr>
      <w:r w:rsidRPr="00D55B21">
        <w:t>Title: _______________________________________________________</w:t>
      </w:r>
    </w:p>
    <w:p w14:paraId="031A9D1A" w14:textId="77777777" w:rsidR="00990A35" w:rsidRPr="00D55B21" w:rsidRDefault="00990A35" w:rsidP="00990A35">
      <w:pPr>
        <w:ind w:firstLine="0"/>
      </w:pPr>
    </w:p>
    <w:p w14:paraId="05C1A704" w14:textId="33365E43" w:rsidR="004A7BE5" w:rsidRPr="00D55B21" w:rsidRDefault="00990A35" w:rsidP="00620F9B">
      <w:pPr>
        <w:ind w:firstLine="0"/>
      </w:pPr>
      <w:r w:rsidRPr="00D55B21">
        <w:t>Date: _______________________________________________________</w:t>
      </w:r>
    </w:p>
    <w:p w14:paraId="6A607826" w14:textId="77777777" w:rsidR="00620F9B" w:rsidRPr="00D55B21" w:rsidRDefault="00620F9B" w:rsidP="00620F9B">
      <w:pPr>
        <w:ind w:firstLine="0"/>
        <w:rPr>
          <w:sz w:val="28"/>
        </w:rPr>
      </w:pPr>
    </w:p>
    <w:p w14:paraId="7B822417" w14:textId="77777777" w:rsidR="00B74FC6" w:rsidRPr="00D55B21" w:rsidRDefault="00B74FC6" w:rsidP="000033F8">
      <w:pPr>
        <w:spacing w:after="160" w:line="276" w:lineRule="auto"/>
        <w:ind w:hanging="142"/>
        <w:rPr>
          <w:b/>
          <w:bCs/>
          <w:sz w:val="28"/>
          <w:szCs w:val="24"/>
        </w:rPr>
      </w:pPr>
    </w:p>
    <w:p w14:paraId="4AAF90E6" w14:textId="77777777" w:rsidR="00B74FC6" w:rsidRPr="00D55B21" w:rsidRDefault="00B74FC6" w:rsidP="000033F8">
      <w:pPr>
        <w:spacing w:after="160" w:line="276" w:lineRule="auto"/>
        <w:ind w:hanging="142"/>
        <w:rPr>
          <w:b/>
          <w:bCs/>
          <w:sz w:val="28"/>
          <w:szCs w:val="24"/>
        </w:rPr>
      </w:pPr>
    </w:p>
    <w:p w14:paraId="4C569BD9" w14:textId="77777777" w:rsidR="00B74FC6" w:rsidRPr="00D55B21" w:rsidRDefault="00B74FC6" w:rsidP="000033F8">
      <w:pPr>
        <w:spacing w:after="160" w:line="276" w:lineRule="auto"/>
        <w:ind w:hanging="142"/>
        <w:rPr>
          <w:b/>
          <w:bCs/>
          <w:sz w:val="28"/>
          <w:szCs w:val="24"/>
        </w:rPr>
      </w:pPr>
    </w:p>
    <w:p w14:paraId="31A5BAEF" w14:textId="77777777" w:rsidR="00B74FC6" w:rsidRPr="00D55B21" w:rsidRDefault="00B74FC6" w:rsidP="000033F8">
      <w:pPr>
        <w:spacing w:after="160" w:line="276" w:lineRule="auto"/>
        <w:ind w:hanging="142"/>
        <w:rPr>
          <w:b/>
          <w:bCs/>
          <w:sz w:val="28"/>
          <w:szCs w:val="24"/>
        </w:rPr>
      </w:pPr>
    </w:p>
    <w:p w14:paraId="3E013A44" w14:textId="77777777" w:rsidR="00B74FC6" w:rsidRPr="00D55B21" w:rsidRDefault="00B74FC6" w:rsidP="000033F8">
      <w:pPr>
        <w:spacing w:after="160" w:line="276" w:lineRule="auto"/>
        <w:ind w:hanging="142"/>
        <w:rPr>
          <w:b/>
          <w:bCs/>
          <w:sz w:val="28"/>
          <w:szCs w:val="24"/>
        </w:rPr>
      </w:pPr>
    </w:p>
    <w:p w14:paraId="11EE4BBC" w14:textId="77777777" w:rsidR="000033F8" w:rsidRPr="00D55B21" w:rsidRDefault="000033F8" w:rsidP="000033F8">
      <w:pPr>
        <w:spacing w:after="160" w:line="276" w:lineRule="auto"/>
        <w:ind w:hanging="142"/>
        <w:rPr>
          <w:sz w:val="28"/>
          <w:szCs w:val="24"/>
        </w:rPr>
      </w:pPr>
      <w:r w:rsidRPr="00D55B21">
        <w:rPr>
          <w:b/>
          <w:bCs/>
          <w:sz w:val="28"/>
          <w:szCs w:val="24"/>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D55B21"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D55B21" w:rsidRDefault="007328E1" w:rsidP="007328E1">
            <w:pPr>
              <w:spacing w:after="160" w:line="276" w:lineRule="auto"/>
              <w:ind w:left="298" w:hanging="142"/>
              <w:rPr>
                <w:b/>
                <w:bCs/>
                <w:lang w:val="en-US"/>
              </w:rPr>
            </w:pPr>
            <w:r w:rsidRPr="00D55B21">
              <w:rPr>
                <w:b/>
                <w:bCs/>
                <w:lang w:val="en-US"/>
              </w:rPr>
              <w:t>RAPID INCIDENT NOTIFICATION AND REPORT FORM AND ACTION PLAN</w:t>
            </w:r>
          </w:p>
          <w:p w14:paraId="0061A5EF" w14:textId="77777777" w:rsidR="000033F8" w:rsidRPr="00D55B21" w:rsidRDefault="007328E1" w:rsidP="007328E1">
            <w:pPr>
              <w:spacing w:after="160" w:line="276" w:lineRule="auto"/>
              <w:ind w:left="298" w:hanging="142"/>
              <w:rPr>
                <w:b/>
                <w:bCs/>
                <w:lang w:val="en-US"/>
              </w:rPr>
            </w:pPr>
            <w:r w:rsidRPr="00D55B21">
              <w:rPr>
                <w:b/>
                <w:bCs/>
                <w:lang w:val="en-US"/>
              </w:rPr>
              <w:t>(NOT APPLICABLE TO GENDER-BASED VIOLENCE)</w:t>
            </w:r>
          </w:p>
        </w:tc>
      </w:tr>
      <w:tr w:rsidR="000033F8" w:rsidRPr="00D55B21"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D55B21" w:rsidRDefault="000033F8" w:rsidP="000033F8">
            <w:pPr>
              <w:spacing w:after="160" w:line="276" w:lineRule="auto"/>
              <w:ind w:left="298" w:hanging="142"/>
              <w:rPr>
                <w:b/>
                <w:bCs/>
                <w:lang w:val="pt-BR"/>
              </w:rPr>
            </w:pPr>
            <w:r w:rsidRPr="00D55B21">
              <w:rPr>
                <w:b/>
                <w:bCs/>
                <w:lang w:val="pt-BR"/>
              </w:rPr>
              <w:t>IDENTIFICATION DE L’INCIDENT</w:t>
            </w:r>
          </w:p>
        </w:tc>
      </w:tr>
      <w:tr w:rsidR="000033F8" w:rsidRPr="00D55B21"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D55B21" w:rsidRDefault="000033F8" w:rsidP="000033F8">
            <w:pPr>
              <w:spacing w:after="160" w:line="276" w:lineRule="auto"/>
              <w:ind w:left="298" w:hanging="142"/>
              <w:rPr>
                <w:b/>
                <w:bCs/>
                <w:lang w:val="pt-BR"/>
              </w:rPr>
            </w:pPr>
            <w:r w:rsidRPr="00D55B21">
              <w:rPr>
                <w:b/>
                <w:bCs/>
                <w:lang w:val="pt-BR"/>
              </w:rPr>
              <w:t xml:space="preserve">Projet: </w:t>
            </w:r>
          </w:p>
        </w:tc>
      </w:tr>
      <w:tr w:rsidR="000033F8" w:rsidRPr="00D55B21"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D55B21" w:rsidRDefault="000033F8" w:rsidP="000033F8">
            <w:pPr>
              <w:spacing w:after="160" w:line="276" w:lineRule="auto"/>
              <w:ind w:left="298" w:hanging="142"/>
              <w:rPr>
                <w:b/>
                <w:bCs/>
              </w:rPr>
            </w:pPr>
            <w:r w:rsidRPr="00D55B21">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D55B21" w:rsidRDefault="007328E1" w:rsidP="000033F8">
            <w:pPr>
              <w:spacing w:after="160" w:line="276" w:lineRule="auto"/>
              <w:ind w:left="298" w:hanging="142"/>
              <w:rPr>
                <w:b/>
                <w:bCs/>
              </w:rPr>
            </w:pPr>
            <w:r w:rsidRPr="00D55B21">
              <w:rPr>
                <w:b/>
                <w:bCs/>
              </w:rPr>
              <w:t>Provide the type</w:t>
            </w:r>
          </w:p>
        </w:tc>
      </w:tr>
      <w:tr w:rsidR="000033F8" w:rsidRPr="00D55B21"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D55B21"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D55B21">
                  <w:rPr>
                    <w:rFonts w:ascii="Segoe UI Symbol" w:hAnsi="Segoe UI Symbol" w:cs="Segoe UI Symbol"/>
                    <w:bCs/>
                  </w:rPr>
                  <w:t>☐</w:t>
                </w:r>
              </w:sdtContent>
            </w:sdt>
            <w:r w:rsidR="000033F8" w:rsidRPr="00D55B21">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D55B21" w:rsidRDefault="000033F8" w:rsidP="000033F8">
            <w:pPr>
              <w:spacing w:after="160" w:line="276" w:lineRule="auto"/>
              <w:ind w:left="298" w:hanging="142"/>
              <w:rPr>
                <w:b/>
                <w:bCs/>
              </w:rPr>
            </w:pPr>
          </w:p>
        </w:tc>
      </w:tr>
      <w:tr w:rsidR="000033F8" w:rsidRPr="00D55B21"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D55B21"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D55B21">
                  <w:rPr>
                    <w:rFonts w:ascii="Segoe UI Symbol" w:hAnsi="Segoe UI Symbol" w:cs="Segoe UI Symbol"/>
                    <w:bCs/>
                  </w:rPr>
                  <w:t>☐</w:t>
                </w:r>
              </w:sdtContent>
            </w:sdt>
            <w:r w:rsidR="000033F8" w:rsidRPr="00D55B21">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D55B21" w:rsidRDefault="000033F8" w:rsidP="000033F8">
            <w:pPr>
              <w:spacing w:after="160" w:line="276" w:lineRule="auto"/>
              <w:ind w:left="298" w:hanging="142"/>
              <w:rPr>
                <w:b/>
                <w:bCs/>
              </w:rPr>
            </w:pPr>
          </w:p>
        </w:tc>
      </w:tr>
      <w:tr w:rsidR="000033F8" w:rsidRPr="00D55B21"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D55B21"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D55B21">
                  <w:rPr>
                    <w:rFonts w:ascii="Segoe UI Symbol" w:hAnsi="Segoe UI Symbol" w:cs="Segoe UI Symbol"/>
                    <w:bCs/>
                    <w:lang w:val="en-US"/>
                  </w:rPr>
                  <w:t>☐</w:t>
                </w:r>
              </w:sdtContent>
            </w:sdt>
            <w:r w:rsidR="007328E1" w:rsidRPr="00D55B21">
              <w:rPr>
                <w:lang w:val="en-US"/>
              </w:rPr>
              <w:t xml:space="preserve"> </w:t>
            </w:r>
            <w:r w:rsidR="007328E1" w:rsidRPr="00D55B21">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D55B21" w:rsidRDefault="000033F8" w:rsidP="000033F8">
            <w:pPr>
              <w:spacing w:after="160" w:line="276" w:lineRule="auto"/>
              <w:ind w:left="298" w:hanging="142"/>
              <w:rPr>
                <w:b/>
                <w:bCs/>
                <w:lang w:val="en-US"/>
              </w:rPr>
            </w:pPr>
          </w:p>
        </w:tc>
      </w:tr>
      <w:tr w:rsidR="007328E1" w:rsidRPr="00D55B21"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D55B21" w:rsidRDefault="007328E1" w:rsidP="007328E1">
            <w:pPr>
              <w:rPr>
                <w:b/>
                <w:lang w:val="en-US"/>
              </w:rPr>
            </w:pPr>
            <w:r w:rsidRPr="00D55B21">
              <w:rPr>
                <w:b/>
                <w:lang w:val="en-US"/>
              </w:rPr>
              <w:t>Date and time of incident:</w:t>
            </w:r>
          </w:p>
        </w:tc>
      </w:tr>
      <w:tr w:rsidR="007328E1" w:rsidRPr="00D55B21"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D55B21" w:rsidRDefault="007328E1" w:rsidP="007328E1">
            <w:pPr>
              <w:rPr>
                <w:b/>
              </w:rPr>
            </w:pPr>
            <w:r w:rsidRPr="00D55B21">
              <w:rPr>
                <w:b/>
              </w:rPr>
              <w:t>Place of occurrence:</w:t>
            </w:r>
          </w:p>
        </w:tc>
      </w:tr>
      <w:tr w:rsidR="000033F8" w:rsidRPr="00D55B21"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D55B21" w:rsidRDefault="000033F8" w:rsidP="000033F8">
            <w:pPr>
              <w:spacing w:after="160" w:line="276" w:lineRule="auto"/>
              <w:ind w:left="298" w:hanging="142"/>
              <w:rPr>
                <w:b/>
                <w:bCs/>
                <w:lang w:val="pt-BR"/>
              </w:rPr>
            </w:pPr>
          </w:p>
        </w:tc>
      </w:tr>
      <w:tr w:rsidR="007328E1" w:rsidRPr="00D55B21"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D55B21" w:rsidRDefault="007328E1" w:rsidP="007328E1">
            <w:r w:rsidRPr="00D55B21">
              <w:t>Source of incident/accident information:</w:t>
            </w:r>
          </w:p>
        </w:tc>
      </w:tr>
      <w:tr w:rsidR="007328E1" w:rsidRPr="00D55B21"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D55B21" w:rsidRDefault="007328E1" w:rsidP="007328E1">
            <w:pPr>
              <w:rPr>
                <w:lang w:val="en-US"/>
              </w:rPr>
            </w:pPr>
            <w:r w:rsidRPr="00D55B21">
              <w:rPr>
                <w:lang w:val="en-US"/>
              </w:rPr>
              <w:t>Appendix: Documents relating to the event/incident:</w:t>
            </w:r>
          </w:p>
          <w:p w14:paraId="15A21B25" w14:textId="77777777" w:rsidR="007328E1" w:rsidRPr="00D55B21" w:rsidRDefault="007328E1" w:rsidP="007328E1">
            <w:pPr>
              <w:rPr>
                <w:lang w:val="en-US"/>
              </w:rPr>
            </w:pPr>
            <w:r w:rsidRPr="00D55B21">
              <w:rPr>
                <w:lang w:val="en-US"/>
              </w:rPr>
              <w:t>Attach all relevant documents to the report and name them here</w:t>
            </w:r>
          </w:p>
        </w:tc>
      </w:tr>
      <w:tr w:rsidR="000033F8" w:rsidRPr="00D55B21"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D55B21" w:rsidRDefault="007328E1" w:rsidP="000033F8">
            <w:pPr>
              <w:spacing w:after="160" w:line="276" w:lineRule="auto"/>
              <w:ind w:left="298" w:hanging="142"/>
              <w:rPr>
                <w:b/>
                <w:bCs/>
              </w:rPr>
            </w:pPr>
            <w:r w:rsidRPr="00D55B21">
              <w:rPr>
                <w:b/>
                <w:bCs/>
              </w:rPr>
              <w:t xml:space="preserve">DESCRIPTIONOF THE </w:t>
            </w:r>
            <w:r w:rsidR="000033F8" w:rsidRPr="00D55B21">
              <w:rPr>
                <w:b/>
                <w:bCs/>
              </w:rPr>
              <w:t>INCIDENT</w:t>
            </w:r>
          </w:p>
        </w:tc>
      </w:tr>
      <w:tr w:rsidR="000033F8" w:rsidRPr="00D55B21"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D55B21" w:rsidRDefault="007328E1" w:rsidP="007328E1">
            <w:pPr>
              <w:spacing w:after="160" w:line="276" w:lineRule="auto"/>
              <w:ind w:left="298" w:hanging="142"/>
              <w:jc w:val="left"/>
              <w:rPr>
                <w:b/>
                <w:bCs/>
              </w:rPr>
            </w:pPr>
            <w:r w:rsidRPr="00D55B21">
              <w:rPr>
                <w:b/>
                <w:bCs/>
              </w:rPr>
              <w:t>Incident severity level</w:t>
            </w:r>
          </w:p>
          <w:p w14:paraId="3270A304" w14:textId="77777777" w:rsidR="000033F8" w:rsidRPr="00D55B21"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D55B21" w:rsidRDefault="007328E1" w:rsidP="000033F8">
            <w:pPr>
              <w:spacing w:after="160" w:line="276" w:lineRule="auto"/>
              <w:ind w:left="298" w:hanging="142"/>
              <w:rPr>
                <w:b/>
                <w:bCs/>
                <w:lang w:val="pt-BR"/>
              </w:rPr>
            </w:pPr>
            <w:r w:rsidRPr="00D55B21">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D55B21" w:rsidRDefault="007328E1" w:rsidP="000033F8">
            <w:pPr>
              <w:spacing w:after="160" w:line="276" w:lineRule="auto"/>
              <w:ind w:left="298" w:hanging="142"/>
              <w:rPr>
                <w:b/>
                <w:bCs/>
              </w:rPr>
            </w:pPr>
            <w:r w:rsidRPr="00D55B21">
              <w:rPr>
                <w:b/>
                <w:bCs/>
              </w:rPr>
              <w:t>Relationship to the project</w:t>
            </w:r>
          </w:p>
          <w:p w14:paraId="5871FB98" w14:textId="77777777" w:rsidR="000033F8" w:rsidRPr="00D55B21" w:rsidRDefault="000033F8" w:rsidP="000033F8">
            <w:pPr>
              <w:spacing w:after="160" w:line="276" w:lineRule="auto"/>
              <w:ind w:left="298" w:hanging="142"/>
              <w:rPr>
                <w:b/>
                <w:bCs/>
                <w:lang w:val="pt-BR"/>
              </w:rPr>
            </w:pPr>
          </w:p>
        </w:tc>
      </w:tr>
      <w:tr w:rsidR="000033F8" w:rsidRPr="00D55B21"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D55B21"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0033F8" w:rsidRPr="00D55B21">
              <w:rPr>
                <w:bCs/>
                <w:lang w:val="pt-BR"/>
              </w:rPr>
              <w:t xml:space="preserve"> Indica</w:t>
            </w:r>
            <w:r w:rsidR="007328E1" w:rsidRPr="00D55B21">
              <w:rPr>
                <w:bCs/>
                <w:lang w:val="pt-BR"/>
              </w:rPr>
              <w:t>tive</w:t>
            </w:r>
          </w:p>
          <w:p w14:paraId="113EFCD3" w14:textId="77777777" w:rsidR="000033F8" w:rsidRPr="00D55B21"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D55B21"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0033F8" w:rsidRPr="00D55B21">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D55B21"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D55B21">
                  <w:rPr>
                    <w:rFonts w:ascii="Segoe UI Symbol" w:hAnsi="Segoe UI Symbol" w:cs="Segoe UI Symbol"/>
                    <w:bCs/>
                  </w:rPr>
                  <w:t>☐</w:t>
                </w:r>
              </w:sdtContent>
            </w:sdt>
            <w:r w:rsidR="000033F8" w:rsidRPr="00D55B21">
              <w:rPr>
                <w:bCs/>
              </w:rPr>
              <w:t xml:space="preserve"> </w:t>
            </w:r>
            <w:r w:rsidR="007328E1" w:rsidRPr="00D55B21">
              <w:rPr>
                <w:bCs/>
              </w:rPr>
              <w:t>Related to the project</w:t>
            </w:r>
          </w:p>
        </w:tc>
      </w:tr>
      <w:tr w:rsidR="000033F8" w:rsidRPr="00D55B21"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D55B21"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7328E1" w:rsidRPr="00D55B21">
              <w:rPr>
                <w:bCs/>
                <w:lang w:val="pt-BR"/>
              </w:rPr>
              <w:t xml:space="preserve"> Serio</w:t>
            </w:r>
            <w:r w:rsidR="007328E1" w:rsidRPr="00D55B21">
              <w:rPr>
                <w:bCs/>
              </w:rPr>
              <w:t>u</w:t>
            </w:r>
            <w:r w:rsidR="007328E1" w:rsidRPr="00D55B21">
              <w:rPr>
                <w:bCs/>
                <w:lang w:val="pt-BR"/>
              </w:rPr>
              <w:t xml:space="preserve">s </w:t>
            </w:r>
          </w:p>
          <w:p w14:paraId="0EC048DF" w14:textId="77777777" w:rsidR="000033F8" w:rsidRPr="00D55B21"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D55B21"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0033F8" w:rsidRPr="00D55B21">
              <w:rPr>
                <w:bCs/>
                <w:lang w:val="pt-BR"/>
              </w:rPr>
              <w:t xml:space="preserve">  </w:t>
            </w:r>
            <w:r w:rsidR="007328E1" w:rsidRPr="00D55B21">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D55B21"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D55B21">
                  <w:rPr>
                    <w:rFonts w:ascii="Segoe UI Symbol" w:hAnsi="Segoe UI Symbol" w:cs="Segoe UI Symbol"/>
                    <w:bCs/>
                    <w:lang w:val="en-US"/>
                  </w:rPr>
                  <w:t>☐</w:t>
                </w:r>
              </w:sdtContent>
            </w:sdt>
            <w:r w:rsidR="000033F8" w:rsidRPr="00D55B21">
              <w:rPr>
                <w:bCs/>
                <w:lang w:val="en-US"/>
              </w:rPr>
              <w:t xml:space="preserve"> </w:t>
            </w:r>
            <w:r w:rsidR="007328E1" w:rsidRPr="00D55B21">
              <w:rPr>
                <w:bCs/>
                <w:lang w:val="en-US"/>
              </w:rPr>
              <w:t>Not related to the project</w:t>
            </w:r>
          </w:p>
        </w:tc>
      </w:tr>
      <w:tr w:rsidR="000033F8" w:rsidRPr="00D55B21"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D55B21"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0033F8" w:rsidRPr="00D55B21">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D55B21"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D55B21" w:rsidRDefault="000033F8" w:rsidP="000033F8">
            <w:pPr>
              <w:spacing w:after="160" w:line="276" w:lineRule="auto"/>
              <w:ind w:left="298" w:hanging="142"/>
              <w:rPr>
                <w:bCs/>
              </w:rPr>
            </w:pPr>
          </w:p>
        </w:tc>
      </w:tr>
      <w:tr w:rsidR="000033F8" w:rsidRPr="00D55B21"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D55B21" w:rsidRDefault="007328E1" w:rsidP="007328E1">
            <w:pPr>
              <w:spacing w:after="160" w:line="276" w:lineRule="auto"/>
              <w:ind w:left="298" w:hanging="142"/>
              <w:rPr>
                <w:b/>
                <w:bCs/>
                <w:lang w:val="en-US"/>
              </w:rPr>
            </w:pPr>
            <w:r w:rsidRPr="00D55B21">
              <w:rPr>
                <w:b/>
                <w:bCs/>
                <w:lang w:val="en-US"/>
              </w:rPr>
              <w:t>Detailed description of the incident</w:t>
            </w:r>
          </w:p>
          <w:p w14:paraId="530AC71E" w14:textId="77777777" w:rsidR="000033F8" w:rsidRPr="00D55B21" w:rsidRDefault="007328E1" w:rsidP="007328E1">
            <w:pPr>
              <w:spacing w:after="160" w:line="276" w:lineRule="auto"/>
              <w:ind w:left="298" w:hanging="142"/>
              <w:rPr>
                <w:bCs/>
                <w:lang w:val="en-US"/>
              </w:rPr>
            </w:pPr>
            <w:r w:rsidRPr="00D55B21">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D55B21"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D55B21" w:rsidRDefault="000033F8" w:rsidP="000033F8">
            <w:pPr>
              <w:spacing w:after="160" w:line="276" w:lineRule="auto"/>
              <w:ind w:left="298" w:hanging="142"/>
              <w:rPr>
                <w:bCs/>
                <w:lang w:val="en-US"/>
              </w:rPr>
            </w:pPr>
          </w:p>
        </w:tc>
      </w:tr>
      <w:tr w:rsidR="000033F8" w:rsidRPr="00D55B21"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D55B21" w:rsidRDefault="00A37BBE" w:rsidP="000033F8">
            <w:pPr>
              <w:spacing w:after="160" w:line="276" w:lineRule="auto"/>
              <w:ind w:left="298" w:hanging="142"/>
              <w:rPr>
                <w:b/>
              </w:rPr>
            </w:pPr>
            <w:r w:rsidRPr="00D55B21">
              <w:rPr>
                <w:b/>
              </w:rPr>
              <w:t>INCIDENT RESPONSE ACTIONS</w:t>
            </w:r>
          </w:p>
        </w:tc>
      </w:tr>
      <w:tr w:rsidR="000033F8" w:rsidRPr="00D55B21"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D55B21" w:rsidRDefault="00A37BBE" w:rsidP="000033F8">
            <w:pPr>
              <w:spacing w:after="160" w:line="276" w:lineRule="auto"/>
              <w:ind w:left="298" w:hanging="142"/>
              <w:rPr>
                <w:b/>
                <w:lang w:val="pt-BR"/>
              </w:rPr>
            </w:pPr>
            <w:r w:rsidRPr="00D55B21">
              <w:rPr>
                <w:b/>
                <w:lang w:val="pt-BR"/>
              </w:rPr>
              <w:lastRenderedPageBreak/>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D55B21" w:rsidRDefault="00A37BBE" w:rsidP="000033F8">
            <w:pPr>
              <w:spacing w:after="160" w:line="276" w:lineRule="auto"/>
              <w:ind w:left="298" w:hanging="142"/>
              <w:rPr>
                <w:b/>
                <w:lang w:val="pt-BR"/>
              </w:rPr>
            </w:pPr>
            <w:r w:rsidRPr="00D55B21">
              <w:rPr>
                <w:b/>
                <w:lang w:val="pt-BR"/>
              </w:rPr>
              <w:t xml:space="preserve">Explain </w:t>
            </w:r>
          </w:p>
          <w:p w14:paraId="429AC1FE" w14:textId="77777777" w:rsidR="000033F8" w:rsidRPr="00D55B21" w:rsidRDefault="000033F8" w:rsidP="000033F8">
            <w:pPr>
              <w:spacing w:after="160" w:line="276" w:lineRule="auto"/>
              <w:ind w:left="298" w:hanging="142"/>
              <w:rPr>
                <w:b/>
              </w:rPr>
            </w:pPr>
          </w:p>
        </w:tc>
      </w:tr>
      <w:tr w:rsidR="000033F8" w:rsidRPr="00D55B21"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D55B21"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A37BBE" w:rsidRPr="00D55B21">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D55B21" w:rsidRDefault="000033F8" w:rsidP="000033F8">
            <w:pPr>
              <w:spacing w:after="160" w:line="276" w:lineRule="auto"/>
              <w:ind w:left="298" w:hanging="142"/>
              <w:rPr>
                <w:bCs/>
              </w:rPr>
            </w:pPr>
          </w:p>
        </w:tc>
      </w:tr>
      <w:tr w:rsidR="000033F8" w:rsidRPr="00D55B21"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D55B21"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0033F8" w:rsidRPr="00D55B21">
              <w:rPr>
                <w:bCs/>
                <w:lang w:val="pt-BR"/>
              </w:rPr>
              <w:t xml:space="preserve"> </w:t>
            </w:r>
            <w:r w:rsidR="00A37BBE" w:rsidRPr="00D55B21">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D55B21" w:rsidRDefault="000033F8" w:rsidP="000033F8">
            <w:pPr>
              <w:spacing w:after="160" w:line="276" w:lineRule="auto"/>
              <w:ind w:left="298" w:hanging="142"/>
              <w:rPr>
                <w:bCs/>
                <w:lang w:val="en-US"/>
              </w:rPr>
            </w:pPr>
          </w:p>
        </w:tc>
      </w:tr>
      <w:tr w:rsidR="000033F8" w:rsidRPr="00D55B21"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D55B21"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D55B21">
                  <w:rPr>
                    <w:rFonts w:ascii="Segoe UI Symbol" w:hAnsi="Segoe UI Symbol" w:cs="Segoe UI Symbol"/>
                    <w:bCs/>
                    <w:lang w:val="en-US"/>
                  </w:rPr>
                  <w:t>☐</w:t>
                </w:r>
              </w:sdtContent>
            </w:sdt>
            <w:r w:rsidR="000033F8" w:rsidRPr="00D55B21">
              <w:rPr>
                <w:bCs/>
                <w:lang w:val="en-US"/>
              </w:rPr>
              <w:t xml:space="preserve"> </w:t>
            </w:r>
            <w:r w:rsidR="00A37BBE" w:rsidRPr="00D55B21">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D55B21" w:rsidRDefault="000033F8" w:rsidP="000033F8">
            <w:pPr>
              <w:spacing w:after="160" w:line="276" w:lineRule="auto"/>
              <w:ind w:left="298" w:hanging="142"/>
              <w:rPr>
                <w:bCs/>
                <w:lang w:val="en-US"/>
              </w:rPr>
            </w:pPr>
          </w:p>
        </w:tc>
      </w:tr>
      <w:tr w:rsidR="000033F8" w:rsidRPr="00D55B21"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D55B21"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D55B21">
                  <w:rPr>
                    <w:rFonts w:ascii="Segoe UI Symbol" w:hAnsi="Segoe UI Symbol" w:cs="Segoe UI Symbol"/>
                    <w:bCs/>
                    <w:lang w:val="en-US"/>
                  </w:rPr>
                  <w:t>☐</w:t>
                </w:r>
              </w:sdtContent>
            </w:sdt>
            <w:r w:rsidR="000033F8" w:rsidRPr="00D55B21">
              <w:rPr>
                <w:bCs/>
                <w:lang w:val="en-US"/>
              </w:rPr>
              <w:t xml:space="preserve"> </w:t>
            </w:r>
            <w:r w:rsidR="00A37BBE" w:rsidRPr="00D55B21">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D55B21" w:rsidRDefault="000033F8" w:rsidP="000033F8">
            <w:pPr>
              <w:spacing w:after="160" w:line="276" w:lineRule="auto"/>
              <w:ind w:left="298" w:hanging="142"/>
              <w:rPr>
                <w:bCs/>
                <w:lang w:val="en-US"/>
              </w:rPr>
            </w:pPr>
          </w:p>
        </w:tc>
      </w:tr>
      <w:tr w:rsidR="000033F8" w:rsidRPr="00D55B21"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D55B21"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EB35C3" w:rsidRPr="00D55B21">
              <w:rPr>
                <w:bCs/>
                <w:lang w:val="pt-BR"/>
              </w:rPr>
              <w:t xml:space="preserve"> Others</w:t>
            </w:r>
            <w:r w:rsidR="000033F8" w:rsidRPr="00D55B21">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D55B21" w:rsidRDefault="000033F8" w:rsidP="000033F8">
            <w:pPr>
              <w:spacing w:after="160" w:line="276" w:lineRule="auto"/>
              <w:ind w:left="298" w:hanging="142"/>
              <w:rPr>
                <w:bCs/>
              </w:rPr>
            </w:pPr>
          </w:p>
        </w:tc>
      </w:tr>
      <w:tr w:rsidR="000033F8" w:rsidRPr="00D55B21"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D55B21" w:rsidRDefault="00EB35C3" w:rsidP="000033F8">
            <w:pPr>
              <w:spacing w:after="160" w:line="276" w:lineRule="auto"/>
              <w:ind w:left="298" w:hanging="142"/>
              <w:rPr>
                <w:b/>
                <w:lang w:val="en-US"/>
              </w:rPr>
            </w:pPr>
            <w:r w:rsidRPr="00D55B21">
              <w:rPr>
                <w:b/>
                <w:lang w:val="en-US"/>
              </w:rPr>
              <w:t>Description of the response given to the event/incident</w:t>
            </w:r>
          </w:p>
        </w:tc>
      </w:tr>
      <w:tr w:rsidR="000033F8" w:rsidRPr="00D55B21"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D55B21"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D55B21" w:rsidRDefault="00EB35C3" w:rsidP="000033F8">
            <w:pPr>
              <w:spacing w:after="160" w:line="276" w:lineRule="auto"/>
              <w:ind w:left="298" w:hanging="142"/>
              <w:rPr>
                <w:b/>
              </w:rPr>
            </w:pPr>
            <w:r w:rsidRPr="00D55B21">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D55B21" w:rsidRDefault="000033F8" w:rsidP="000033F8">
            <w:pPr>
              <w:spacing w:after="160" w:line="276" w:lineRule="auto"/>
              <w:ind w:left="298" w:hanging="142"/>
              <w:rPr>
                <w:b/>
              </w:rPr>
            </w:pPr>
          </w:p>
          <w:p w14:paraId="1FD6E1B3" w14:textId="77777777" w:rsidR="000033F8" w:rsidRPr="00D55B21" w:rsidRDefault="00EB35C3" w:rsidP="000033F8">
            <w:pPr>
              <w:spacing w:after="160" w:line="276" w:lineRule="auto"/>
              <w:ind w:left="298" w:hanging="142"/>
              <w:rPr>
                <w:b/>
              </w:rPr>
            </w:pPr>
            <w:r w:rsidRPr="00D55B21">
              <w:rPr>
                <w:b/>
              </w:rPr>
              <w:t>Measures taken by whom</w:t>
            </w:r>
          </w:p>
        </w:tc>
      </w:tr>
      <w:tr w:rsidR="000033F8" w:rsidRPr="00D55B21"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D55B21" w:rsidRDefault="00EB35C3" w:rsidP="000033F8">
            <w:pPr>
              <w:spacing w:after="160" w:line="276" w:lineRule="auto"/>
              <w:ind w:left="298" w:hanging="142"/>
              <w:rPr>
                <w:b/>
                <w:lang w:val="en-US"/>
              </w:rPr>
            </w:pPr>
            <w:r w:rsidRPr="00D55B21">
              <w:rPr>
                <w:b/>
                <w:lang w:val="en-US"/>
              </w:rPr>
              <w:t>For the case of an incident in general:</w:t>
            </w:r>
          </w:p>
        </w:tc>
      </w:tr>
      <w:tr w:rsidR="00EB35C3" w:rsidRPr="00D55B21"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D55B21" w:rsidRDefault="00EB35C3" w:rsidP="00EB35C3">
            <w:r w:rsidRPr="00D55B21">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D55B21" w:rsidRDefault="00EB35C3" w:rsidP="00EB35C3">
            <w:pPr>
              <w:spacing w:after="160" w:line="276" w:lineRule="auto"/>
              <w:ind w:left="298" w:hanging="142"/>
              <w:rPr>
                <w:bCs/>
              </w:rPr>
            </w:pPr>
          </w:p>
          <w:p w14:paraId="13F9F423" w14:textId="77777777" w:rsidR="00EB35C3" w:rsidRPr="00D55B21"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D55B21" w:rsidRDefault="00EB35C3" w:rsidP="00EB35C3">
            <w:pPr>
              <w:spacing w:after="160" w:line="276" w:lineRule="auto"/>
              <w:ind w:left="298" w:hanging="142"/>
              <w:rPr>
                <w:bCs/>
              </w:rPr>
            </w:pPr>
          </w:p>
        </w:tc>
      </w:tr>
      <w:tr w:rsidR="00EB35C3" w:rsidRPr="00D55B21"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D55B21" w:rsidRDefault="00EB35C3" w:rsidP="00EB35C3">
            <w:r w:rsidRPr="00D55B21">
              <w:t>b. Follow-up measures</w:t>
            </w:r>
          </w:p>
        </w:tc>
        <w:tc>
          <w:tcPr>
            <w:tcW w:w="2967" w:type="dxa"/>
            <w:gridSpan w:val="4"/>
            <w:tcBorders>
              <w:left w:val="single" w:sz="4" w:space="0" w:color="auto"/>
              <w:right w:val="single" w:sz="4" w:space="0" w:color="auto"/>
            </w:tcBorders>
            <w:vAlign w:val="center"/>
          </w:tcPr>
          <w:p w14:paraId="4381BA7C" w14:textId="77777777" w:rsidR="00EB35C3" w:rsidRPr="00D55B21"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D55B21" w:rsidRDefault="00EB35C3" w:rsidP="00EB35C3">
            <w:pPr>
              <w:spacing w:after="160" w:line="276" w:lineRule="auto"/>
              <w:ind w:left="298" w:hanging="142"/>
              <w:rPr>
                <w:bCs/>
              </w:rPr>
            </w:pPr>
          </w:p>
        </w:tc>
      </w:tr>
      <w:tr w:rsidR="00EB35C3" w:rsidRPr="00D55B21"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D55B21" w:rsidRDefault="00EB35C3" w:rsidP="00EB35C3">
            <w:r w:rsidRPr="00D55B21">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D55B21"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D55B21" w:rsidRDefault="00EB35C3" w:rsidP="00EB35C3">
            <w:pPr>
              <w:spacing w:after="160" w:line="276" w:lineRule="auto"/>
              <w:ind w:left="298" w:hanging="142"/>
              <w:rPr>
                <w:bCs/>
              </w:rPr>
            </w:pPr>
          </w:p>
        </w:tc>
      </w:tr>
      <w:tr w:rsidR="000033F8" w:rsidRPr="00D55B21"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D55B21" w:rsidRDefault="00EB35C3" w:rsidP="000033F8">
            <w:pPr>
              <w:spacing w:after="160" w:line="276" w:lineRule="auto"/>
              <w:ind w:left="298" w:hanging="142"/>
              <w:rPr>
                <w:b/>
                <w:lang w:val="en-US"/>
              </w:rPr>
            </w:pPr>
            <w:r w:rsidRPr="00D55B21">
              <w:rPr>
                <w:b/>
                <w:lang w:val="en-US"/>
              </w:rPr>
              <w:t>In the event of an accident:</w:t>
            </w:r>
          </w:p>
        </w:tc>
      </w:tr>
      <w:tr w:rsidR="00EB35C3" w:rsidRPr="00D55B21"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D55B21" w:rsidRDefault="00EB35C3" w:rsidP="00EB35C3">
            <w:pPr>
              <w:rPr>
                <w:lang w:val="en-US"/>
              </w:rPr>
            </w:pPr>
            <w:r w:rsidRPr="00D55B21">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D55B21"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D55B21" w:rsidRDefault="00EB35C3" w:rsidP="00EB35C3">
            <w:pPr>
              <w:spacing w:after="160" w:line="276" w:lineRule="auto"/>
              <w:ind w:left="298" w:hanging="142"/>
              <w:rPr>
                <w:bCs/>
                <w:lang w:val="en-US"/>
              </w:rPr>
            </w:pPr>
          </w:p>
        </w:tc>
      </w:tr>
      <w:tr w:rsidR="00EB35C3" w:rsidRPr="00D55B21"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D55B21" w:rsidRDefault="00EB35C3" w:rsidP="00EB35C3">
            <w:pPr>
              <w:rPr>
                <w:lang w:val="en-US"/>
              </w:rPr>
            </w:pPr>
            <w:r w:rsidRPr="00D55B21">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D55B21"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D55B21" w:rsidRDefault="00EB35C3" w:rsidP="00EB35C3">
            <w:pPr>
              <w:spacing w:after="160" w:line="276" w:lineRule="auto"/>
              <w:ind w:left="298" w:hanging="142"/>
              <w:rPr>
                <w:bCs/>
                <w:lang w:val="en-US"/>
              </w:rPr>
            </w:pPr>
          </w:p>
        </w:tc>
      </w:tr>
      <w:tr w:rsidR="00EB35C3" w:rsidRPr="00D55B21"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D55B21" w:rsidRDefault="00EB35C3" w:rsidP="00EB35C3">
            <w:pPr>
              <w:rPr>
                <w:lang w:val="en-US"/>
              </w:rPr>
            </w:pPr>
            <w:r w:rsidRPr="00D55B21">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D55B21"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D55B21" w:rsidRDefault="00EB35C3" w:rsidP="00EB35C3">
            <w:pPr>
              <w:spacing w:after="160" w:line="276" w:lineRule="auto"/>
              <w:ind w:left="298" w:hanging="142"/>
              <w:rPr>
                <w:bCs/>
                <w:lang w:val="en-US"/>
              </w:rPr>
            </w:pPr>
          </w:p>
        </w:tc>
      </w:tr>
      <w:tr w:rsidR="00EB35C3" w:rsidRPr="00D55B21"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D55B21" w:rsidRDefault="00EB35C3" w:rsidP="00EB35C3">
            <w:r w:rsidRPr="00D55B21">
              <w:t>d. Follow-up measures</w:t>
            </w:r>
          </w:p>
        </w:tc>
        <w:tc>
          <w:tcPr>
            <w:tcW w:w="2967" w:type="dxa"/>
            <w:gridSpan w:val="4"/>
            <w:tcBorders>
              <w:left w:val="single" w:sz="4" w:space="0" w:color="auto"/>
              <w:right w:val="single" w:sz="4" w:space="0" w:color="auto"/>
            </w:tcBorders>
            <w:vAlign w:val="center"/>
          </w:tcPr>
          <w:p w14:paraId="7624C267" w14:textId="77777777" w:rsidR="00EB35C3" w:rsidRPr="00D55B21"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D55B21" w:rsidRDefault="00EB35C3" w:rsidP="00EB35C3">
            <w:pPr>
              <w:spacing w:after="160" w:line="276" w:lineRule="auto"/>
              <w:ind w:left="298" w:hanging="142"/>
              <w:rPr>
                <w:bCs/>
              </w:rPr>
            </w:pPr>
          </w:p>
        </w:tc>
      </w:tr>
      <w:tr w:rsidR="00EB35C3" w:rsidRPr="00D55B21"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D55B21" w:rsidRDefault="00EB35C3" w:rsidP="00EB35C3">
            <w:r w:rsidRPr="00D55B21">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D55B21"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D55B21" w:rsidRDefault="00EB35C3" w:rsidP="00EB35C3">
            <w:pPr>
              <w:spacing w:after="160" w:line="276" w:lineRule="auto"/>
              <w:ind w:left="298" w:hanging="142"/>
              <w:rPr>
                <w:bCs/>
              </w:rPr>
            </w:pPr>
          </w:p>
        </w:tc>
      </w:tr>
      <w:tr w:rsidR="000033F8" w:rsidRPr="00D55B21"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D55B21" w:rsidRDefault="000033F8" w:rsidP="00EB35C3">
            <w:pPr>
              <w:spacing w:after="160" w:line="276" w:lineRule="auto"/>
              <w:ind w:left="298" w:hanging="142"/>
              <w:rPr>
                <w:b/>
                <w:lang w:val="pt-BR"/>
              </w:rPr>
            </w:pPr>
            <w:r w:rsidRPr="00D55B21">
              <w:rPr>
                <w:b/>
                <w:lang w:val="pt-BR"/>
              </w:rPr>
              <w:t xml:space="preserve">IMPACT </w:t>
            </w:r>
            <w:r w:rsidR="00EB35C3" w:rsidRPr="00D55B21">
              <w:rPr>
                <w:b/>
                <w:lang w:val="pt-BR"/>
              </w:rPr>
              <w:t>ON THE</w:t>
            </w:r>
            <w:r w:rsidRPr="00D55B21">
              <w:rPr>
                <w:b/>
                <w:lang w:val="pt-BR"/>
              </w:rPr>
              <w:t xml:space="preserve"> PROJE</w:t>
            </w:r>
            <w:r w:rsidR="00EB35C3" w:rsidRPr="00D55B21">
              <w:rPr>
                <w:b/>
                <w:lang w:val="pt-BR"/>
              </w:rPr>
              <w:t>C</w:t>
            </w:r>
            <w:r w:rsidRPr="00D55B21">
              <w:rPr>
                <w:b/>
                <w:lang w:val="pt-BR"/>
              </w:rPr>
              <w:t>T</w:t>
            </w:r>
          </w:p>
        </w:tc>
      </w:tr>
      <w:tr w:rsidR="000033F8" w:rsidRPr="00D55B21"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D55B21" w:rsidRDefault="00EB35C3" w:rsidP="00EB35C3">
            <w:pPr>
              <w:spacing w:after="160" w:line="276" w:lineRule="auto"/>
              <w:ind w:left="298" w:hanging="142"/>
              <w:jc w:val="left"/>
              <w:rPr>
                <w:b/>
                <w:bCs/>
                <w:lang w:val="en-US"/>
              </w:rPr>
            </w:pPr>
            <w:r w:rsidRPr="00D55B21">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D55B21" w:rsidRDefault="00EB35C3" w:rsidP="000033F8">
            <w:pPr>
              <w:spacing w:after="160" w:line="276" w:lineRule="auto"/>
              <w:ind w:left="298" w:hanging="142"/>
              <w:rPr>
                <w:b/>
                <w:lang w:val="en-US"/>
              </w:rPr>
            </w:pPr>
            <w:r w:rsidRPr="00D55B21">
              <w:rPr>
                <w:b/>
                <w:lang w:val="en-US"/>
              </w:rPr>
              <w:t>Are additional resources needed to investigate, assess, or resolve the incident?</w:t>
            </w:r>
          </w:p>
        </w:tc>
      </w:tr>
      <w:tr w:rsidR="000033F8" w:rsidRPr="00D55B21"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D55B21"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D55B21">
                  <w:rPr>
                    <w:rFonts w:ascii="Segoe UI Symbol" w:hAnsi="Segoe UI Symbol" w:cs="Segoe UI Symbol"/>
                    <w:lang w:val="pt-BR"/>
                  </w:rPr>
                  <w:t>☐</w:t>
                </w:r>
              </w:sdtContent>
            </w:sdt>
            <w:r w:rsidR="00EB35C3" w:rsidRPr="00D55B21">
              <w:rPr>
                <w:lang w:val="pt-BR"/>
              </w:rPr>
              <w:t xml:space="preserve"> YES</w:t>
            </w:r>
            <w:r w:rsidR="000033F8" w:rsidRPr="00D55B21">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D55B21"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D55B21">
                  <w:rPr>
                    <w:rFonts w:ascii="Segoe UI Symbol" w:hAnsi="Segoe UI Symbol" w:cs="Segoe UI Symbol"/>
                    <w:lang w:val="pt-BR"/>
                  </w:rPr>
                  <w:t>☐</w:t>
                </w:r>
              </w:sdtContent>
            </w:sdt>
            <w:r w:rsidR="00EB35C3" w:rsidRPr="00D55B21">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D55B21"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D55B21">
                  <w:rPr>
                    <w:rFonts w:ascii="Segoe UI Symbol" w:hAnsi="Segoe UI Symbol" w:cs="Segoe UI Symbol"/>
                    <w:lang w:val="pt-BR"/>
                  </w:rPr>
                  <w:t>☐</w:t>
                </w:r>
              </w:sdtContent>
            </w:sdt>
            <w:r w:rsidR="00EB35C3" w:rsidRPr="00D55B21">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D55B21"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D55B21">
                  <w:rPr>
                    <w:rFonts w:ascii="Segoe UI Symbol" w:hAnsi="Segoe UI Symbol" w:cs="Segoe UI Symbol"/>
                    <w:lang w:val="pt-BR"/>
                  </w:rPr>
                  <w:t>☐</w:t>
                </w:r>
              </w:sdtContent>
            </w:sdt>
            <w:r w:rsidR="00EB35C3" w:rsidRPr="00D55B21">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D55B21"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D55B21">
                  <w:rPr>
                    <w:rFonts w:ascii="Segoe UI Symbol" w:hAnsi="Segoe UI Symbol" w:cs="Segoe UI Symbol"/>
                    <w:bCs/>
                    <w:lang w:val="pt-BR"/>
                  </w:rPr>
                  <w:t>☐</w:t>
                </w:r>
              </w:sdtContent>
            </w:sdt>
            <w:r w:rsidR="00EB35C3" w:rsidRPr="00D55B21">
              <w:rPr>
                <w:bCs/>
                <w:lang w:val="pt-BR"/>
              </w:rPr>
              <w:t xml:space="preserve"> OTHERS (explain</w:t>
            </w:r>
            <w:r w:rsidR="000033F8" w:rsidRPr="00D55B21">
              <w:rPr>
                <w:bCs/>
                <w:lang w:val="pt-BR"/>
              </w:rPr>
              <w:t xml:space="preserve">) </w:t>
            </w:r>
          </w:p>
          <w:p w14:paraId="4C559346" w14:textId="77777777" w:rsidR="000033F8" w:rsidRPr="00D55B21" w:rsidRDefault="000033F8" w:rsidP="000033F8">
            <w:pPr>
              <w:spacing w:after="160" w:line="276" w:lineRule="auto"/>
              <w:ind w:left="298" w:hanging="142"/>
              <w:rPr>
                <w:lang w:val="pt-BR"/>
              </w:rPr>
            </w:pPr>
          </w:p>
        </w:tc>
      </w:tr>
      <w:tr w:rsidR="000033F8" w:rsidRPr="00D55B21"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D55B21" w:rsidRDefault="00EB35C3" w:rsidP="000033F8">
            <w:pPr>
              <w:spacing w:after="160" w:line="276" w:lineRule="auto"/>
              <w:ind w:left="298" w:hanging="142"/>
              <w:rPr>
                <w:b/>
                <w:lang w:val="pt-BR"/>
              </w:rPr>
            </w:pPr>
            <w:r w:rsidRPr="00D55B21">
              <w:rPr>
                <w:b/>
                <w:bCs/>
                <w:lang w:val="pt-BR"/>
              </w:rPr>
              <w:t>RECURRENCE OF SIMILAR INCIDENTS</w:t>
            </w:r>
          </w:p>
        </w:tc>
      </w:tr>
      <w:tr w:rsidR="000033F8" w:rsidRPr="00D55B21"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D55B21"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D55B21">
                  <w:rPr>
                    <w:rFonts w:ascii="Segoe UI Symbol" w:hAnsi="Segoe UI Symbol" w:cs="Segoe UI Symbol"/>
                    <w:lang w:val="pt-BR"/>
                  </w:rPr>
                  <w:t>☐</w:t>
                </w:r>
              </w:sdtContent>
            </w:sdt>
            <w:r w:rsidR="00EB35C3" w:rsidRPr="00D55B21">
              <w:rPr>
                <w:lang w:val="pt-BR"/>
              </w:rPr>
              <w:t>NO</w:t>
            </w:r>
          </w:p>
        </w:tc>
      </w:tr>
      <w:tr w:rsidR="00EB35C3" w:rsidRPr="00D55B21"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D55B21"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D55B21">
                  <w:rPr>
                    <w:rFonts w:ascii="Segoe UI Symbol" w:hAnsi="Segoe UI Symbol" w:cs="Segoe UI Symbol"/>
                  </w:rPr>
                  <w:t>☐</w:t>
                </w:r>
              </w:sdtContent>
            </w:sdt>
            <w:r w:rsidR="00EB35C3" w:rsidRPr="00D55B21">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D55B21" w:rsidRDefault="00EB35C3" w:rsidP="00EB35C3">
            <w:pPr>
              <w:rPr>
                <w:lang w:val="en-US"/>
              </w:rPr>
            </w:pPr>
            <w:r w:rsidRPr="00D55B21">
              <w:rPr>
                <w:lang w:val="en-US"/>
              </w:rPr>
              <w:t>If yes, number of times:</w:t>
            </w:r>
          </w:p>
        </w:tc>
      </w:tr>
      <w:tr w:rsidR="00EB35C3" w:rsidRPr="00D55B21"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D55B21"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D55B21" w:rsidRDefault="00EB35C3" w:rsidP="00EB35C3">
            <w:pPr>
              <w:rPr>
                <w:lang w:val="en-US"/>
              </w:rPr>
            </w:pPr>
            <w:r w:rsidRPr="00D55B21">
              <w:rPr>
                <w:lang w:val="en-US"/>
              </w:rPr>
              <w:t>In case of recurrence, indicate the period during which the incidents/accidents occurred again</w:t>
            </w:r>
          </w:p>
        </w:tc>
      </w:tr>
      <w:tr w:rsidR="000033F8" w:rsidRPr="00D55B21"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D55B21" w:rsidRDefault="00EB35C3" w:rsidP="000033F8">
            <w:pPr>
              <w:spacing w:after="160" w:line="276" w:lineRule="auto"/>
              <w:ind w:left="298" w:hanging="142"/>
              <w:rPr>
                <w:b/>
                <w:lang w:val="pt-BR"/>
              </w:rPr>
            </w:pPr>
            <w:r w:rsidRPr="00D55B21">
              <w:rPr>
                <w:b/>
                <w:lang w:val="pt-BR"/>
              </w:rPr>
              <w:t>OTHER CONSIDERATIONS</w:t>
            </w:r>
          </w:p>
        </w:tc>
      </w:tr>
      <w:tr w:rsidR="000033F8" w:rsidRPr="00D55B21"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D55B21" w:rsidRDefault="000033F8" w:rsidP="000033F8">
            <w:pPr>
              <w:spacing w:after="160" w:line="276" w:lineRule="auto"/>
              <w:ind w:left="298" w:hanging="142"/>
              <w:rPr>
                <w:b/>
                <w:lang w:val="pt-BR"/>
              </w:rPr>
            </w:pPr>
          </w:p>
          <w:p w14:paraId="3ED55F09" w14:textId="77777777" w:rsidR="000033F8" w:rsidRPr="00D55B21" w:rsidRDefault="000033F8" w:rsidP="000033F8">
            <w:pPr>
              <w:spacing w:after="160" w:line="276" w:lineRule="auto"/>
              <w:ind w:left="298" w:hanging="142"/>
              <w:rPr>
                <w:b/>
                <w:lang w:val="pt-BR"/>
              </w:rPr>
            </w:pPr>
          </w:p>
        </w:tc>
      </w:tr>
      <w:tr w:rsidR="000033F8" w:rsidRPr="00D55B21"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D55B21" w:rsidRDefault="00EB35C3" w:rsidP="00EB35C3">
            <w:pPr>
              <w:spacing w:after="160" w:line="276" w:lineRule="auto"/>
              <w:ind w:left="298" w:hanging="142"/>
              <w:rPr>
                <w:b/>
                <w:lang w:val="en-US"/>
              </w:rPr>
            </w:pPr>
            <w:r w:rsidRPr="00D55B21">
              <w:rPr>
                <w:b/>
                <w:lang w:val="en-US"/>
              </w:rPr>
              <w:t>CORRECTIVE ACTION PLAN FOR THE INCIDENT/ACCIDENT</w:t>
            </w:r>
          </w:p>
          <w:p w14:paraId="4A26B16D" w14:textId="77777777" w:rsidR="000033F8" w:rsidRPr="00D55B21" w:rsidRDefault="00EB35C3" w:rsidP="00EB35C3">
            <w:pPr>
              <w:spacing w:after="160" w:line="276" w:lineRule="auto"/>
              <w:ind w:left="298" w:hanging="142"/>
              <w:rPr>
                <w:bCs/>
                <w:i/>
                <w:iCs/>
              </w:rPr>
            </w:pPr>
            <w:r w:rsidRPr="00D55B21">
              <w:rPr>
                <w:b/>
              </w:rPr>
              <w:t>Add the necessary lines</w:t>
            </w:r>
          </w:p>
        </w:tc>
      </w:tr>
      <w:tr w:rsidR="000033F8" w:rsidRPr="00D55B21"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D55B21" w:rsidRDefault="000033F8" w:rsidP="000469B9">
            <w:pPr>
              <w:spacing w:after="160" w:line="276" w:lineRule="auto"/>
              <w:ind w:left="118" w:firstLine="0"/>
              <w:jc w:val="left"/>
              <w:rPr>
                <w:lang w:val="pt-BR"/>
              </w:rPr>
            </w:pPr>
            <w:r w:rsidRPr="00D55B21">
              <w:rPr>
                <w:b/>
                <w:lang w:val="en-US"/>
              </w:rPr>
              <w:t>Description/</w:t>
            </w:r>
            <w:r w:rsidR="000469B9" w:rsidRPr="00D55B21">
              <w:rPr>
                <w:b/>
                <w:lang w:val="en-US"/>
              </w:rPr>
              <w:t xml:space="preserve"> </w:t>
            </w:r>
            <w:r w:rsidRPr="00D55B21">
              <w:rPr>
                <w:b/>
                <w:lang w:val="en-US"/>
              </w:rPr>
              <w:t xml:space="preserve">cause </w:t>
            </w:r>
            <w:r w:rsidR="000469B9" w:rsidRPr="00D55B21">
              <w:rPr>
                <w:b/>
                <w:lang w:val="en-US"/>
              </w:rPr>
              <w:t>of the i</w:t>
            </w:r>
            <w:r w:rsidRPr="00D55B21">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D55B21" w:rsidRDefault="000469B9" w:rsidP="000469B9">
            <w:pPr>
              <w:spacing w:after="160" w:line="276" w:lineRule="auto"/>
              <w:rPr>
                <w:lang w:val="pt-BR"/>
              </w:rPr>
            </w:pPr>
            <w:r w:rsidRPr="00D55B21">
              <w:rPr>
                <w:b/>
              </w:rPr>
              <w:t>C</w:t>
            </w:r>
            <w:r w:rsidR="000033F8" w:rsidRPr="00D55B21">
              <w:rPr>
                <w:b/>
              </w:rPr>
              <w:t>orrective</w:t>
            </w:r>
            <w:r w:rsidRPr="00D55B21">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D55B21" w:rsidRDefault="000469B9" w:rsidP="000033F8">
            <w:pPr>
              <w:spacing w:after="160" w:line="276" w:lineRule="auto"/>
              <w:ind w:left="388" w:hanging="142"/>
            </w:pPr>
            <w:r w:rsidRPr="00D55B21">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D55B21" w:rsidRDefault="000033F8" w:rsidP="000033F8">
            <w:pPr>
              <w:spacing w:after="160" w:line="276" w:lineRule="auto"/>
              <w:ind w:left="388" w:hanging="142"/>
              <w:rPr>
                <w:lang w:val="pt-BR"/>
              </w:rPr>
            </w:pPr>
            <w:r w:rsidRPr="00D55B21">
              <w:rPr>
                <w:b/>
              </w:rPr>
              <w:t>Date limite</w:t>
            </w:r>
          </w:p>
        </w:tc>
      </w:tr>
      <w:tr w:rsidR="000033F8" w:rsidRPr="00D55B21"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D55B21"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D55B21"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D55B21"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D55B21" w:rsidRDefault="000033F8" w:rsidP="000033F8">
            <w:pPr>
              <w:spacing w:after="160" w:line="276" w:lineRule="auto"/>
              <w:ind w:left="388" w:hanging="142"/>
              <w:rPr>
                <w:b/>
              </w:rPr>
            </w:pPr>
          </w:p>
        </w:tc>
      </w:tr>
      <w:tr w:rsidR="000033F8" w:rsidRPr="00D55B21"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D55B21"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D55B21"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D55B21"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D55B21" w:rsidRDefault="000033F8" w:rsidP="000033F8">
            <w:pPr>
              <w:spacing w:after="160" w:line="276" w:lineRule="auto"/>
              <w:ind w:left="388" w:hanging="142"/>
              <w:rPr>
                <w:b/>
              </w:rPr>
            </w:pPr>
          </w:p>
        </w:tc>
      </w:tr>
      <w:tr w:rsidR="000033F8" w:rsidRPr="00D55B21"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D55B21"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D55B21"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D55B21"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D55B21" w:rsidRDefault="000033F8" w:rsidP="000033F8">
            <w:pPr>
              <w:spacing w:after="160" w:line="276" w:lineRule="auto"/>
              <w:ind w:left="388" w:hanging="142"/>
              <w:rPr>
                <w:b/>
              </w:rPr>
            </w:pPr>
          </w:p>
        </w:tc>
      </w:tr>
      <w:tr w:rsidR="000033F8" w:rsidRPr="00D55B21"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D55B21" w:rsidRDefault="000469B9" w:rsidP="000033F8">
            <w:pPr>
              <w:spacing w:after="160" w:line="276" w:lineRule="auto"/>
              <w:ind w:left="388" w:hanging="142"/>
              <w:rPr>
                <w:b/>
                <w:lang w:val="en-US"/>
              </w:rPr>
            </w:pPr>
            <w:r w:rsidRPr="00D55B21">
              <w:rPr>
                <w:b/>
                <w:lang w:val="en-US"/>
              </w:rPr>
              <w:t>REPORT AND ACTION PLAN PREPARED BY</w:t>
            </w:r>
            <w:r w:rsidR="000033F8" w:rsidRPr="00D55B21">
              <w:rPr>
                <w:b/>
                <w:lang w:val="en-US"/>
              </w:rPr>
              <w:t xml:space="preserve">: </w:t>
            </w:r>
          </w:p>
        </w:tc>
      </w:tr>
      <w:tr w:rsidR="000033F8" w:rsidRPr="00D55B21"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D55B21" w:rsidRDefault="000469B9" w:rsidP="000033F8">
            <w:pPr>
              <w:spacing w:after="160" w:line="276" w:lineRule="auto"/>
              <w:ind w:left="388" w:hanging="142"/>
              <w:rPr>
                <w:b/>
                <w:bCs/>
              </w:rPr>
            </w:pPr>
            <w:r w:rsidRPr="00D55B21">
              <w:rPr>
                <w:b/>
                <w:bCs/>
              </w:rPr>
              <w:t>Name</w:t>
            </w:r>
          </w:p>
        </w:tc>
      </w:tr>
      <w:tr w:rsidR="000033F8" w:rsidRPr="00D55B21"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D55B21" w:rsidRDefault="000033F8" w:rsidP="000033F8">
            <w:pPr>
              <w:spacing w:after="160" w:line="276" w:lineRule="auto"/>
              <w:ind w:left="388" w:hanging="142"/>
              <w:rPr>
                <w:b/>
                <w:bCs/>
              </w:rPr>
            </w:pPr>
            <w:r w:rsidRPr="00D55B21">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D55B21" w:rsidRDefault="000033F8" w:rsidP="000033F8">
            <w:pPr>
              <w:spacing w:after="160" w:line="276" w:lineRule="auto"/>
              <w:ind w:left="388" w:hanging="142"/>
              <w:rPr>
                <w:b/>
                <w:bCs/>
              </w:rPr>
            </w:pPr>
            <w:r w:rsidRPr="00D55B21">
              <w:rPr>
                <w:b/>
                <w:bCs/>
              </w:rPr>
              <w:t>Date</w:t>
            </w:r>
          </w:p>
        </w:tc>
      </w:tr>
      <w:tr w:rsidR="000033F8" w:rsidRPr="00D55B21"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D55B21" w:rsidRDefault="000469B9" w:rsidP="000033F8">
            <w:pPr>
              <w:spacing w:after="160" w:line="276" w:lineRule="auto"/>
              <w:ind w:left="388" w:hanging="142"/>
              <w:rPr>
                <w:b/>
                <w:bCs/>
              </w:rPr>
            </w:pPr>
            <w:r w:rsidRPr="00D55B21">
              <w:rPr>
                <w:b/>
                <w:bCs/>
              </w:rPr>
              <w:t>Na</w:t>
            </w:r>
            <w:r w:rsidR="000033F8" w:rsidRPr="00D55B21">
              <w:rPr>
                <w:b/>
                <w:bCs/>
              </w:rPr>
              <w:t>m</w:t>
            </w:r>
            <w:r w:rsidRPr="00D55B21">
              <w:rPr>
                <w:b/>
                <w:bCs/>
              </w:rPr>
              <w:t>e</w:t>
            </w:r>
          </w:p>
        </w:tc>
      </w:tr>
      <w:tr w:rsidR="000033F8" w:rsidRPr="00D55B21"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D55B21" w:rsidRDefault="000033F8" w:rsidP="000033F8">
            <w:pPr>
              <w:spacing w:after="160" w:line="276" w:lineRule="auto"/>
              <w:ind w:left="388" w:hanging="142"/>
              <w:rPr>
                <w:b/>
                <w:bCs/>
              </w:rPr>
            </w:pPr>
            <w:r w:rsidRPr="00D55B21">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D55B21" w:rsidRDefault="000033F8" w:rsidP="000033F8">
            <w:pPr>
              <w:spacing w:after="160" w:line="276" w:lineRule="auto"/>
              <w:ind w:left="388" w:hanging="142"/>
              <w:rPr>
                <w:b/>
                <w:bCs/>
              </w:rPr>
            </w:pPr>
            <w:r w:rsidRPr="00D55B21">
              <w:rPr>
                <w:b/>
                <w:bCs/>
              </w:rPr>
              <w:t>Date</w:t>
            </w:r>
          </w:p>
        </w:tc>
      </w:tr>
    </w:tbl>
    <w:p w14:paraId="13BA95EF" w14:textId="77777777" w:rsidR="00DC4673" w:rsidRPr="00D55B21" w:rsidRDefault="00DC4673" w:rsidP="00DC4673">
      <w:pPr>
        <w:spacing w:after="0" w:line="259" w:lineRule="auto"/>
        <w:ind w:firstLine="0"/>
        <w:jc w:val="left"/>
        <w:rPr>
          <w:sz w:val="28"/>
          <w:szCs w:val="24"/>
        </w:rPr>
      </w:pPr>
    </w:p>
    <w:p w14:paraId="561D5997" w14:textId="77777777" w:rsidR="00D91E60" w:rsidRPr="00D55B21" w:rsidRDefault="00D91E60" w:rsidP="005A6DAB">
      <w:pPr>
        <w:ind w:firstLine="0"/>
        <w:rPr>
          <w:b/>
          <w:bCs/>
          <w:sz w:val="32"/>
          <w:szCs w:val="32"/>
          <w:lang w:val="en-GB"/>
        </w:rPr>
      </w:pPr>
    </w:p>
    <w:p w14:paraId="69BE7325" w14:textId="77777777" w:rsidR="00D91E60" w:rsidRPr="00D55B21" w:rsidRDefault="00D91E60" w:rsidP="00351860">
      <w:pPr>
        <w:ind w:left="-426" w:firstLine="142"/>
        <w:jc w:val="center"/>
        <w:rPr>
          <w:b/>
          <w:bCs/>
          <w:sz w:val="32"/>
          <w:szCs w:val="32"/>
          <w:lang w:val="en-GB"/>
        </w:rPr>
      </w:pPr>
    </w:p>
    <w:p w14:paraId="3BB6FF6E" w14:textId="752992BC" w:rsidR="000652A3" w:rsidRPr="00D55B21" w:rsidRDefault="00351860" w:rsidP="006F53CC">
      <w:pPr>
        <w:ind w:left="-426" w:firstLine="142"/>
        <w:jc w:val="center"/>
        <w:rPr>
          <w:b/>
          <w:bCs/>
          <w:sz w:val="32"/>
          <w:szCs w:val="32"/>
          <w:lang w:val="en-GB"/>
        </w:rPr>
      </w:pPr>
      <w:r w:rsidRPr="00D55B21">
        <w:rPr>
          <w:b/>
          <w:bCs/>
          <w:sz w:val="32"/>
          <w:szCs w:val="32"/>
          <w:lang w:val="en-GB"/>
        </w:rPr>
        <w:t>UNIT PRICE SCHEDULE (BPU)</w:t>
      </w:r>
    </w:p>
    <w:tbl>
      <w:tblPr>
        <w:tblW w:w="4836"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4574"/>
        <w:gridCol w:w="855"/>
        <w:gridCol w:w="294"/>
        <w:gridCol w:w="1300"/>
        <w:gridCol w:w="2459"/>
      </w:tblGrid>
      <w:tr w:rsidR="00A71D41" w:rsidRPr="00D55B21" w14:paraId="27618FEC" w14:textId="77777777" w:rsidTr="00A71D41">
        <w:trPr>
          <w:trHeight w:val="862"/>
        </w:trPr>
        <w:tc>
          <w:tcPr>
            <w:tcW w:w="5000" w:type="pct"/>
            <w:gridSpan w:val="6"/>
            <w:vAlign w:val="center"/>
            <w:hideMark/>
          </w:tcPr>
          <w:p w14:paraId="568780B5" w14:textId="11963462" w:rsidR="00A71D41" w:rsidRPr="00D55B21" w:rsidRDefault="00A71D41" w:rsidP="005734DD">
            <w:pPr>
              <w:jc w:val="center"/>
              <w:rPr>
                <w:b/>
                <w:bCs/>
              </w:rPr>
            </w:pPr>
            <w:r w:rsidRPr="00D55B21">
              <w:rPr>
                <w:b/>
                <w:bCs/>
              </w:rPr>
              <w:t xml:space="preserve">UNIT PRICE SCHEDULE FOR THE OPENING AND GRADING OF THE ROADS FROM TINGEH/SABGA TOWARDS BALIKUMBAT (10KM) IN TUBAH SUBDIVISION OF MEZAM DIVISION, NORTH WEST REGION. </w:t>
            </w:r>
          </w:p>
        </w:tc>
      </w:tr>
      <w:tr w:rsidR="00A71D41" w:rsidRPr="00D55B21" w14:paraId="1BFDA3CC" w14:textId="77777777" w:rsidTr="00A71D41">
        <w:trPr>
          <w:trHeight w:val="685"/>
        </w:trPr>
        <w:tc>
          <w:tcPr>
            <w:tcW w:w="419" w:type="pct"/>
            <w:vAlign w:val="center"/>
            <w:hideMark/>
          </w:tcPr>
          <w:p w14:paraId="64DB2759" w14:textId="77777777" w:rsidR="00A71D41" w:rsidRPr="00D55B21" w:rsidRDefault="00A71D41" w:rsidP="005734DD">
            <w:pPr>
              <w:jc w:val="center"/>
              <w:rPr>
                <w:rFonts w:ascii="Century Gothic" w:hAnsi="Century Gothic" w:cs="Calibri"/>
                <w:b/>
                <w:bCs/>
                <w:sz w:val="28"/>
                <w:szCs w:val="28"/>
              </w:rPr>
            </w:pPr>
            <w:r w:rsidRPr="00D55B21">
              <w:rPr>
                <w:rFonts w:ascii="Century Gothic" w:hAnsi="Century Gothic" w:cs="Calibri"/>
                <w:b/>
                <w:bCs/>
                <w:sz w:val="28"/>
                <w:szCs w:val="28"/>
              </w:rPr>
              <w:lastRenderedPageBreak/>
              <w:t>N</w:t>
            </w:r>
            <w:r w:rsidRPr="00D55B21">
              <w:rPr>
                <w:rFonts w:ascii="Century Gothic" w:hAnsi="Century Gothic" w:cs="Calibri"/>
                <w:b/>
                <w:bCs/>
                <w:sz w:val="28"/>
                <w:szCs w:val="28"/>
                <w:vertAlign w:val="superscript"/>
              </w:rPr>
              <w:t>o</w:t>
            </w:r>
            <w:r w:rsidRPr="00D55B21">
              <w:rPr>
                <w:rFonts w:ascii="Century Gothic" w:hAnsi="Century Gothic" w:cs="Calibri"/>
                <w:b/>
                <w:bCs/>
                <w:sz w:val="28"/>
                <w:szCs w:val="28"/>
              </w:rPr>
              <w:t xml:space="preserve"> </w:t>
            </w:r>
          </w:p>
        </w:tc>
        <w:tc>
          <w:tcPr>
            <w:tcW w:w="2210" w:type="pct"/>
            <w:vAlign w:val="center"/>
            <w:hideMark/>
          </w:tcPr>
          <w:p w14:paraId="468180A3" w14:textId="77777777" w:rsidR="00A71D41" w:rsidRPr="00D55B21" w:rsidRDefault="00A71D41" w:rsidP="005734DD">
            <w:pPr>
              <w:jc w:val="center"/>
              <w:rPr>
                <w:rFonts w:ascii="Century Gothic" w:hAnsi="Century Gothic" w:cs="Calibri"/>
                <w:b/>
                <w:bCs/>
                <w:sz w:val="28"/>
                <w:szCs w:val="28"/>
              </w:rPr>
            </w:pPr>
            <w:r w:rsidRPr="00D55B21">
              <w:rPr>
                <w:rFonts w:ascii="Century Gothic" w:hAnsi="Century Gothic" w:cs="Calibri"/>
                <w:b/>
                <w:bCs/>
                <w:sz w:val="28"/>
                <w:szCs w:val="28"/>
              </w:rPr>
              <w:t>DESCREPTION</w:t>
            </w:r>
          </w:p>
        </w:tc>
        <w:tc>
          <w:tcPr>
            <w:tcW w:w="413" w:type="pct"/>
            <w:vAlign w:val="center"/>
            <w:hideMark/>
          </w:tcPr>
          <w:p w14:paraId="7130B7FE" w14:textId="77777777" w:rsidR="00A71D41" w:rsidRPr="00D55B21" w:rsidRDefault="00A71D41" w:rsidP="005734DD">
            <w:pPr>
              <w:jc w:val="center"/>
              <w:rPr>
                <w:rFonts w:ascii="Century Gothic" w:hAnsi="Century Gothic" w:cs="Calibri"/>
                <w:b/>
                <w:bCs/>
                <w:sz w:val="28"/>
                <w:szCs w:val="28"/>
              </w:rPr>
            </w:pPr>
            <w:r w:rsidRPr="00D55B21">
              <w:rPr>
                <w:rFonts w:ascii="Century Gothic" w:hAnsi="Century Gothic" w:cs="Calibri"/>
                <w:b/>
                <w:bCs/>
                <w:sz w:val="28"/>
                <w:szCs w:val="28"/>
              </w:rPr>
              <w:t>UNIT</w:t>
            </w:r>
          </w:p>
        </w:tc>
        <w:tc>
          <w:tcPr>
            <w:tcW w:w="142" w:type="pct"/>
            <w:vAlign w:val="center"/>
          </w:tcPr>
          <w:p w14:paraId="750F6FC0" w14:textId="4A644D39" w:rsidR="00A71D41" w:rsidRPr="00D55B21" w:rsidRDefault="00A71D41" w:rsidP="005734DD">
            <w:pPr>
              <w:jc w:val="center"/>
              <w:rPr>
                <w:rFonts w:ascii="Century Gothic" w:hAnsi="Century Gothic" w:cs="Calibri"/>
                <w:b/>
                <w:bCs/>
                <w:sz w:val="28"/>
                <w:szCs w:val="28"/>
              </w:rPr>
            </w:pPr>
          </w:p>
        </w:tc>
        <w:tc>
          <w:tcPr>
            <w:tcW w:w="628" w:type="pct"/>
            <w:vAlign w:val="center"/>
            <w:hideMark/>
          </w:tcPr>
          <w:p w14:paraId="6C3F08EA" w14:textId="60AD7792" w:rsidR="00A71D41" w:rsidRPr="00D55B21" w:rsidRDefault="00A71D41" w:rsidP="005734DD">
            <w:pPr>
              <w:jc w:val="center"/>
              <w:rPr>
                <w:rFonts w:ascii="Century Gothic" w:hAnsi="Century Gothic" w:cs="Calibri"/>
                <w:b/>
                <w:bCs/>
                <w:sz w:val="28"/>
                <w:szCs w:val="28"/>
              </w:rPr>
            </w:pPr>
            <w:r w:rsidRPr="00D55B21">
              <w:rPr>
                <w:rFonts w:ascii="Century Gothic" w:hAnsi="Century Gothic" w:cs="Calibri"/>
                <w:b/>
                <w:bCs/>
                <w:sz w:val="28"/>
                <w:szCs w:val="28"/>
              </w:rPr>
              <w:t>UP IN FIGURES</w:t>
            </w:r>
          </w:p>
        </w:tc>
        <w:tc>
          <w:tcPr>
            <w:tcW w:w="1189" w:type="pct"/>
            <w:vAlign w:val="center"/>
            <w:hideMark/>
          </w:tcPr>
          <w:p w14:paraId="4945F610" w14:textId="0EEA971B" w:rsidR="00A71D41" w:rsidRPr="00D55B21" w:rsidRDefault="00A71D41" w:rsidP="005734DD">
            <w:pPr>
              <w:jc w:val="center"/>
              <w:rPr>
                <w:rFonts w:ascii="Century Gothic" w:hAnsi="Century Gothic" w:cs="Calibri"/>
                <w:b/>
                <w:bCs/>
                <w:sz w:val="28"/>
                <w:szCs w:val="28"/>
              </w:rPr>
            </w:pPr>
            <w:r w:rsidRPr="00D55B21">
              <w:rPr>
                <w:rFonts w:ascii="Century Gothic" w:hAnsi="Century Gothic" w:cs="Calibri"/>
                <w:b/>
                <w:bCs/>
                <w:sz w:val="28"/>
                <w:szCs w:val="28"/>
              </w:rPr>
              <w:t>UP IN WORD</w:t>
            </w:r>
          </w:p>
        </w:tc>
      </w:tr>
      <w:tr w:rsidR="00A71D41" w:rsidRPr="00D55B21" w14:paraId="0D8AE02C" w14:textId="77777777" w:rsidTr="00A71D41">
        <w:trPr>
          <w:trHeight w:val="600"/>
        </w:trPr>
        <w:tc>
          <w:tcPr>
            <w:tcW w:w="419" w:type="pct"/>
            <w:vAlign w:val="center"/>
            <w:hideMark/>
          </w:tcPr>
          <w:p w14:paraId="6C8196BC"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210" w:type="pct"/>
            <w:vAlign w:val="center"/>
            <w:hideMark/>
          </w:tcPr>
          <w:p w14:paraId="42808B08"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LOT 100 INSTALLATION</w:t>
            </w:r>
          </w:p>
        </w:tc>
        <w:tc>
          <w:tcPr>
            <w:tcW w:w="413" w:type="pct"/>
            <w:vAlign w:val="center"/>
            <w:hideMark/>
          </w:tcPr>
          <w:p w14:paraId="58627890"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142" w:type="pct"/>
            <w:vAlign w:val="center"/>
          </w:tcPr>
          <w:p w14:paraId="54B8112A" w14:textId="04F35156" w:rsidR="00A71D41" w:rsidRPr="00D55B21" w:rsidRDefault="00A71D41" w:rsidP="005734DD">
            <w:pPr>
              <w:jc w:val="center"/>
              <w:rPr>
                <w:rFonts w:ascii="Century Gothic" w:hAnsi="Century Gothic" w:cs="Calibri"/>
                <w:sz w:val="28"/>
                <w:szCs w:val="28"/>
              </w:rPr>
            </w:pPr>
          </w:p>
        </w:tc>
        <w:tc>
          <w:tcPr>
            <w:tcW w:w="628" w:type="pct"/>
            <w:vAlign w:val="center"/>
            <w:hideMark/>
          </w:tcPr>
          <w:p w14:paraId="347764D4"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 </w:t>
            </w:r>
          </w:p>
        </w:tc>
        <w:tc>
          <w:tcPr>
            <w:tcW w:w="1189" w:type="pct"/>
            <w:vAlign w:val="center"/>
            <w:hideMark/>
          </w:tcPr>
          <w:p w14:paraId="6363FA6C"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 </w:t>
            </w:r>
          </w:p>
        </w:tc>
      </w:tr>
      <w:tr w:rsidR="00A71D41" w:rsidRPr="00D55B21" w14:paraId="5498F1BC" w14:textId="77777777" w:rsidTr="00A71D41">
        <w:trPr>
          <w:trHeight w:val="555"/>
        </w:trPr>
        <w:tc>
          <w:tcPr>
            <w:tcW w:w="419" w:type="pct"/>
            <w:vAlign w:val="center"/>
            <w:hideMark/>
          </w:tcPr>
          <w:p w14:paraId="23C6B0C8"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101</w:t>
            </w:r>
          </w:p>
        </w:tc>
        <w:tc>
          <w:tcPr>
            <w:tcW w:w="2210" w:type="pct"/>
            <w:vAlign w:val="center"/>
            <w:hideMark/>
          </w:tcPr>
          <w:p w14:paraId="1878B65C"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Installation of the site</w:t>
            </w:r>
          </w:p>
        </w:tc>
        <w:tc>
          <w:tcPr>
            <w:tcW w:w="413" w:type="pct"/>
            <w:vAlign w:val="center"/>
            <w:hideMark/>
          </w:tcPr>
          <w:p w14:paraId="69F8A8C2"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LS</w:t>
            </w:r>
          </w:p>
        </w:tc>
        <w:tc>
          <w:tcPr>
            <w:tcW w:w="142" w:type="pct"/>
            <w:vAlign w:val="center"/>
          </w:tcPr>
          <w:p w14:paraId="036F034E" w14:textId="05840A9D" w:rsidR="00A71D41" w:rsidRPr="00D55B21" w:rsidRDefault="00A71D41" w:rsidP="005734DD">
            <w:pPr>
              <w:jc w:val="center"/>
              <w:rPr>
                <w:rFonts w:ascii="Century Gothic" w:hAnsi="Century Gothic" w:cs="Calibri"/>
                <w:sz w:val="28"/>
                <w:szCs w:val="28"/>
              </w:rPr>
            </w:pPr>
          </w:p>
        </w:tc>
        <w:tc>
          <w:tcPr>
            <w:tcW w:w="628" w:type="pct"/>
            <w:vAlign w:val="center"/>
          </w:tcPr>
          <w:p w14:paraId="54DE7F3B"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76C3E79A" w14:textId="77777777" w:rsidR="00A71D41" w:rsidRPr="00D55B21" w:rsidRDefault="00A71D41" w:rsidP="005734DD">
            <w:pPr>
              <w:jc w:val="right"/>
              <w:rPr>
                <w:rFonts w:ascii="Century Gothic" w:hAnsi="Century Gothic" w:cs="Calibri"/>
                <w:sz w:val="28"/>
                <w:szCs w:val="28"/>
              </w:rPr>
            </w:pPr>
          </w:p>
        </w:tc>
      </w:tr>
      <w:tr w:rsidR="00A71D41" w:rsidRPr="00D55B21" w14:paraId="2E43EC70" w14:textId="77777777" w:rsidTr="00A71D41">
        <w:trPr>
          <w:trHeight w:val="900"/>
        </w:trPr>
        <w:tc>
          <w:tcPr>
            <w:tcW w:w="419" w:type="pct"/>
            <w:vAlign w:val="center"/>
            <w:hideMark/>
          </w:tcPr>
          <w:p w14:paraId="0A7E9DA1"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102</w:t>
            </w:r>
          </w:p>
        </w:tc>
        <w:tc>
          <w:tcPr>
            <w:tcW w:w="2210" w:type="pct"/>
            <w:vAlign w:val="center"/>
            <w:hideMark/>
          </w:tcPr>
          <w:p w14:paraId="3671E548"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Mobilasation and demobilisation of equipment</w:t>
            </w:r>
          </w:p>
        </w:tc>
        <w:tc>
          <w:tcPr>
            <w:tcW w:w="413" w:type="pct"/>
            <w:vAlign w:val="center"/>
            <w:hideMark/>
          </w:tcPr>
          <w:p w14:paraId="4A75D30C"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LS</w:t>
            </w:r>
          </w:p>
        </w:tc>
        <w:tc>
          <w:tcPr>
            <w:tcW w:w="142" w:type="pct"/>
            <w:vAlign w:val="center"/>
          </w:tcPr>
          <w:p w14:paraId="252E4FAC" w14:textId="3597EF9E" w:rsidR="00A71D41" w:rsidRPr="00D55B21" w:rsidRDefault="00A71D41" w:rsidP="005734DD">
            <w:pPr>
              <w:jc w:val="center"/>
              <w:rPr>
                <w:rFonts w:ascii="Century Gothic" w:hAnsi="Century Gothic" w:cs="Calibri"/>
                <w:sz w:val="28"/>
                <w:szCs w:val="28"/>
              </w:rPr>
            </w:pPr>
          </w:p>
        </w:tc>
        <w:tc>
          <w:tcPr>
            <w:tcW w:w="628" w:type="pct"/>
            <w:vAlign w:val="center"/>
          </w:tcPr>
          <w:p w14:paraId="7CB34AEE"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054E7750" w14:textId="77777777" w:rsidR="00A71D41" w:rsidRPr="00D55B21" w:rsidRDefault="00A71D41" w:rsidP="005734DD">
            <w:pPr>
              <w:jc w:val="right"/>
              <w:rPr>
                <w:rFonts w:ascii="Century Gothic" w:hAnsi="Century Gothic" w:cs="Calibri"/>
                <w:sz w:val="28"/>
                <w:szCs w:val="28"/>
              </w:rPr>
            </w:pPr>
          </w:p>
        </w:tc>
      </w:tr>
      <w:tr w:rsidR="00A71D41" w:rsidRPr="00D55B21" w14:paraId="058F082D" w14:textId="77777777" w:rsidTr="00A71D41">
        <w:trPr>
          <w:trHeight w:val="975"/>
        </w:trPr>
        <w:tc>
          <w:tcPr>
            <w:tcW w:w="419" w:type="pct"/>
            <w:vAlign w:val="center"/>
            <w:hideMark/>
          </w:tcPr>
          <w:p w14:paraId="7ED25D40"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103</w:t>
            </w:r>
          </w:p>
        </w:tc>
        <w:tc>
          <w:tcPr>
            <w:tcW w:w="2210" w:type="pct"/>
            <w:vAlign w:val="center"/>
            <w:hideMark/>
          </w:tcPr>
          <w:p w14:paraId="675054E9"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An execution program and as built plan</w:t>
            </w:r>
          </w:p>
        </w:tc>
        <w:tc>
          <w:tcPr>
            <w:tcW w:w="413" w:type="pct"/>
            <w:vAlign w:val="center"/>
            <w:hideMark/>
          </w:tcPr>
          <w:p w14:paraId="0FD667CF"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LS</w:t>
            </w:r>
          </w:p>
        </w:tc>
        <w:tc>
          <w:tcPr>
            <w:tcW w:w="142" w:type="pct"/>
            <w:vAlign w:val="center"/>
          </w:tcPr>
          <w:p w14:paraId="2F5918A9" w14:textId="20D05E49" w:rsidR="00A71D41" w:rsidRPr="00D55B21" w:rsidRDefault="00A71D41" w:rsidP="005734DD">
            <w:pPr>
              <w:jc w:val="center"/>
              <w:rPr>
                <w:rFonts w:ascii="Century Gothic" w:hAnsi="Century Gothic" w:cs="Calibri"/>
                <w:sz w:val="28"/>
                <w:szCs w:val="28"/>
              </w:rPr>
            </w:pPr>
          </w:p>
        </w:tc>
        <w:tc>
          <w:tcPr>
            <w:tcW w:w="628" w:type="pct"/>
            <w:vAlign w:val="center"/>
          </w:tcPr>
          <w:p w14:paraId="0813E889"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7ECC7AC6" w14:textId="77777777" w:rsidR="00A71D41" w:rsidRPr="00D55B21" w:rsidRDefault="00A71D41" w:rsidP="005734DD">
            <w:pPr>
              <w:jc w:val="right"/>
              <w:rPr>
                <w:rFonts w:ascii="Century Gothic" w:hAnsi="Century Gothic" w:cs="Calibri"/>
                <w:sz w:val="28"/>
                <w:szCs w:val="28"/>
              </w:rPr>
            </w:pPr>
          </w:p>
        </w:tc>
      </w:tr>
      <w:tr w:rsidR="00A71D41" w:rsidRPr="00D55B21" w14:paraId="3760C80C" w14:textId="77777777" w:rsidTr="00A71D41">
        <w:trPr>
          <w:trHeight w:val="465"/>
        </w:trPr>
        <w:tc>
          <w:tcPr>
            <w:tcW w:w="419" w:type="pct"/>
            <w:vAlign w:val="center"/>
            <w:hideMark/>
          </w:tcPr>
          <w:p w14:paraId="5B395EC4"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210" w:type="pct"/>
            <w:vAlign w:val="center"/>
            <w:hideMark/>
          </w:tcPr>
          <w:p w14:paraId="42F57CCA"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xml:space="preserve">SUB TOTAL </w:t>
            </w:r>
          </w:p>
        </w:tc>
        <w:tc>
          <w:tcPr>
            <w:tcW w:w="413" w:type="pct"/>
            <w:vAlign w:val="center"/>
            <w:hideMark/>
          </w:tcPr>
          <w:p w14:paraId="5EC12753"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142" w:type="pct"/>
            <w:vAlign w:val="center"/>
          </w:tcPr>
          <w:p w14:paraId="330E821B" w14:textId="74BDE0D8" w:rsidR="00A71D41" w:rsidRPr="00D55B21" w:rsidRDefault="00A71D41" w:rsidP="005734DD">
            <w:pPr>
              <w:jc w:val="center"/>
              <w:rPr>
                <w:rFonts w:ascii="Century Gothic" w:hAnsi="Century Gothic" w:cs="Calibri"/>
                <w:sz w:val="28"/>
                <w:szCs w:val="28"/>
              </w:rPr>
            </w:pPr>
          </w:p>
        </w:tc>
        <w:tc>
          <w:tcPr>
            <w:tcW w:w="628" w:type="pct"/>
            <w:vAlign w:val="center"/>
          </w:tcPr>
          <w:p w14:paraId="4EA20F50" w14:textId="77777777" w:rsidR="00A71D41" w:rsidRPr="00D55B21" w:rsidRDefault="00A71D41" w:rsidP="005734DD">
            <w:pPr>
              <w:rPr>
                <w:rFonts w:ascii="Century Gothic" w:hAnsi="Century Gothic" w:cs="Calibri"/>
                <w:sz w:val="28"/>
                <w:szCs w:val="28"/>
              </w:rPr>
            </w:pPr>
          </w:p>
        </w:tc>
        <w:tc>
          <w:tcPr>
            <w:tcW w:w="1189" w:type="pct"/>
            <w:vAlign w:val="center"/>
          </w:tcPr>
          <w:p w14:paraId="3A32512C" w14:textId="77777777" w:rsidR="00A71D41" w:rsidRPr="00D55B21" w:rsidRDefault="00A71D41" w:rsidP="005734DD">
            <w:pPr>
              <w:jc w:val="right"/>
              <w:rPr>
                <w:rFonts w:ascii="Century Gothic" w:hAnsi="Century Gothic" w:cs="Calibri"/>
                <w:sz w:val="28"/>
                <w:szCs w:val="28"/>
              </w:rPr>
            </w:pPr>
          </w:p>
        </w:tc>
      </w:tr>
      <w:tr w:rsidR="00A71D41" w:rsidRPr="00D55B21" w14:paraId="5B8DF8D5" w14:textId="77777777" w:rsidTr="00A71D41">
        <w:trPr>
          <w:trHeight w:val="510"/>
        </w:trPr>
        <w:tc>
          <w:tcPr>
            <w:tcW w:w="419" w:type="pct"/>
            <w:vAlign w:val="center"/>
            <w:hideMark/>
          </w:tcPr>
          <w:p w14:paraId="16E73DA4"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210" w:type="pct"/>
            <w:vAlign w:val="center"/>
            <w:hideMark/>
          </w:tcPr>
          <w:p w14:paraId="403488C8"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LOT 200 EARTH WORK</w:t>
            </w:r>
          </w:p>
        </w:tc>
        <w:tc>
          <w:tcPr>
            <w:tcW w:w="413" w:type="pct"/>
            <w:vAlign w:val="center"/>
            <w:hideMark/>
          </w:tcPr>
          <w:p w14:paraId="3A703015"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142" w:type="pct"/>
            <w:vAlign w:val="center"/>
          </w:tcPr>
          <w:p w14:paraId="7CF15DC8" w14:textId="3367C5DE" w:rsidR="00A71D41" w:rsidRPr="00D55B21" w:rsidRDefault="00A71D41" w:rsidP="005734DD">
            <w:pPr>
              <w:jc w:val="center"/>
              <w:rPr>
                <w:rFonts w:ascii="Century Gothic" w:hAnsi="Century Gothic" w:cs="Calibri"/>
                <w:sz w:val="28"/>
                <w:szCs w:val="28"/>
              </w:rPr>
            </w:pPr>
          </w:p>
        </w:tc>
        <w:tc>
          <w:tcPr>
            <w:tcW w:w="628" w:type="pct"/>
            <w:vAlign w:val="center"/>
          </w:tcPr>
          <w:p w14:paraId="52A7BEC9" w14:textId="77777777" w:rsidR="00A71D41" w:rsidRPr="00D55B21" w:rsidRDefault="00A71D41" w:rsidP="005734DD">
            <w:pPr>
              <w:rPr>
                <w:rFonts w:ascii="Century Gothic" w:hAnsi="Century Gothic" w:cs="Calibri"/>
                <w:sz w:val="28"/>
                <w:szCs w:val="28"/>
              </w:rPr>
            </w:pPr>
          </w:p>
        </w:tc>
        <w:tc>
          <w:tcPr>
            <w:tcW w:w="1189" w:type="pct"/>
            <w:vAlign w:val="center"/>
          </w:tcPr>
          <w:p w14:paraId="084F0C0D" w14:textId="77777777" w:rsidR="00A71D41" w:rsidRPr="00D55B21" w:rsidRDefault="00A71D41" w:rsidP="005734DD">
            <w:pPr>
              <w:rPr>
                <w:rFonts w:ascii="Century Gothic" w:hAnsi="Century Gothic" w:cs="Calibri"/>
                <w:sz w:val="28"/>
                <w:szCs w:val="28"/>
              </w:rPr>
            </w:pPr>
          </w:p>
        </w:tc>
      </w:tr>
      <w:tr w:rsidR="00A71D41" w:rsidRPr="00D55B21" w14:paraId="4D1F8913" w14:textId="77777777" w:rsidTr="00A71D41">
        <w:trPr>
          <w:trHeight w:val="555"/>
        </w:trPr>
        <w:tc>
          <w:tcPr>
            <w:tcW w:w="419" w:type="pct"/>
            <w:vAlign w:val="center"/>
            <w:hideMark/>
          </w:tcPr>
          <w:p w14:paraId="708FE05D"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203</w:t>
            </w:r>
          </w:p>
        </w:tc>
        <w:tc>
          <w:tcPr>
            <w:tcW w:w="2210" w:type="pct"/>
            <w:vAlign w:val="center"/>
            <w:hideMark/>
          </w:tcPr>
          <w:p w14:paraId="5A9F3995" w14:textId="4ADAD356"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Openi</w:t>
            </w:r>
            <w:r w:rsidR="00356FD4">
              <w:rPr>
                <w:rFonts w:ascii="Century Gothic" w:hAnsi="Century Gothic" w:cs="Calibri"/>
                <w:sz w:val="28"/>
                <w:szCs w:val="28"/>
              </w:rPr>
              <w:t>n</w:t>
            </w:r>
            <w:r w:rsidRPr="00D55B21">
              <w:rPr>
                <w:rFonts w:ascii="Century Gothic" w:hAnsi="Century Gothic" w:cs="Calibri"/>
                <w:sz w:val="28"/>
                <w:szCs w:val="28"/>
              </w:rPr>
              <w:t>g of the road to 8m</w:t>
            </w:r>
          </w:p>
        </w:tc>
        <w:tc>
          <w:tcPr>
            <w:tcW w:w="413" w:type="pct"/>
            <w:vAlign w:val="center"/>
            <w:hideMark/>
          </w:tcPr>
          <w:p w14:paraId="2970F541"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m3</w:t>
            </w:r>
          </w:p>
        </w:tc>
        <w:tc>
          <w:tcPr>
            <w:tcW w:w="142" w:type="pct"/>
            <w:vAlign w:val="center"/>
          </w:tcPr>
          <w:p w14:paraId="6D7D7635" w14:textId="2F1E91D1" w:rsidR="00A71D41" w:rsidRPr="00D55B21" w:rsidRDefault="00A71D41" w:rsidP="005734DD">
            <w:pPr>
              <w:jc w:val="center"/>
              <w:rPr>
                <w:rFonts w:ascii="Century Gothic" w:hAnsi="Century Gothic" w:cs="Calibri"/>
                <w:sz w:val="28"/>
                <w:szCs w:val="28"/>
              </w:rPr>
            </w:pPr>
          </w:p>
        </w:tc>
        <w:tc>
          <w:tcPr>
            <w:tcW w:w="628" w:type="pct"/>
            <w:shd w:val="clear" w:color="000000" w:fill="FFFFFF"/>
            <w:vAlign w:val="center"/>
          </w:tcPr>
          <w:p w14:paraId="012CC6EB"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2DD7DBFF" w14:textId="77777777" w:rsidR="00A71D41" w:rsidRPr="00D55B21" w:rsidRDefault="00A71D41" w:rsidP="005734DD">
            <w:pPr>
              <w:jc w:val="right"/>
              <w:rPr>
                <w:rFonts w:ascii="Century Gothic" w:hAnsi="Century Gothic" w:cs="Calibri"/>
                <w:sz w:val="28"/>
                <w:szCs w:val="28"/>
              </w:rPr>
            </w:pPr>
          </w:p>
        </w:tc>
      </w:tr>
      <w:tr w:rsidR="00A71D41" w:rsidRPr="00D55B21" w14:paraId="7C944991" w14:textId="77777777" w:rsidTr="00A71D41">
        <w:trPr>
          <w:trHeight w:val="1035"/>
        </w:trPr>
        <w:tc>
          <w:tcPr>
            <w:tcW w:w="419" w:type="pct"/>
            <w:vAlign w:val="center"/>
            <w:hideMark/>
          </w:tcPr>
          <w:p w14:paraId="4DDA6F29"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204</w:t>
            </w:r>
          </w:p>
        </w:tc>
        <w:tc>
          <w:tcPr>
            <w:tcW w:w="2210" w:type="pct"/>
            <w:vAlign w:val="center"/>
            <w:hideMark/>
          </w:tcPr>
          <w:p w14:paraId="4FE7648A"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 xml:space="preserve"> Grading of the road with ditches and offshoot</w:t>
            </w:r>
          </w:p>
        </w:tc>
        <w:tc>
          <w:tcPr>
            <w:tcW w:w="413" w:type="pct"/>
            <w:vAlign w:val="center"/>
            <w:hideMark/>
          </w:tcPr>
          <w:p w14:paraId="7B08EA81"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m2</w:t>
            </w:r>
          </w:p>
        </w:tc>
        <w:tc>
          <w:tcPr>
            <w:tcW w:w="142" w:type="pct"/>
            <w:vAlign w:val="center"/>
          </w:tcPr>
          <w:p w14:paraId="2019580B" w14:textId="42CCD34C" w:rsidR="00A71D41" w:rsidRPr="00D55B21" w:rsidRDefault="00A71D41" w:rsidP="005734DD">
            <w:pPr>
              <w:jc w:val="center"/>
              <w:rPr>
                <w:rFonts w:ascii="Century Gothic" w:hAnsi="Century Gothic" w:cs="Calibri"/>
                <w:sz w:val="28"/>
                <w:szCs w:val="28"/>
              </w:rPr>
            </w:pPr>
          </w:p>
        </w:tc>
        <w:tc>
          <w:tcPr>
            <w:tcW w:w="628" w:type="pct"/>
            <w:shd w:val="clear" w:color="000000" w:fill="FFFFFF"/>
            <w:vAlign w:val="center"/>
          </w:tcPr>
          <w:p w14:paraId="0753572C"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2343D6CD" w14:textId="77777777" w:rsidR="00A71D41" w:rsidRPr="00D55B21" w:rsidRDefault="00A71D41" w:rsidP="005734DD">
            <w:pPr>
              <w:jc w:val="right"/>
              <w:rPr>
                <w:rFonts w:ascii="Century Gothic" w:hAnsi="Century Gothic" w:cs="Calibri"/>
                <w:sz w:val="28"/>
                <w:szCs w:val="28"/>
              </w:rPr>
            </w:pPr>
          </w:p>
        </w:tc>
      </w:tr>
      <w:tr w:rsidR="00A71D41" w:rsidRPr="00D55B21" w14:paraId="59A712C7" w14:textId="77777777" w:rsidTr="00A71D41">
        <w:trPr>
          <w:trHeight w:val="570"/>
        </w:trPr>
        <w:tc>
          <w:tcPr>
            <w:tcW w:w="419" w:type="pct"/>
            <w:vAlign w:val="center"/>
            <w:hideMark/>
          </w:tcPr>
          <w:p w14:paraId="5FD72A5F"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205</w:t>
            </w:r>
          </w:p>
        </w:tc>
        <w:tc>
          <w:tcPr>
            <w:tcW w:w="2210" w:type="pct"/>
            <w:vAlign w:val="center"/>
            <w:hideMark/>
          </w:tcPr>
          <w:p w14:paraId="5C817186"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Fill with laterite from borrow pit</w:t>
            </w:r>
          </w:p>
        </w:tc>
        <w:tc>
          <w:tcPr>
            <w:tcW w:w="413" w:type="pct"/>
            <w:vAlign w:val="center"/>
            <w:hideMark/>
          </w:tcPr>
          <w:p w14:paraId="6CED1AE9"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m3</w:t>
            </w:r>
          </w:p>
        </w:tc>
        <w:tc>
          <w:tcPr>
            <w:tcW w:w="142" w:type="pct"/>
            <w:vAlign w:val="center"/>
          </w:tcPr>
          <w:p w14:paraId="5F2E58CD" w14:textId="46D2D251" w:rsidR="00A71D41" w:rsidRPr="00D55B21" w:rsidRDefault="00A71D41" w:rsidP="005734DD">
            <w:pPr>
              <w:jc w:val="center"/>
              <w:rPr>
                <w:rFonts w:ascii="Century Gothic" w:hAnsi="Century Gothic" w:cs="Calibri"/>
                <w:sz w:val="28"/>
                <w:szCs w:val="28"/>
              </w:rPr>
            </w:pPr>
          </w:p>
        </w:tc>
        <w:tc>
          <w:tcPr>
            <w:tcW w:w="628" w:type="pct"/>
            <w:shd w:val="clear" w:color="000000" w:fill="FFFFFF"/>
            <w:vAlign w:val="center"/>
          </w:tcPr>
          <w:p w14:paraId="10118991"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0BD73208" w14:textId="77777777" w:rsidR="00A71D41" w:rsidRPr="00D55B21" w:rsidRDefault="00A71D41" w:rsidP="005734DD">
            <w:pPr>
              <w:jc w:val="right"/>
              <w:rPr>
                <w:rFonts w:ascii="Century Gothic" w:hAnsi="Century Gothic" w:cs="Calibri"/>
                <w:sz w:val="28"/>
                <w:szCs w:val="28"/>
              </w:rPr>
            </w:pPr>
          </w:p>
        </w:tc>
      </w:tr>
      <w:tr w:rsidR="00A71D41" w:rsidRPr="00D55B21" w14:paraId="1195888F" w14:textId="77777777" w:rsidTr="00A71D41">
        <w:trPr>
          <w:trHeight w:val="495"/>
        </w:trPr>
        <w:tc>
          <w:tcPr>
            <w:tcW w:w="419" w:type="pct"/>
            <w:vAlign w:val="center"/>
            <w:hideMark/>
          </w:tcPr>
          <w:p w14:paraId="79884D22"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210" w:type="pct"/>
            <w:vAlign w:val="center"/>
            <w:hideMark/>
          </w:tcPr>
          <w:p w14:paraId="7D040051"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xml:space="preserve">SUB TOTAL </w:t>
            </w:r>
          </w:p>
        </w:tc>
        <w:tc>
          <w:tcPr>
            <w:tcW w:w="413" w:type="pct"/>
            <w:vAlign w:val="center"/>
            <w:hideMark/>
          </w:tcPr>
          <w:p w14:paraId="1D8D2415"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142" w:type="pct"/>
            <w:vAlign w:val="center"/>
          </w:tcPr>
          <w:p w14:paraId="4AADE875" w14:textId="20DB40C0" w:rsidR="00A71D41" w:rsidRPr="00D55B21" w:rsidRDefault="00A71D41" w:rsidP="005734DD">
            <w:pPr>
              <w:jc w:val="center"/>
              <w:rPr>
                <w:rFonts w:ascii="Century Gothic" w:hAnsi="Century Gothic" w:cs="Calibri"/>
                <w:sz w:val="28"/>
                <w:szCs w:val="28"/>
              </w:rPr>
            </w:pPr>
          </w:p>
        </w:tc>
        <w:tc>
          <w:tcPr>
            <w:tcW w:w="628" w:type="pct"/>
            <w:vAlign w:val="center"/>
          </w:tcPr>
          <w:p w14:paraId="0CBBBE81" w14:textId="77777777" w:rsidR="00A71D41" w:rsidRPr="00D55B21" w:rsidRDefault="00A71D41" w:rsidP="005734DD">
            <w:pPr>
              <w:rPr>
                <w:rFonts w:ascii="Century Gothic" w:hAnsi="Century Gothic" w:cs="Calibri"/>
                <w:sz w:val="28"/>
                <w:szCs w:val="28"/>
              </w:rPr>
            </w:pPr>
          </w:p>
        </w:tc>
        <w:tc>
          <w:tcPr>
            <w:tcW w:w="1189" w:type="pct"/>
            <w:vAlign w:val="center"/>
          </w:tcPr>
          <w:p w14:paraId="198800DB" w14:textId="77777777" w:rsidR="00A71D41" w:rsidRPr="00D55B21" w:rsidRDefault="00A71D41" w:rsidP="005734DD">
            <w:pPr>
              <w:jc w:val="right"/>
              <w:rPr>
                <w:rFonts w:ascii="Century Gothic" w:hAnsi="Century Gothic" w:cs="Calibri"/>
                <w:sz w:val="28"/>
                <w:szCs w:val="28"/>
              </w:rPr>
            </w:pPr>
          </w:p>
        </w:tc>
      </w:tr>
      <w:tr w:rsidR="00A71D41" w:rsidRPr="00D55B21" w14:paraId="2CA29D88" w14:textId="77777777" w:rsidTr="00A71D41">
        <w:trPr>
          <w:trHeight w:val="675"/>
        </w:trPr>
        <w:tc>
          <w:tcPr>
            <w:tcW w:w="419" w:type="pct"/>
            <w:vAlign w:val="center"/>
            <w:hideMark/>
          </w:tcPr>
          <w:p w14:paraId="30A495DD"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210" w:type="pct"/>
            <w:vAlign w:val="center"/>
            <w:hideMark/>
          </w:tcPr>
          <w:p w14:paraId="351616CD"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LOT 300: DRAINAGE</w:t>
            </w:r>
          </w:p>
        </w:tc>
        <w:tc>
          <w:tcPr>
            <w:tcW w:w="413" w:type="pct"/>
            <w:vAlign w:val="center"/>
            <w:hideMark/>
          </w:tcPr>
          <w:p w14:paraId="2B75964F"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142" w:type="pct"/>
            <w:vAlign w:val="center"/>
          </w:tcPr>
          <w:p w14:paraId="59141463" w14:textId="164FB8A1" w:rsidR="00A71D41" w:rsidRPr="00D55B21" w:rsidRDefault="00A71D41" w:rsidP="005734DD">
            <w:pPr>
              <w:jc w:val="center"/>
              <w:rPr>
                <w:rFonts w:ascii="Century Gothic" w:hAnsi="Century Gothic" w:cs="Calibri"/>
                <w:sz w:val="28"/>
                <w:szCs w:val="28"/>
              </w:rPr>
            </w:pPr>
          </w:p>
        </w:tc>
        <w:tc>
          <w:tcPr>
            <w:tcW w:w="628" w:type="pct"/>
            <w:vAlign w:val="center"/>
          </w:tcPr>
          <w:p w14:paraId="725F02F0" w14:textId="77777777" w:rsidR="00A71D41" w:rsidRPr="00D55B21" w:rsidRDefault="00A71D41" w:rsidP="005734DD">
            <w:pPr>
              <w:rPr>
                <w:rFonts w:ascii="Century Gothic" w:hAnsi="Century Gothic" w:cs="Calibri"/>
                <w:sz w:val="28"/>
                <w:szCs w:val="28"/>
              </w:rPr>
            </w:pPr>
          </w:p>
        </w:tc>
        <w:tc>
          <w:tcPr>
            <w:tcW w:w="1189" w:type="pct"/>
            <w:vAlign w:val="center"/>
          </w:tcPr>
          <w:p w14:paraId="42009D62" w14:textId="77777777" w:rsidR="00A71D41" w:rsidRPr="00D55B21" w:rsidRDefault="00A71D41" w:rsidP="005734DD">
            <w:pPr>
              <w:rPr>
                <w:rFonts w:ascii="Century Gothic" w:hAnsi="Century Gothic" w:cs="Calibri"/>
                <w:sz w:val="28"/>
                <w:szCs w:val="28"/>
              </w:rPr>
            </w:pPr>
          </w:p>
        </w:tc>
      </w:tr>
      <w:tr w:rsidR="00A71D41" w:rsidRPr="00D55B21" w14:paraId="6BAABF88" w14:textId="77777777" w:rsidTr="00A71D41">
        <w:trPr>
          <w:trHeight w:val="900"/>
        </w:trPr>
        <w:tc>
          <w:tcPr>
            <w:tcW w:w="419" w:type="pct"/>
            <w:vAlign w:val="center"/>
            <w:hideMark/>
          </w:tcPr>
          <w:p w14:paraId="75823794"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301</w:t>
            </w:r>
          </w:p>
        </w:tc>
        <w:tc>
          <w:tcPr>
            <w:tcW w:w="2210" w:type="pct"/>
            <w:vAlign w:val="center"/>
            <w:hideMark/>
          </w:tcPr>
          <w:p w14:paraId="1F9B2C6B"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Supply and putting in place of Reinforce concrete culvert ø800mm</w:t>
            </w:r>
          </w:p>
        </w:tc>
        <w:tc>
          <w:tcPr>
            <w:tcW w:w="413" w:type="pct"/>
            <w:vAlign w:val="center"/>
            <w:hideMark/>
          </w:tcPr>
          <w:p w14:paraId="1F03BDE5"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ml</w:t>
            </w:r>
          </w:p>
        </w:tc>
        <w:tc>
          <w:tcPr>
            <w:tcW w:w="142" w:type="pct"/>
            <w:vAlign w:val="center"/>
          </w:tcPr>
          <w:p w14:paraId="6D98B66E" w14:textId="0B6AB8C8" w:rsidR="00A71D41" w:rsidRPr="00D55B21" w:rsidRDefault="00A71D41" w:rsidP="005734DD">
            <w:pPr>
              <w:jc w:val="center"/>
              <w:rPr>
                <w:rFonts w:ascii="Century Gothic" w:hAnsi="Century Gothic" w:cs="Calibri"/>
                <w:sz w:val="28"/>
                <w:szCs w:val="28"/>
              </w:rPr>
            </w:pPr>
          </w:p>
        </w:tc>
        <w:tc>
          <w:tcPr>
            <w:tcW w:w="628" w:type="pct"/>
            <w:vAlign w:val="center"/>
          </w:tcPr>
          <w:p w14:paraId="169B9BAA"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6AAF8C6A" w14:textId="77777777" w:rsidR="00A71D41" w:rsidRPr="00D55B21" w:rsidRDefault="00A71D41" w:rsidP="005734DD">
            <w:pPr>
              <w:jc w:val="right"/>
              <w:rPr>
                <w:rFonts w:ascii="Century Gothic" w:hAnsi="Century Gothic" w:cs="Calibri"/>
                <w:sz w:val="28"/>
                <w:szCs w:val="28"/>
              </w:rPr>
            </w:pPr>
          </w:p>
        </w:tc>
      </w:tr>
      <w:tr w:rsidR="00A71D41" w:rsidRPr="00D55B21" w14:paraId="214FA9D5" w14:textId="77777777" w:rsidTr="00A71D41">
        <w:trPr>
          <w:trHeight w:val="900"/>
        </w:trPr>
        <w:tc>
          <w:tcPr>
            <w:tcW w:w="419" w:type="pct"/>
            <w:vAlign w:val="center"/>
            <w:hideMark/>
          </w:tcPr>
          <w:p w14:paraId="1082BC5F"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302</w:t>
            </w:r>
          </w:p>
        </w:tc>
        <w:tc>
          <w:tcPr>
            <w:tcW w:w="2210" w:type="pct"/>
            <w:vAlign w:val="center"/>
            <w:hideMark/>
          </w:tcPr>
          <w:p w14:paraId="028134A6" w14:textId="77777777" w:rsidR="00A71D41" w:rsidRPr="001C28D3" w:rsidRDefault="00A71D41" w:rsidP="005734DD">
            <w:pPr>
              <w:rPr>
                <w:rFonts w:ascii="Century Gothic" w:hAnsi="Century Gothic" w:cs="Calibri"/>
                <w:sz w:val="28"/>
                <w:szCs w:val="28"/>
                <w:lang w:val="fr-FR"/>
              </w:rPr>
            </w:pPr>
            <w:r w:rsidRPr="001C28D3">
              <w:rPr>
                <w:rFonts w:ascii="Century Gothic" w:hAnsi="Century Gothic" w:cs="Calibri"/>
                <w:sz w:val="28"/>
                <w:szCs w:val="28"/>
                <w:lang w:val="fr-FR"/>
              </w:rPr>
              <w:t>Masonry cuvert chamber (PUISARD EN MACONNERIE POUR BUSE) 800mm</w:t>
            </w:r>
          </w:p>
        </w:tc>
        <w:tc>
          <w:tcPr>
            <w:tcW w:w="413" w:type="pct"/>
            <w:vAlign w:val="center"/>
            <w:hideMark/>
          </w:tcPr>
          <w:p w14:paraId="31CD7742"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U</w:t>
            </w:r>
          </w:p>
        </w:tc>
        <w:tc>
          <w:tcPr>
            <w:tcW w:w="142" w:type="pct"/>
            <w:vAlign w:val="center"/>
          </w:tcPr>
          <w:p w14:paraId="3264E63D" w14:textId="183F7E4A" w:rsidR="00A71D41" w:rsidRPr="00D55B21" w:rsidRDefault="00A71D41" w:rsidP="005734DD">
            <w:pPr>
              <w:jc w:val="center"/>
              <w:rPr>
                <w:rFonts w:ascii="Century Gothic" w:hAnsi="Century Gothic" w:cs="Calibri"/>
                <w:sz w:val="28"/>
                <w:szCs w:val="28"/>
              </w:rPr>
            </w:pPr>
          </w:p>
        </w:tc>
        <w:tc>
          <w:tcPr>
            <w:tcW w:w="628" w:type="pct"/>
            <w:vAlign w:val="center"/>
          </w:tcPr>
          <w:p w14:paraId="63E172AC"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5AF91962" w14:textId="77777777" w:rsidR="00A71D41" w:rsidRPr="00D55B21" w:rsidRDefault="00A71D41" w:rsidP="005734DD">
            <w:pPr>
              <w:jc w:val="right"/>
              <w:rPr>
                <w:rFonts w:ascii="Century Gothic" w:hAnsi="Century Gothic" w:cs="Calibri"/>
                <w:sz w:val="28"/>
                <w:szCs w:val="28"/>
              </w:rPr>
            </w:pPr>
          </w:p>
        </w:tc>
      </w:tr>
      <w:tr w:rsidR="00A71D41" w:rsidRPr="00D55B21" w14:paraId="0A2BB7FE" w14:textId="77777777" w:rsidTr="00A71D41">
        <w:trPr>
          <w:trHeight w:val="1020"/>
        </w:trPr>
        <w:tc>
          <w:tcPr>
            <w:tcW w:w="419" w:type="pct"/>
            <w:vAlign w:val="center"/>
            <w:hideMark/>
          </w:tcPr>
          <w:p w14:paraId="08331312"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303</w:t>
            </w:r>
          </w:p>
        </w:tc>
        <w:tc>
          <w:tcPr>
            <w:tcW w:w="2210" w:type="pct"/>
            <w:vAlign w:val="center"/>
            <w:hideMark/>
          </w:tcPr>
          <w:p w14:paraId="2A6F3FFB"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 xml:space="preserve"> Masonry culvert head (TETE DE BUSE EN MACONNERIE POUR BUSE) 800 mm</w:t>
            </w:r>
          </w:p>
        </w:tc>
        <w:tc>
          <w:tcPr>
            <w:tcW w:w="413" w:type="pct"/>
            <w:vAlign w:val="center"/>
            <w:hideMark/>
          </w:tcPr>
          <w:p w14:paraId="08F63AA2"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U</w:t>
            </w:r>
          </w:p>
        </w:tc>
        <w:tc>
          <w:tcPr>
            <w:tcW w:w="142" w:type="pct"/>
            <w:vAlign w:val="center"/>
          </w:tcPr>
          <w:p w14:paraId="69340009" w14:textId="56DCA81C" w:rsidR="00A71D41" w:rsidRPr="00D55B21" w:rsidRDefault="00A71D41" w:rsidP="005734DD">
            <w:pPr>
              <w:jc w:val="center"/>
              <w:rPr>
                <w:rFonts w:ascii="Century Gothic" w:hAnsi="Century Gothic" w:cs="Calibri"/>
                <w:sz w:val="28"/>
                <w:szCs w:val="28"/>
              </w:rPr>
            </w:pPr>
          </w:p>
        </w:tc>
        <w:tc>
          <w:tcPr>
            <w:tcW w:w="628" w:type="pct"/>
            <w:vAlign w:val="center"/>
          </w:tcPr>
          <w:p w14:paraId="0AF25967"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0E5C68C3" w14:textId="77777777" w:rsidR="00A71D41" w:rsidRPr="00D55B21" w:rsidRDefault="00A71D41" w:rsidP="005734DD">
            <w:pPr>
              <w:jc w:val="right"/>
              <w:rPr>
                <w:rFonts w:ascii="Century Gothic" w:hAnsi="Century Gothic" w:cs="Calibri"/>
                <w:sz w:val="28"/>
                <w:szCs w:val="28"/>
              </w:rPr>
            </w:pPr>
          </w:p>
        </w:tc>
      </w:tr>
      <w:tr w:rsidR="00A71D41" w:rsidRPr="00D55B21" w14:paraId="2BAB1049" w14:textId="77777777" w:rsidTr="00A71D41">
        <w:trPr>
          <w:trHeight w:val="885"/>
        </w:trPr>
        <w:tc>
          <w:tcPr>
            <w:tcW w:w="419" w:type="pct"/>
            <w:vAlign w:val="center"/>
            <w:hideMark/>
          </w:tcPr>
          <w:p w14:paraId="4A3E32C3"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304</w:t>
            </w:r>
          </w:p>
        </w:tc>
        <w:tc>
          <w:tcPr>
            <w:tcW w:w="2210" w:type="pct"/>
            <w:vAlign w:val="center"/>
            <w:hideMark/>
          </w:tcPr>
          <w:p w14:paraId="4F2E321D"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CONSTRUCTION OF MANSONRY TRAPEZIODAL GUTTERS OF 100X70X30</w:t>
            </w:r>
          </w:p>
        </w:tc>
        <w:tc>
          <w:tcPr>
            <w:tcW w:w="413" w:type="pct"/>
            <w:vAlign w:val="center"/>
            <w:hideMark/>
          </w:tcPr>
          <w:p w14:paraId="3A45631E"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ML</w:t>
            </w:r>
          </w:p>
        </w:tc>
        <w:tc>
          <w:tcPr>
            <w:tcW w:w="142" w:type="pct"/>
            <w:vAlign w:val="center"/>
          </w:tcPr>
          <w:p w14:paraId="12F854E9" w14:textId="6A2A2218" w:rsidR="00A71D41" w:rsidRPr="00D55B21" w:rsidRDefault="00A71D41" w:rsidP="005734DD">
            <w:pPr>
              <w:jc w:val="center"/>
              <w:rPr>
                <w:rFonts w:ascii="Century Gothic" w:hAnsi="Century Gothic" w:cs="Calibri"/>
                <w:sz w:val="28"/>
                <w:szCs w:val="28"/>
              </w:rPr>
            </w:pPr>
          </w:p>
        </w:tc>
        <w:tc>
          <w:tcPr>
            <w:tcW w:w="628" w:type="pct"/>
            <w:vAlign w:val="center"/>
          </w:tcPr>
          <w:p w14:paraId="5BDE2E68"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75A73BB9" w14:textId="77777777" w:rsidR="00A71D41" w:rsidRPr="00D55B21" w:rsidRDefault="00A71D41" w:rsidP="005734DD">
            <w:pPr>
              <w:jc w:val="right"/>
              <w:rPr>
                <w:rFonts w:ascii="Century Gothic" w:hAnsi="Century Gothic" w:cs="Calibri"/>
                <w:sz w:val="28"/>
                <w:szCs w:val="28"/>
              </w:rPr>
            </w:pPr>
          </w:p>
        </w:tc>
      </w:tr>
      <w:tr w:rsidR="00A71D41" w:rsidRPr="00D55B21" w14:paraId="48E5BDE6" w14:textId="77777777" w:rsidTr="00A71D41">
        <w:trPr>
          <w:trHeight w:val="885"/>
        </w:trPr>
        <w:tc>
          <w:tcPr>
            <w:tcW w:w="419" w:type="pct"/>
            <w:vAlign w:val="center"/>
          </w:tcPr>
          <w:p w14:paraId="5C9C7F88"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lastRenderedPageBreak/>
              <w:t>305</w:t>
            </w:r>
          </w:p>
        </w:tc>
        <w:tc>
          <w:tcPr>
            <w:tcW w:w="2210" w:type="pct"/>
            <w:vAlign w:val="center"/>
          </w:tcPr>
          <w:p w14:paraId="7AD57B64" w14:textId="77777777" w:rsidR="00A71D41" w:rsidRPr="00D55B21" w:rsidRDefault="00A71D41" w:rsidP="005734DD">
            <w:pPr>
              <w:rPr>
                <w:rFonts w:ascii="Century Gothic" w:hAnsi="Century Gothic" w:cs="Calibri"/>
                <w:sz w:val="28"/>
                <w:szCs w:val="28"/>
              </w:rPr>
            </w:pPr>
            <w:r w:rsidRPr="00D55B21">
              <w:rPr>
                <w:rFonts w:ascii="Century Gothic" w:hAnsi="Century Gothic" w:cs="Calibri"/>
                <w:sz w:val="28"/>
                <w:szCs w:val="28"/>
              </w:rPr>
              <w:t xml:space="preserve">RC SLABS FOR ENTRANCE </w:t>
            </w:r>
          </w:p>
        </w:tc>
        <w:tc>
          <w:tcPr>
            <w:tcW w:w="413" w:type="pct"/>
            <w:vAlign w:val="center"/>
          </w:tcPr>
          <w:p w14:paraId="6AEB9640"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ML</w:t>
            </w:r>
          </w:p>
        </w:tc>
        <w:tc>
          <w:tcPr>
            <w:tcW w:w="142" w:type="pct"/>
            <w:vAlign w:val="center"/>
          </w:tcPr>
          <w:p w14:paraId="6AEFF6E1" w14:textId="6D6AF072" w:rsidR="00A71D41" w:rsidRPr="00D55B21" w:rsidRDefault="00A71D41" w:rsidP="005734DD">
            <w:pPr>
              <w:jc w:val="center"/>
              <w:rPr>
                <w:rFonts w:ascii="Century Gothic" w:hAnsi="Century Gothic" w:cs="Calibri"/>
                <w:sz w:val="28"/>
                <w:szCs w:val="28"/>
              </w:rPr>
            </w:pPr>
          </w:p>
        </w:tc>
        <w:tc>
          <w:tcPr>
            <w:tcW w:w="628" w:type="pct"/>
            <w:vAlign w:val="center"/>
          </w:tcPr>
          <w:p w14:paraId="12DF09A8" w14:textId="77777777" w:rsidR="00A71D41" w:rsidRPr="00D55B21" w:rsidRDefault="00A71D41" w:rsidP="005734DD">
            <w:pPr>
              <w:jc w:val="right"/>
              <w:rPr>
                <w:rFonts w:ascii="Century Gothic" w:hAnsi="Century Gothic" w:cs="Calibri"/>
                <w:sz w:val="28"/>
                <w:szCs w:val="28"/>
              </w:rPr>
            </w:pPr>
          </w:p>
        </w:tc>
        <w:tc>
          <w:tcPr>
            <w:tcW w:w="1189" w:type="pct"/>
            <w:vAlign w:val="center"/>
          </w:tcPr>
          <w:p w14:paraId="11822583" w14:textId="77777777" w:rsidR="00A71D41" w:rsidRPr="00D55B21" w:rsidRDefault="00A71D41" w:rsidP="005734DD">
            <w:pPr>
              <w:jc w:val="right"/>
              <w:rPr>
                <w:rFonts w:ascii="Century Gothic" w:hAnsi="Century Gothic" w:cs="Calibri"/>
                <w:sz w:val="28"/>
                <w:szCs w:val="28"/>
              </w:rPr>
            </w:pPr>
          </w:p>
        </w:tc>
      </w:tr>
      <w:tr w:rsidR="00A71D41" w:rsidRPr="00D55B21" w14:paraId="08BC0B30" w14:textId="77777777" w:rsidTr="00A71D41">
        <w:trPr>
          <w:trHeight w:val="630"/>
        </w:trPr>
        <w:tc>
          <w:tcPr>
            <w:tcW w:w="419" w:type="pct"/>
            <w:vAlign w:val="center"/>
            <w:hideMark/>
          </w:tcPr>
          <w:p w14:paraId="30B2F9F2"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210" w:type="pct"/>
            <w:vAlign w:val="center"/>
            <w:hideMark/>
          </w:tcPr>
          <w:p w14:paraId="5D2B8723" w14:textId="77777777" w:rsidR="00A71D41" w:rsidRPr="00D55B21" w:rsidRDefault="00A71D41" w:rsidP="005734DD">
            <w:pPr>
              <w:jc w:val="right"/>
              <w:rPr>
                <w:rFonts w:ascii="Century Gothic" w:hAnsi="Century Gothic" w:cs="Calibri"/>
                <w:sz w:val="28"/>
                <w:szCs w:val="28"/>
              </w:rPr>
            </w:pPr>
            <w:r w:rsidRPr="00D55B21">
              <w:rPr>
                <w:rFonts w:ascii="Century Gothic" w:hAnsi="Century Gothic" w:cs="Calibri"/>
                <w:sz w:val="28"/>
                <w:szCs w:val="28"/>
              </w:rPr>
              <w:t xml:space="preserve">SUB TOTAL </w:t>
            </w:r>
          </w:p>
        </w:tc>
        <w:tc>
          <w:tcPr>
            <w:tcW w:w="413" w:type="pct"/>
            <w:vAlign w:val="center"/>
            <w:hideMark/>
          </w:tcPr>
          <w:p w14:paraId="69EC3BD4" w14:textId="77777777" w:rsidR="00A71D41"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142" w:type="pct"/>
            <w:vAlign w:val="center"/>
          </w:tcPr>
          <w:p w14:paraId="26C0265C" w14:textId="3A973DAD" w:rsidR="00A71D41" w:rsidRPr="00D55B21" w:rsidRDefault="00A71D41" w:rsidP="005734DD">
            <w:pPr>
              <w:jc w:val="center"/>
              <w:rPr>
                <w:rFonts w:ascii="Century Gothic" w:hAnsi="Century Gothic" w:cs="Calibri"/>
                <w:sz w:val="28"/>
                <w:szCs w:val="28"/>
              </w:rPr>
            </w:pPr>
          </w:p>
        </w:tc>
        <w:tc>
          <w:tcPr>
            <w:tcW w:w="628" w:type="pct"/>
            <w:vAlign w:val="center"/>
          </w:tcPr>
          <w:p w14:paraId="348C51F1" w14:textId="77777777" w:rsidR="00A71D41" w:rsidRPr="00D55B21" w:rsidRDefault="00A71D41" w:rsidP="005734DD">
            <w:pPr>
              <w:rPr>
                <w:rFonts w:ascii="Century Gothic" w:hAnsi="Century Gothic" w:cs="Calibri"/>
                <w:sz w:val="28"/>
                <w:szCs w:val="28"/>
              </w:rPr>
            </w:pPr>
          </w:p>
        </w:tc>
        <w:tc>
          <w:tcPr>
            <w:tcW w:w="1189" w:type="pct"/>
            <w:vAlign w:val="center"/>
          </w:tcPr>
          <w:p w14:paraId="06305F13" w14:textId="77777777" w:rsidR="00A71D41" w:rsidRPr="00D55B21" w:rsidRDefault="00A71D41" w:rsidP="005734DD">
            <w:pPr>
              <w:jc w:val="right"/>
              <w:rPr>
                <w:rFonts w:ascii="Century Gothic" w:hAnsi="Century Gothic" w:cs="Calibri"/>
                <w:sz w:val="28"/>
                <w:szCs w:val="28"/>
              </w:rPr>
            </w:pPr>
          </w:p>
        </w:tc>
      </w:tr>
      <w:tr w:rsidR="00A71D41" w:rsidRPr="00D55B21" w14:paraId="5674F58F" w14:textId="77777777" w:rsidTr="00A71D41">
        <w:trPr>
          <w:trHeight w:val="915"/>
        </w:trPr>
        <w:tc>
          <w:tcPr>
            <w:tcW w:w="419" w:type="pct"/>
            <w:vAlign w:val="center"/>
            <w:hideMark/>
          </w:tcPr>
          <w:p w14:paraId="3105D527" w14:textId="77777777" w:rsidR="00A71D41" w:rsidRPr="00D55B21" w:rsidRDefault="00A71D41" w:rsidP="005734DD">
            <w:pPr>
              <w:jc w:val="center"/>
              <w:rPr>
                <w:sz w:val="28"/>
                <w:szCs w:val="28"/>
              </w:rPr>
            </w:pPr>
            <w:r w:rsidRPr="00D55B21">
              <w:rPr>
                <w:sz w:val="28"/>
                <w:szCs w:val="28"/>
              </w:rPr>
              <w:t> </w:t>
            </w:r>
          </w:p>
        </w:tc>
        <w:tc>
          <w:tcPr>
            <w:tcW w:w="2210" w:type="pct"/>
            <w:vAlign w:val="center"/>
            <w:hideMark/>
          </w:tcPr>
          <w:p w14:paraId="47CF1328" w14:textId="77777777" w:rsidR="00A71D41" w:rsidRPr="00D55B21" w:rsidRDefault="00A71D41" w:rsidP="005734DD">
            <w:pPr>
              <w:rPr>
                <w:sz w:val="28"/>
                <w:szCs w:val="28"/>
              </w:rPr>
            </w:pPr>
            <w:r w:rsidRPr="00D55B21">
              <w:rPr>
                <w:sz w:val="28"/>
                <w:szCs w:val="28"/>
              </w:rPr>
              <w:t>LOT 400 ENVIRONMENTAL AND SOCIAL SAFEGUARD MEASURES</w:t>
            </w:r>
          </w:p>
        </w:tc>
        <w:tc>
          <w:tcPr>
            <w:tcW w:w="413" w:type="pct"/>
            <w:vAlign w:val="center"/>
            <w:hideMark/>
          </w:tcPr>
          <w:p w14:paraId="6E1EC523" w14:textId="77777777" w:rsidR="00A71D41" w:rsidRPr="00D55B21" w:rsidRDefault="00A71D41" w:rsidP="005734DD">
            <w:pPr>
              <w:jc w:val="center"/>
              <w:rPr>
                <w:sz w:val="28"/>
                <w:szCs w:val="28"/>
              </w:rPr>
            </w:pPr>
            <w:r w:rsidRPr="00D55B21">
              <w:rPr>
                <w:sz w:val="28"/>
                <w:szCs w:val="28"/>
              </w:rPr>
              <w:t> </w:t>
            </w:r>
          </w:p>
        </w:tc>
        <w:tc>
          <w:tcPr>
            <w:tcW w:w="142" w:type="pct"/>
            <w:vAlign w:val="center"/>
          </w:tcPr>
          <w:p w14:paraId="2D7DC73A" w14:textId="5725DDDA" w:rsidR="00A71D41" w:rsidRPr="00D55B21" w:rsidRDefault="00A71D41" w:rsidP="005734DD">
            <w:pPr>
              <w:jc w:val="center"/>
              <w:rPr>
                <w:sz w:val="28"/>
                <w:szCs w:val="28"/>
              </w:rPr>
            </w:pPr>
          </w:p>
        </w:tc>
        <w:tc>
          <w:tcPr>
            <w:tcW w:w="628" w:type="pct"/>
            <w:vAlign w:val="center"/>
          </w:tcPr>
          <w:p w14:paraId="4D50CB1F" w14:textId="77777777" w:rsidR="00A71D41" w:rsidRPr="00D55B21" w:rsidRDefault="00A71D41" w:rsidP="005734DD">
            <w:pPr>
              <w:rPr>
                <w:sz w:val="28"/>
                <w:szCs w:val="28"/>
              </w:rPr>
            </w:pPr>
          </w:p>
        </w:tc>
        <w:tc>
          <w:tcPr>
            <w:tcW w:w="1189" w:type="pct"/>
            <w:vAlign w:val="center"/>
          </w:tcPr>
          <w:p w14:paraId="2F8D2FF1" w14:textId="77777777" w:rsidR="00A71D41" w:rsidRPr="00D55B21" w:rsidRDefault="00A71D41" w:rsidP="005734DD">
            <w:pPr>
              <w:jc w:val="right"/>
              <w:rPr>
                <w:sz w:val="28"/>
                <w:szCs w:val="28"/>
              </w:rPr>
            </w:pPr>
          </w:p>
        </w:tc>
      </w:tr>
      <w:tr w:rsidR="00A71D41" w:rsidRPr="00D55B21" w14:paraId="42B91AFD" w14:textId="77777777" w:rsidTr="00A71D41">
        <w:trPr>
          <w:trHeight w:val="630"/>
        </w:trPr>
        <w:tc>
          <w:tcPr>
            <w:tcW w:w="419" w:type="pct"/>
            <w:vAlign w:val="center"/>
            <w:hideMark/>
          </w:tcPr>
          <w:p w14:paraId="5FFD53F3" w14:textId="77777777" w:rsidR="00A71D41" w:rsidRPr="00D55B21" w:rsidRDefault="00A71D41" w:rsidP="005734DD">
            <w:pPr>
              <w:jc w:val="center"/>
              <w:rPr>
                <w:sz w:val="28"/>
                <w:szCs w:val="28"/>
              </w:rPr>
            </w:pPr>
            <w:r w:rsidRPr="00D55B21">
              <w:rPr>
                <w:sz w:val="28"/>
                <w:szCs w:val="28"/>
              </w:rPr>
              <w:t>401</w:t>
            </w:r>
          </w:p>
        </w:tc>
        <w:tc>
          <w:tcPr>
            <w:tcW w:w="2210" w:type="pct"/>
            <w:vAlign w:val="center"/>
            <w:hideMark/>
          </w:tcPr>
          <w:p w14:paraId="148A8BCA" w14:textId="77777777" w:rsidR="00A71D41" w:rsidRPr="00D55B21" w:rsidRDefault="00A71D41" w:rsidP="005734DD">
            <w:pPr>
              <w:rPr>
                <w:sz w:val="28"/>
                <w:szCs w:val="28"/>
              </w:rPr>
            </w:pPr>
            <w:r w:rsidRPr="00D55B21">
              <w:rPr>
                <w:sz w:val="28"/>
                <w:szCs w:val="28"/>
              </w:rPr>
              <w:t>Production of code of conduct for workers</w:t>
            </w:r>
          </w:p>
        </w:tc>
        <w:tc>
          <w:tcPr>
            <w:tcW w:w="413" w:type="pct"/>
            <w:vAlign w:val="center"/>
            <w:hideMark/>
          </w:tcPr>
          <w:p w14:paraId="22217730"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78E625C1" w14:textId="62BCE363" w:rsidR="00A71D41" w:rsidRPr="00D55B21" w:rsidRDefault="00A71D41" w:rsidP="005734DD">
            <w:pPr>
              <w:jc w:val="center"/>
              <w:rPr>
                <w:sz w:val="28"/>
                <w:szCs w:val="28"/>
              </w:rPr>
            </w:pPr>
          </w:p>
        </w:tc>
        <w:tc>
          <w:tcPr>
            <w:tcW w:w="628" w:type="pct"/>
            <w:vAlign w:val="center"/>
          </w:tcPr>
          <w:p w14:paraId="30435B98" w14:textId="77777777" w:rsidR="00A71D41" w:rsidRPr="00D55B21" w:rsidRDefault="00A71D41" w:rsidP="005734DD">
            <w:pPr>
              <w:jc w:val="right"/>
              <w:rPr>
                <w:sz w:val="28"/>
                <w:szCs w:val="28"/>
              </w:rPr>
            </w:pPr>
          </w:p>
        </w:tc>
        <w:tc>
          <w:tcPr>
            <w:tcW w:w="1189" w:type="pct"/>
            <w:vAlign w:val="center"/>
          </w:tcPr>
          <w:p w14:paraId="231DA113" w14:textId="77777777" w:rsidR="00A71D41" w:rsidRPr="00D55B21" w:rsidRDefault="00A71D41" w:rsidP="005734DD">
            <w:pPr>
              <w:jc w:val="right"/>
              <w:rPr>
                <w:sz w:val="28"/>
                <w:szCs w:val="28"/>
              </w:rPr>
            </w:pPr>
          </w:p>
        </w:tc>
      </w:tr>
      <w:tr w:rsidR="00A71D41" w:rsidRPr="00D55B21" w14:paraId="12EC2AC2" w14:textId="77777777" w:rsidTr="00A71D41">
        <w:trPr>
          <w:trHeight w:val="930"/>
        </w:trPr>
        <w:tc>
          <w:tcPr>
            <w:tcW w:w="419" w:type="pct"/>
            <w:vAlign w:val="center"/>
            <w:hideMark/>
          </w:tcPr>
          <w:p w14:paraId="524D2185" w14:textId="77777777" w:rsidR="00A71D41" w:rsidRPr="00D55B21" w:rsidRDefault="00A71D41" w:rsidP="005734DD">
            <w:pPr>
              <w:jc w:val="center"/>
              <w:rPr>
                <w:sz w:val="28"/>
                <w:szCs w:val="28"/>
              </w:rPr>
            </w:pPr>
            <w:r w:rsidRPr="00D55B21">
              <w:rPr>
                <w:sz w:val="28"/>
                <w:szCs w:val="28"/>
              </w:rPr>
              <w:t>402</w:t>
            </w:r>
          </w:p>
        </w:tc>
        <w:tc>
          <w:tcPr>
            <w:tcW w:w="2210" w:type="pct"/>
            <w:vAlign w:val="center"/>
            <w:hideMark/>
          </w:tcPr>
          <w:p w14:paraId="740BBB56" w14:textId="77777777" w:rsidR="00A71D41" w:rsidRPr="00D55B21" w:rsidRDefault="00A71D41" w:rsidP="005734DD">
            <w:pPr>
              <w:rPr>
                <w:sz w:val="28"/>
                <w:szCs w:val="28"/>
              </w:rPr>
            </w:pPr>
            <w:r w:rsidRPr="00D55B21">
              <w:rPr>
                <w:sz w:val="28"/>
                <w:szCs w:val="28"/>
              </w:rPr>
              <w:t>Sensitization and training of communities and works on Gender based violence and HIV/AIDS</w:t>
            </w:r>
          </w:p>
        </w:tc>
        <w:tc>
          <w:tcPr>
            <w:tcW w:w="413" w:type="pct"/>
            <w:vAlign w:val="center"/>
            <w:hideMark/>
          </w:tcPr>
          <w:p w14:paraId="011ED226"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1670B1AE" w14:textId="036C3C16" w:rsidR="00A71D41" w:rsidRPr="00D55B21" w:rsidRDefault="00A71D41" w:rsidP="005734DD">
            <w:pPr>
              <w:jc w:val="center"/>
              <w:rPr>
                <w:sz w:val="28"/>
                <w:szCs w:val="28"/>
              </w:rPr>
            </w:pPr>
          </w:p>
        </w:tc>
        <w:tc>
          <w:tcPr>
            <w:tcW w:w="628" w:type="pct"/>
            <w:vAlign w:val="center"/>
          </w:tcPr>
          <w:p w14:paraId="7C5D2AB0" w14:textId="77777777" w:rsidR="00A71D41" w:rsidRPr="00D55B21" w:rsidRDefault="00A71D41" w:rsidP="005734DD">
            <w:pPr>
              <w:jc w:val="right"/>
              <w:rPr>
                <w:sz w:val="28"/>
                <w:szCs w:val="28"/>
              </w:rPr>
            </w:pPr>
          </w:p>
        </w:tc>
        <w:tc>
          <w:tcPr>
            <w:tcW w:w="1189" w:type="pct"/>
            <w:vAlign w:val="center"/>
          </w:tcPr>
          <w:p w14:paraId="1D3B9C69" w14:textId="77777777" w:rsidR="00A71D41" w:rsidRPr="00D55B21" w:rsidRDefault="00A71D41" w:rsidP="005734DD">
            <w:pPr>
              <w:jc w:val="right"/>
              <w:rPr>
                <w:sz w:val="28"/>
                <w:szCs w:val="28"/>
              </w:rPr>
            </w:pPr>
          </w:p>
        </w:tc>
      </w:tr>
      <w:tr w:rsidR="00A71D41" w:rsidRPr="00D55B21" w14:paraId="32FC3EAE" w14:textId="77777777" w:rsidTr="00A71D41">
        <w:trPr>
          <w:trHeight w:val="960"/>
        </w:trPr>
        <w:tc>
          <w:tcPr>
            <w:tcW w:w="419" w:type="pct"/>
            <w:vAlign w:val="center"/>
            <w:hideMark/>
          </w:tcPr>
          <w:p w14:paraId="09311A50" w14:textId="77777777" w:rsidR="00A71D41" w:rsidRPr="00D55B21" w:rsidRDefault="00A71D41" w:rsidP="005734DD">
            <w:pPr>
              <w:jc w:val="center"/>
              <w:rPr>
                <w:sz w:val="28"/>
                <w:szCs w:val="28"/>
              </w:rPr>
            </w:pPr>
            <w:r w:rsidRPr="00D55B21">
              <w:rPr>
                <w:sz w:val="28"/>
                <w:szCs w:val="28"/>
              </w:rPr>
              <w:t>403</w:t>
            </w:r>
          </w:p>
        </w:tc>
        <w:tc>
          <w:tcPr>
            <w:tcW w:w="2210" w:type="pct"/>
            <w:vAlign w:val="center"/>
            <w:hideMark/>
          </w:tcPr>
          <w:p w14:paraId="3BCB2DA1" w14:textId="77777777" w:rsidR="00A71D41" w:rsidRPr="00D55B21" w:rsidRDefault="00A71D41" w:rsidP="005734DD">
            <w:pPr>
              <w:rPr>
                <w:sz w:val="28"/>
                <w:szCs w:val="28"/>
              </w:rPr>
            </w:pPr>
            <w:r w:rsidRPr="00D55B21">
              <w:rPr>
                <w:sz w:val="28"/>
                <w:szCs w:val="28"/>
              </w:rPr>
              <w:t>Set up, train and render functional operation and maintenance of project committee</w:t>
            </w:r>
          </w:p>
        </w:tc>
        <w:tc>
          <w:tcPr>
            <w:tcW w:w="413" w:type="pct"/>
            <w:vAlign w:val="center"/>
            <w:hideMark/>
          </w:tcPr>
          <w:p w14:paraId="7CA246A9"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787DC50A" w14:textId="6A49D9C7" w:rsidR="00A71D41" w:rsidRPr="00D55B21" w:rsidRDefault="00A71D41" w:rsidP="005734DD">
            <w:pPr>
              <w:jc w:val="center"/>
              <w:rPr>
                <w:sz w:val="28"/>
                <w:szCs w:val="28"/>
              </w:rPr>
            </w:pPr>
          </w:p>
        </w:tc>
        <w:tc>
          <w:tcPr>
            <w:tcW w:w="628" w:type="pct"/>
            <w:vAlign w:val="center"/>
          </w:tcPr>
          <w:p w14:paraId="0BFD1662" w14:textId="77777777" w:rsidR="00A71D41" w:rsidRPr="00D55B21" w:rsidRDefault="00A71D41" w:rsidP="005734DD">
            <w:pPr>
              <w:jc w:val="right"/>
              <w:rPr>
                <w:sz w:val="28"/>
                <w:szCs w:val="28"/>
              </w:rPr>
            </w:pPr>
          </w:p>
        </w:tc>
        <w:tc>
          <w:tcPr>
            <w:tcW w:w="1189" w:type="pct"/>
            <w:vAlign w:val="center"/>
          </w:tcPr>
          <w:p w14:paraId="075069EC" w14:textId="77777777" w:rsidR="00A71D41" w:rsidRPr="00D55B21" w:rsidRDefault="00A71D41" w:rsidP="005734DD">
            <w:pPr>
              <w:jc w:val="right"/>
              <w:rPr>
                <w:sz w:val="28"/>
                <w:szCs w:val="28"/>
              </w:rPr>
            </w:pPr>
          </w:p>
        </w:tc>
      </w:tr>
      <w:tr w:rsidR="00A71D41" w:rsidRPr="00D55B21" w14:paraId="40469E26" w14:textId="77777777" w:rsidTr="00A71D41">
        <w:trPr>
          <w:trHeight w:val="870"/>
        </w:trPr>
        <w:tc>
          <w:tcPr>
            <w:tcW w:w="419" w:type="pct"/>
            <w:vAlign w:val="center"/>
            <w:hideMark/>
          </w:tcPr>
          <w:p w14:paraId="11FD58AE" w14:textId="77777777" w:rsidR="00A71D41" w:rsidRPr="00D55B21" w:rsidRDefault="00A71D41" w:rsidP="005734DD">
            <w:pPr>
              <w:jc w:val="center"/>
              <w:rPr>
                <w:sz w:val="28"/>
                <w:szCs w:val="28"/>
              </w:rPr>
            </w:pPr>
            <w:r w:rsidRPr="00D55B21">
              <w:rPr>
                <w:sz w:val="28"/>
                <w:szCs w:val="28"/>
              </w:rPr>
              <w:t>404</w:t>
            </w:r>
          </w:p>
        </w:tc>
        <w:tc>
          <w:tcPr>
            <w:tcW w:w="2210" w:type="pct"/>
            <w:vAlign w:val="center"/>
            <w:hideMark/>
          </w:tcPr>
          <w:p w14:paraId="3F3FB8EB" w14:textId="77777777" w:rsidR="00A71D41" w:rsidRPr="00D55B21" w:rsidRDefault="00A71D41" w:rsidP="005734DD">
            <w:pPr>
              <w:rPr>
                <w:sz w:val="28"/>
                <w:szCs w:val="28"/>
              </w:rPr>
            </w:pPr>
            <w:r w:rsidRPr="00D55B21">
              <w:rPr>
                <w:sz w:val="28"/>
                <w:szCs w:val="28"/>
              </w:rPr>
              <w:t>Planting of environmentally friendly trees along the road where there is erosion and mud slide</w:t>
            </w:r>
          </w:p>
        </w:tc>
        <w:tc>
          <w:tcPr>
            <w:tcW w:w="413" w:type="pct"/>
            <w:vAlign w:val="center"/>
            <w:hideMark/>
          </w:tcPr>
          <w:p w14:paraId="0AA5E192"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18CB5B7C" w14:textId="2E349391" w:rsidR="00A71D41" w:rsidRPr="00D55B21" w:rsidRDefault="00A71D41" w:rsidP="005734DD">
            <w:pPr>
              <w:jc w:val="center"/>
              <w:rPr>
                <w:sz w:val="28"/>
                <w:szCs w:val="28"/>
              </w:rPr>
            </w:pPr>
          </w:p>
        </w:tc>
        <w:tc>
          <w:tcPr>
            <w:tcW w:w="628" w:type="pct"/>
            <w:vAlign w:val="center"/>
          </w:tcPr>
          <w:p w14:paraId="4C81556D" w14:textId="77777777" w:rsidR="00A71D41" w:rsidRPr="00D55B21" w:rsidRDefault="00A71D41" w:rsidP="005734DD">
            <w:pPr>
              <w:jc w:val="right"/>
              <w:rPr>
                <w:sz w:val="28"/>
                <w:szCs w:val="28"/>
              </w:rPr>
            </w:pPr>
          </w:p>
        </w:tc>
        <w:tc>
          <w:tcPr>
            <w:tcW w:w="1189" w:type="pct"/>
            <w:vAlign w:val="center"/>
          </w:tcPr>
          <w:p w14:paraId="18B704FA" w14:textId="77777777" w:rsidR="00A71D41" w:rsidRPr="00D55B21" w:rsidRDefault="00A71D41" w:rsidP="005734DD">
            <w:pPr>
              <w:jc w:val="right"/>
              <w:rPr>
                <w:sz w:val="28"/>
                <w:szCs w:val="28"/>
              </w:rPr>
            </w:pPr>
          </w:p>
        </w:tc>
      </w:tr>
      <w:tr w:rsidR="00A71D41" w:rsidRPr="00D55B21" w14:paraId="2D161B2A" w14:textId="77777777" w:rsidTr="00A71D41">
        <w:trPr>
          <w:trHeight w:val="630"/>
        </w:trPr>
        <w:tc>
          <w:tcPr>
            <w:tcW w:w="419" w:type="pct"/>
            <w:vAlign w:val="center"/>
            <w:hideMark/>
          </w:tcPr>
          <w:p w14:paraId="702DDB8A" w14:textId="77777777" w:rsidR="00A71D41" w:rsidRPr="00D55B21" w:rsidRDefault="00A71D41" w:rsidP="005734DD">
            <w:pPr>
              <w:jc w:val="center"/>
              <w:rPr>
                <w:sz w:val="28"/>
                <w:szCs w:val="28"/>
              </w:rPr>
            </w:pPr>
            <w:r w:rsidRPr="00D55B21">
              <w:rPr>
                <w:sz w:val="28"/>
                <w:szCs w:val="28"/>
              </w:rPr>
              <w:t>405</w:t>
            </w:r>
          </w:p>
        </w:tc>
        <w:tc>
          <w:tcPr>
            <w:tcW w:w="2210" w:type="pct"/>
            <w:vAlign w:val="center"/>
            <w:hideMark/>
          </w:tcPr>
          <w:p w14:paraId="2A4C1EC4" w14:textId="77777777" w:rsidR="00A71D41" w:rsidRPr="00D55B21" w:rsidRDefault="00A71D41" w:rsidP="005734DD">
            <w:pPr>
              <w:rPr>
                <w:sz w:val="28"/>
                <w:szCs w:val="28"/>
              </w:rPr>
            </w:pPr>
            <w:r w:rsidRPr="00D55B21">
              <w:rPr>
                <w:sz w:val="28"/>
                <w:szCs w:val="28"/>
              </w:rPr>
              <w:t>Provision of drainage outlets at short intervals</w:t>
            </w:r>
          </w:p>
        </w:tc>
        <w:tc>
          <w:tcPr>
            <w:tcW w:w="413" w:type="pct"/>
            <w:vAlign w:val="center"/>
            <w:hideMark/>
          </w:tcPr>
          <w:p w14:paraId="454512C1"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05ED4FE2" w14:textId="320DE736" w:rsidR="00A71D41" w:rsidRPr="00D55B21" w:rsidRDefault="00A71D41" w:rsidP="005734DD">
            <w:pPr>
              <w:jc w:val="center"/>
              <w:rPr>
                <w:sz w:val="28"/>
                <w:szCs w:val="28"/>
              </w:rPr>
            </w:pPr>
          </w:p>
        </w:tc>
        <w:tc>
          <w:tcPr>
            <w:tcW w:w="628" w:type="pct"/>
            <w:vAlign w:val="center"/>
          </w:tcPr>
          <w:p w14:paraId="7C1E3570" w14:textId="77777777" w:rsidR="00A71D41" w:rsidRPr="00D55B21" w:rsidRDefault="00A71D41" w:rsidP="005734DD">
            <w:pPr>
              <w:jc w:val="right"/>
              <w:rPr>
                <w:sz w:val="28"/>
                <w:szCs w:val="28"/>
              </w:rPr>
            </w:pPr>
          </w:p>
        </w:tc>
        <w:tc>
          <w:tcPr>
            <w:tcW w:w="1189" w:type="pct"/>
            <w:vAlign w:val="center"/>
          </w:tcPr>
          <w:p w14:paraId="2DF50D90" w14:textId="77777777" w:rsidR="00A71D41" w:rsidRPr="00D55B21" w:rsidRDefault="00A71D41" w:rsidP="005734DD">
            <w:pPr>
              <w:jc w:val="right"/>
              <w:rPr>
                <w:sz w:val="28"/>
                <w:szCs w:val="28"/>
              </w:rPr>
            </w:pPr>
          </w:p>
        </w:tc>
      </w:tr>
      <w:tr w:rsidR="00A71D41" w:rsidRPr="00D55B21" w14:paraId="4B8A58E8" w14:textId="77777777" w:rsidTr="00A71D41">
        <w:trPr>
          <w:trHeight w:val="630"/>
        </w:trPr>
        <w:tc>
          <w:tcPr>
            <w:tcW w:w="419" w:type="pct"/>
            <w:vAlign w:val="center"/>
            <w:hideMark/>
          </w:tcPr>
          <w:p w14:paraId="441CE988" w14:textId="77777777" w:rsidR="00A71D41" w:rsidRPr="00D55B21" w:rsidRDefault="00A71D41" w:rsidP="005734DD">
            <w:pPr>
              <w:jc w:val="center"/>
              <w:rPr>
                <w:sz w:val="28"/>
                <w:szCs w:val="28"/>
              </w:rPr>
            </w:pPr>
            <w:r w:rsidRPr="00D55B21">
              <w:rPr>
                <w:sz w:val="28"/>
                <w:szCs w:val="28"/>
              </w:rPr>
              <w:t>406</w:t>
            </w:r>
          </w:p>
        </w:tc>
        <w:tc>
          <w:tcPr>
            <w:tcW w:w="2210" w:type="pct"/>
            <w:vAlign w:val="center"/>
            <w:hideMark/>
          </w:tcPr>
          <w:p w14:paraId="2437E6FE" w14:textId="77777777" w:rsidR="00A71D41" w:rsidRPr="00D55B21" w:rsidRDefault="00A71D41" w:rsidP="005734DD">
            <w:pPr>
              <w:rPr>
                <w:sz w:val="28"/>
                <w:szCs w:val="28"/>
              </w:rPr>
            </w:pPr>
            <w:r w:rsidRPr="00D55B21">
              <w:rPr>
                <w:sz w:val="28"/>
                <w:szCs w:val="28"/>
              </w:rPr>
              <w:t>Provision of deviation boards and signal boards</w:t>
            </w:r>
          </w:p>
        </w:tc>
        <w:tc>
          <w:tcPr>
            <w:tcW w:w="413" w:type="pct"/>
            <w:vAlign w:val="center"/>
            <w:hideMark/>
          </w:tcPr>
          <w:p w14:paraId="0FA556EC"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55045B7F" w14:textId="5A6BCBAC" w:rsidR="00A71D41" w:rsidRPr="00D55B21" w:rsidRDefault="00A71D41" w:rsidP="005734DD">
            <w:pPr>
              <w:jc w:val="center"/>
              <w:rPr>
                <w:sz w:val="28"/>
                <w:szCs w:val="28"/>
              </w:rPr>
            </w:pPr>
          </w:p>
        </w:tc>
        <w:tc>
          <w:tcPr>
            <w:tcW w:w="628" w:type="pct"/>
            <w:vAlign w:val="center"/>
          </w:tcPr>
          <w:p w14:paraId="23370715" w14:textId="77777777" w:rsidR="00A71D41" w:rsidRPr="00D55B21" w:rsidRDefault="00A71D41" w:rsidP="005734DD">
            <w:pPr>
              <w:jc w:val="right"/>
              <w:rPr>
                <w:sz w:val="28"/>
                <w:szCs w:val="28"/>
              </w:rPr>
            </w:pPr>
          </w:p>
        </w:tc>
        <w:tc>
          <w:tcPr>
            <w:tcW w:w="1189" w:type="pct"/>
            <w:vAlign w:val="center"/>
          </w:tcPr>
          <w:p w14:paraId="11177258" w14:textId="77777777" w:rsidR="00A71D41" w:rsidRPr="00D55B21" w:rsidRDefault="00A71D41" w:rsidP="005734DD">
            <w:pPr>
              <w:jc w:val="right"/>
              <w:rPr>
                <w:sz w:val="28"/>
                <w:szCs w:val="28"/>
              </w:rPr>
            </w:pPr>
          </w:p>
        </w:tc>
      </w:tr>
      <w:tr w:rsidR="00A71D41" w:rsidRPr="00D55B21" w14:paraId="14FF874B" w14:textId="77777777" w:rsidTr="00A71D41">
        <w:trPr>
          <w:trHeight w:val="630"/>
        </w:trPr>
        <w:tc>
          <w:tcPr>
            <w:tcW w:w="419" w:type="pct"/>
            <w:vAlign w:val="center"/>
            <w:hideMark/>
          </w:tcPr>
          <w:p w14:paraId="1581AC4D" w14:textId="77777777" w:rsidR="00A71D41" w:rsidRPr="00D55B21" w:rsidRDefault="00A71D41" w:rsidP="005734DD">
            <w:pPr>
              <w:jc w:val="center"/>
              <w:rPr>
                <w:sz w:val="28"/>
                <w:szCs w:val="28"/>
              </w:rPr>
            </w:pPr>
            <w:r w:rsidRPr="00D55B21">
              <w:rPr>
                <w:sz w:val="28"/>
                <w:szCs w:val="28"/>
              </w:rPr>
              <w:t>407</w:t>
            </w:r>
          </w:p>
        </w:tc>
        <w:tc>
          <w:tcPr>
            <w:tcW w:w="2210" w:type="pct"/>
            <w:vAlign w:val="center"/>
            <w:hideMark/>
          </w:tcPr>
          <w:p w14:paraId="2ABBCEA8" w14:textId="77777777" w:rsidR="00A71D41" w:rsidRPr="00D55B21" w:rsidRDefault="00A71D41" w:rsidP="005734DD">
            <w:pPr>
              <w:rPr>
                <w:sz w:val="28"/>
                <w:szCs w:val="28"/>
              </w:rPr>
            </w:pPr>
            <w:r w:rsidRPr="00D55B21">
              <w:rPr>
                <w:sz w:val="28"/>
                <w:szCs w:val="28"/>
              </w:rPr>
              <w:t>Restoration of the borrow pit</w:t>
            </w:r>
          </w:p>
        </w:tc>
        <w:tc>
          <w:tcPr>
            <w:tcW w:w="413" w:type="pct"/>
            <w:vAlign w:val="center"/>
            <w:hideMark/>
          </w:tcPr>
          <w:p w14:paraId="01F3BDDB"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7EC71E39" w14:textId="74716324" w:rsidR="00A71D41" w:rsidRPr="00D55B21" w:rsidRDefault="00A71D41" w:rsidP="005734DD">
            <w:pPr>
              <w:jc w:val="center"/>
              <w:rPr>
                <w:sz w:val="28"/>
                <w:szCs w:val="28"/>
              </w:rPr>
            </w:pPr>
          </w:p>
        </w:tc>
        <w:tc>
          <w:tcPr>
            <w:tcW w:w="628" w:type="pct"/>
            <w:vAlign w:val="center"/>
          </w:tcPr>
          <w:p w14:paraId="37DF5C3B" w14:textId="77777777" w:rsidR="00A71D41" w:rsidRPr="00D55B21" w:rsidRDefault="00A71D41" w:rsidP="005734DD">
            <w:pPr>
              <w:jc w:val="right"/>
              <w:rPr>
                <w:sz w:val="28"/>
                <w:szCs w:val="28"/>
              </w:rPr>
            </w:pPr>
          </w:p>
        </w:tc>
        <w:tc>
          <w:tcPr>
            <w:tcW w:w="1189" w:type="pct"/>
            <w:vAlign w:val="center"/>
          </w:tcPr>
          <w:p w14:paraId="0EE22704" w14:textId="77777777" w:rsidR="00A71D41" w:rsidRPr="00D55B21" w:rsidRDefault="00A71D41" w:rsidP="005734DD">
            <w:pPr>
              <w:jc w:val="right"/>
              <w:rPr>
                <w:sz w:val="28"/>
                <w:szCs w:val="28"/>
              </w:rPr>
            </w:pPr>
          </w:p>
        </w:tc>
      </w:tr>
      <w:tr w:rsidR="00A71D41" w:rsidRPr="00D55B21" w14:paraId="1974EF2B" w14:textId="77777777" w:rsidTr="00A71D41">
        <w:trPr>
          <w:trHeight w:val="630"/>
        </w:trPr>
        <w:tc>
          <w:tcPr>
            <w:tcW w:w="419" w:type="pct"/>
            <w:vAlign w:val="center"/>
            <w:hideMark/>
          </w:tcPr>
          <w:p w14:paraId="29F5FC9F" w14:textId="77777777" w:rsidR="00A71D41" w:rsidRPr="00D55B21" w:rsidRDefault="00A71D41" w:rsidP="005734DD">
            <w:pPr>
              <w:jc w:val="center"/>
              <w:rPr>
                <w:sz w:val="28"/>
                <w:szCs w:val="28"/>
              </w:rPr>
            </w:pPr>
            <w:r w:rsidRPr="00D55B21">
              <w:rPr>
                <w:sz w:val="28"/>
                <w:szCs w:val="28"/>
              </w:rPr>
              <w:t>408</w:t>
            </w:r>
          </w:p>
        </w:tc>
        <w:tc>
          <w:tcPr>
            <w:tcW w:w="2210" w:type="pct"/>
            <w:vAlign w:val="center"/>
            <w:hideMark/>
          </w:tcPr>
          <w:p w14:paraId="5CE93853" w14:textId="77777777" w:rsidR="00A71D41" w:rsidRPr="00D55B21" w:rsidRDefault="00A71D41" w:rsidP="005734DD">
            <w:pPr>
              <w:rPr>
                <w:sz w:val="28"/>
                <w:szCs w:val="28"/>
              </w:rPr>
            </w:pPr>
            <w:r w:rsidRPr="00D55B21">
              <w:rPr>
                <w:sz w:val="28"/>
                <w:szCs w:val="28"/>
              </w:rPr>
              <w:t>Provision of first AID box</w:t>
            </w:r>
          </w:p>
        </w:tc>
        <w:tc>
          <w:tcPr>
            <w:tcW w:w="413" w:type="pct"/>
            <w:vAlign w:val="center"/>
            <w:hideMark/>
          </w:tcPr>
          <w:p w14:paraId="7A22BCD0" w14:textId="77777777" w:rsidR="00A71D41" w:rsidRPr="00D55B21" w:rsidRDefault="00A71D41" w:rsidP="005734DD">
            <w:pPr>
              <w:jc w:val="center"/>
              <w:rPr>
                <w:sz w:val="28"/>
                <w:szCs w:val="28"/>
              </w:rPr>
            </w:pPr>
            <w:r w:rsidRPr="00D55B21">
              <w:rPr>
                <w:sz w:val="28"/>
                <w:szCs w:val="28"/>
              </w:rPr>
              <w:t>U</w:t>
            </w:r>
          </w:p>
        </w:tc>
        <w:tc>
          <w:tcPr>
            <w:tcW w:w="142" w:type="pct"/>
            <w:vAlign w:val="center"/>
          </w:tcPr>
          <w:p w14:paraId="21B270A6" w14:textId="3CF55E3B" w:rsidR="00A71D41" w:rsidRPr="00D55B21" w:rsidRDefault="00A71D41" w:rsidP="005734DD">
            <w:pPr>
              <w:jc w:val="center"/>
              <w:rPr>
                <w:sz w:val="28"/>
                <w:szCs w:val="28"/>
              </w:rPr>
            </w:pPr>
          </w:p>
        </w:tc>
        <w:tc>
          <w:tcPr>
            <w:tcW w:w="628" w:type="pct"/>
            <w:vAlign w:val="center"/>
          </w:tcPr>
          <w:p w14:paraId="55985829" w14:textId="77777777" w:rsidR="00A71D41" w:rsidRPr="00D55B21" w:rsidRDefault="00A71D41" w:rsidP="005734DD">
            <w:pPr>
              <w:jc w:val="right"/>
              <w:rPr>
                <w:sz w:val="28"/>
                <w:szCs w:val="28"/>
              </w:rPr>
            </w:pPr>
          </w:p>
        </w:tc>
        <w:tc>
          <w:tcPr>
            <w:tcW w:w="1189" w:type="pct"/>
            <w:vAlign w:val="center"/>
          </w:tcPr>
          <w:p w14:paraId="507AFE27" w14:textId="77777777" w:rsidR="00A71D41" w:rsidRPr="00D55B21" w:rsidRDefault="00A71D41" w:rsidP="005734DD">
            <w:pPr>
              <w:jc w:val="right"/>
              <w:rPr>
                <w:sz w:val="28"/>
                <w:szCs w:val="28"/>
              </w:rPr>
            </w:pPr>
          </w:p>
        </w:tc>
      </w:tr>
      <w:tr w:rsidR="00A71D41" w:rsidRPr="00D55B21" w14:paraId="49700F0D" w14:textId="77777777" w:rsidTr="00A71D41">
        <w:trPr>
          <w:trHeight w:val="630"/>
        </w:trPr>
        <w:tc>
          <w:tcPr>
            <w:tcW w:w="419" w:type="pct"/>
            <w:vAlign w:val="center"/>
            <w:hideMark/>
          </w:tcPr>
          <w:p w14:paraId="360805A9" w14:textId="77777777" w:rsidR="00A71D41" w:rsidRPr="00D55B21" w:rsidRDefault="00A71D41" w:rsidP="005734DD">
            <w:pPr>
              <w:jc w:val="center"/>
              <w:rPr>
                <w:sz w:val="28"/>
                <w:szCs w:val="28"/>
              </w:rPr>
            </w:pPr>
            <w:r w:rsidRPr="00D55B21">
              <w:rPr>
                <w:sz w:val="28"/>
                <w:szCs w:val="28"/>
              </w:rPr>
              <w:t>409</w:t>
            </w:r>
          </w:p>
        </w:tc>
        <w:tc>
          <w:tcPr>
            <w:tcW w:w="2210" w:type="pct"/>
            <w:vAlign w:val="center"/>
            <w:hideMark/>
          </w:tcPr>
          <w:p w14:paraId="6CCDF158" w14:textId="77777777" w:rsidR="00A71D41" w:rsidRPr="00D55B21" w:rsidRDefault="00A71D41" w:rsidP="005734DD">
            <w:pPr>
              <w:rPr>
                <w:sz w:val="28"/>
                <w:szCs w:val="28"/>
              </w:rPr>
            </w:pPr>
            <w:r w:rsidRPr="00D55B21">
              <w:rPr>
                <w:sz w:val="28"/>
                <w:szCs w:val="28"/>
              </w:rPr>
              <w:t>Personal Protective equipment for workers</w:t>
            </w:r>
          </w:p>
        </w:tc>
        <w:tc>
          <w:tcPr>
            <w:tcW w:w="413" w:type="pct"/>
            <w:vAlign w:val="center"/>
            <w:hideMark/>
          </w:tcPr>
          <w:p w14:paraId="33B0ABB7" w14:textId="77777777" w:rsidR="00A71D41" w:rsidRPr="00D55B21" w:rsidRDefault="00A71D41" w:rsidP="005734DD">
            <w:pPr>
              <w:jc w:val="center"/>
              <w:rPr>
                <w:sz w:val="28"/>
                <w:szCs w:val="28"/>
              </w:rPr>
            </w:pPr>
            <w:r w:rsidRPr="00D55B21">
              <w:rPr>
                <w:sz w:val="28"/>
                <w:szCs w:val="28"/>
              </w:rPr>
              <w:t>LS</w:t>
            </w:r>
          </w:p>
        </w:tc>
        <w:tc>
          <w:tcPr>
            <w:tcW w:w="142" w:type="pct"/>
            <w:vAlign w:val="center"/>
          </w:tcPr>
          <w:p w14:paraId="1BB850F1" w14:textId="2C2CC48B" w:rsidR="00A71D41" w:rsidRPr="00D55B21" w:rsidRDefault="00A71D41" w:rsidP="005734DD">
            <w:pPr>
              <w:jc w:val="center"/>
              <w:rPr>
                <w:sz w:val="28"/>
                <w:szCs w:val="28"/>
              </w:rPr>
            </w:pPr>
          </w:p>
        </w:tc>
        <w:tc>
          <w:tcPr>
            <w:tcW w:w="628" w:type="pct"/>
            <w:vAlign w:val="center"/>
          </w:tcPr>
          <w:p w14:paraId="0905EFA4" w14:textId="77777777" w:rsidR="00A71D41" w:rsidRPr="00D55B21" w:rsidRDefault="00A71D41" w:rsidP="005734DD">
            <w:pPr>
              <w:jc w:val="right"/>
              <w:rPr>
                <w:sz w:val="28"/>
                <w:szCs w:val="28"/>
              </w:rPr>
            </w:pPr>
          </w:p>
        </w:tc>
        <w:tc>
          <w:tcPr>
            <w:tcW w:w="1189" w:type="pct"/>
            <w:vAlign w:val="center"/>
          </w:tcPr>
          <w:p w14:paraId="43C721FF" w14:textId="77777777" w:rsidR="00A71D41" w:rsidRPr="00D55B21" w:rsidRDefault="00A71D41" w:rsidP="005734DD">
            <w:pPr>
              <w:jc w:val="right"/>
              <w:rPr>
                <w:sz w:val="28"/>
                <w:szCs w:val="28"/>
              </w:rPr>
            </w:pPr>
          </w:p>
        </w:tc>
      </w:tr>
      <w:tr w:rsidR="00A71D41" w:rsidRPr="00D55B21" w14:paraId="70D4CC89" w14:textId="77777777" w:rsidTr="00A71D41">
        <w:trPr>
          <w:trHeight w:val="630"/>
        </w:trPr>
        <w:tc>
          <w:tcPr>
            <w:tcW w:w="419" w:type="pct"/>
            <w:vAlign w:val="center"/>
            <w:hideMark/>
          </w:tcPr>
          <w:p w14:paraId="6AFE3046" w14:textId="77777777" w:rsidR="00A71D41" w:rsidRPr="00D55B21" w:rsidRDefault="00A71D41" w:rsidP="005734DD">
            <w:pPr>
              <w:jc w:val="center"/>
              <w:rPr>
                <w:sz w:val="28"/>
                <w:szCs w:val="28"/>
              </w:rPr>
            </w:pPr>
            <w:r w:rsidRPr="00D55B21">
              <w:rPr>
                <w:sz w:val="28"/>
                <w:szCs w:val="28"/>
              </w:rPr>
              <w:t>410</w:t>
            </w:r>
          </w:p>
        </w:tc>
        <w:tc>
          <w:tcPr>
            <w:tcW w:w="2210" w:type="pct"/>
            <w:vAlign w:val="center"/>
            <w:hideMark/>
          </w:tcPr>
          <w:p w14:paraId="348EE35E" w14:textId="77777777" w:rsidR="00A71D41" w:rsidRPr="00D55B21" w:rsidRDefault="00A71D41" w:rsidP="005734DD">
            <w:pPr>
              <w:rPr>
                <w:sz w:val="28"/>
                <w:szCs w:val="28"/>
              </w:rPr>
            </w:pPr>
            <w:r w:rsidRPr="00D55B21">
              <w:rPr>
                <w:sz w:val="28"/>
                <w:szCs w:val="28"/>
              </w:rPr>
              <w:t>Installation of Metalic funders information plate</w:t>
            </w:r>
          </w:p>
        </w:tc>
        <w:tc>
          <w:tcPr>
            <w:tcW w:w="413" w:type="pct"/>
            <w:vAlign w:val="center"/>
            <w:hideMark/>
          </w:tcPr>
          <w:p w14:paraId="68B56364" w14:textId="77777777" w:rsidR="00A71D41" w:rsidRPr="00D55B21" w:rsidRDefault="00A71D41" w:rsidP="005734DD">
            <w:pPr>
              <w:jc w:val="center"/>
              <w:rPr>
                <w:sz w:val="28"/>
                <w:szCs w:val="28"/>
              </w:rPr>
            </w:pPr>
            <w:r w:rsidRPr="00D55B21">
              <w:rPr>
                <w:sz w:val="28"/>
                <w:szCs w:val="28"/>
              </w:rPr>
              <w:t>U</w:t>
            </w:r>
          </w:p>
        </w:tc>
        <w:tc>
          <w:tcPr>
            <w:tcW w:w="142" w:type="pct"/>
            <w:vAlign w:val="center"/>
            <w:hideMark/>
          </w:tcPr>
          <w:p w14:paraId="11B2CFCB" w14:textId="4C7CCA6F" w:rsidR="00A71D41" w:rsidRPr="00D55B21" w:rsidRDefault="00A71D41" w:rsidP="005734DD">
            <w:pPr>
              <w:jc w:val="center"/>
              <w:rPr>
                <w:sz w:val="28"/>
                <w:szCs w:val="28"/>
              </w:rPr>
            </w:pPr>
          </w:p>
        </w:tc>
        <w:tc>
          <w:tcPr>
            <w:tcW w:w="628" w:type="pct"/>
            <w:vAlign w:val="center"/>
          </w:tcPr>
          <w:p w14:paraId="13DA57C5" w14:textId="77777777" w:rsidR="00A71D41" w:rsidRPr="00D55B21" w:rsidRDefault="00A71D41" w:rsidP="005734DD">
            <w:pPr>
              <w:jc w:val="right"/>
              <w:rPr>
                <w:sz w:val="28"/>
                <w:szCs w:val="28"/>
              </w:rPr>
            </w:pPr>
          </w:p>
        </w:tc>
        <w:tc>
          <w:tcPr>
            <w:tcW w:w="1189" w:type="pct"/>
            <w:vAlign w:val="center"/>
          </w:tcPr>
          <w:p w14:paraId="3A65DCCF" w14:textId="77777777" w:rsidR="00A71D41" w:rsidRPr="00D55B21" w:rsidRDefault="00A71D41" w:rsidP="005734DD">
            <w:pPr>
              <w:jc w:val="right"/>
              <w:rPr>
                <w:sz w:val="28"/>
                <w:szCs w:val="28"/>
              </w:rPr>
            </w:pPr>
          </w:p>
        </w:tc>
      </w:tr>
      <w:tr w:rsidR="00A71D41" w:rsidRPr="00D55B21" w14:paraId="5312F380" w14:textId="77777777" w:rsidTr="00A71D41">
        <w:trPr>
          <w:trHeight w:val="675"/>
        </w:trPr>
        <w:tc>
          <w:tcPr>
            <w:tcW w:w="419" w:type="pct"/>
            <w:vAlign w:val="center"/>
            <w:hideMark/>
          </w:tcPr>
          <w:p w14:paraId="2EB78DB8" w14:textId="77777777" w:rsidR="00A71D41" w:rsidRPr="00D55B21" w:rsidRDefault="00A71D41" w:rsidP="005734DD">
            <w:pPr>
              <w:jc w:val="center"/>
              <w:rPr>
                <w:sz w:val="28"/>
                <w:szCs w:val="28"/>
              </w:rPr>
            </w:pPr>
            <w:r w:rsidRPr="00D55B21">
              <w:rPr>
                <w:sz w:val="28"/>
                <w:szCs w:val="28"/>
              </w:rPr>
              <w:t> </w:t>
            </w:r>
          </w:p>
        </w:tc>
        <w:tc>
          <w:tcPr>
            <w:tcW w:w="2210" w:type="pct"/>
            <w:vAlign w:val="center"/>
            <w:hideMark/>
          </w:tcPr>
          <w:p w14:paraId="52C49FB0" w14:textId="77777777" w:rsidR="00A71D41" w:rsidRPr="00D55B21" w:rsidRDefault="00A71D41" w:rsidP="005734DD">
            <w:pPr>
              <w:jc w:val="center"/>
              <w:rPr>
                <w:sz w:val="28"/>
                <w:szCs w:val="28"/>
              </w:rPr>
            </w:pPr>
            <w:r w:rsidRPr="00D55B21">
              <w:rPr>
                <w:sz w:val="28"/>
                <w:szCs w:val="28"/>
              </w:rPr>
              <w:t>SUB TOTAL</w:t>
            </w:r>
          </w:p>
        </w:tc>
        <w:tc>
          <w:tcPr>
            <w:tcW w:w="413" w:type="pct"/>
            <w:vAlign w:val="center"/>
            <w:hideMark/>
          </w:tcPr>
          <w:p w14:paraId="5C2F0697" w14:textId="77777777" w:rsidR="00A71D41" w:rsidRPr="00D55B21" w:rsidRDefault="00A71D41" w:rsidP="005734DD">
            <w:pPr>
              <w:jc w:val="center"/>
              <w:rPr>
                <w:sz w:val="28"/>
                <w:szCs w:val="28"/>
              </w:rPr>
            </w:pPr>
            <w:r w:rsidRPr="00D55B21">
              <w:rPr>
                <w:sz w:val="28"/>
                <w:szCs w:val="28"/>
              </w:rPr>
              <w:t> </w:t>
            </w:r>
          </w:p>
        </w:tc>
        <w:tc>
          <w:tcPr>
            <w:tcW w:w="142" w:type="pct"/>
            <w:vAlign w:val="center"/>
            <w:hideMark/>
          </w:tcPr>
          <w:p w14:paraId="131CBF07" w14:textId="77777777" w:rsidR="00A71D41" w:rsidRPr="00D55B21" w:rsidRDefault="00A71D41" w:rsidP="005734DD">
            <w:pPr>
              <w:jc w:val="center"/>
              <w:rPr>
                <w:sz w:val="28"/>
                <w:szCs w:val="28"/>
              </w:rPr>
            </w:pPr>
            <w:r w:rsidRPr="00D55B21">
              <w:rPr>
                <w:sz w:val="28"/>
                <w:szCs w:val="28"/>
              </w:rPr>
              <w:t> </w:t>
            </w:r>
          </w:p>
        </w:tc>
        <w:tc>
          <w:tcPr>
            <w:tcW w:w="628" w:type="pct"/>
            <w:vAlign w:val="center"/>
          </w:tcPr>
          <w:p w14:paraId="50D91FCC" w14:textId="77777777" w:rsidR="00A71D41" w:rsidRPr="00D55B21" w:rsidRDefault="00A71D41" w:rsidP="005734DD">
            <w:pPr>
              <w:rPr>
                <w:sz w:val="28"/>
                <w:szCs w:val="28"/>
              </w:rPr>
            </w:pPr>
          </w:p>
        </w:tc>
        <w:tc>
          <w:tcPr>
            <w:tcW w:w="1189" w:type="pct"/>
            <w:vAlign w:val="center"/>
          </w:tcPr>
          <w:p w14:paraId="34A5AE0D" w14:textId="77777777" w:rsidR="00A71D41" w:rsidRPr="00D55B21" w:rsidRDefault="00A71D41" w:rsidP="005734DD">
            <w:pPr>
              <w:jc w:val="right"/>
              <w:rPr>
                <w:sz w:val="28"/>
                <w:szCs w:val="28"/>
              </w:rPr>
            </w:pPr>
          </w:p>
        </w:tc>
      </w:tr>
    </w:tbl>
    <w:p w14:paraId="2E2ACC54" w14:textId="77777777" w:rsidR="0050768F" w:rsidRPr="00D55B21" w:rsidRDefault="0050768F" w:rsidP="00A71D41">
      <w:pPr>
        <w:ind w:firstLine="0"/>
        <w:jc w:val="left"/>
        <w:rPr>
          <w:b/>
          <w:bCs/>
          <w:sz w:val="28"/>
          <w:szCs w:val="28"/>
          <w:lang w:val="en-GB"/>
        </w:rPr>
      </w:pPr>
    </w:p>
    <w:p w14:paraId="21FE7DC0" w14:textId="77777777" w:rsidR="005E4B81" w:rsidRDefault="005E4B81" w:rsidP="00E36D1D">
      <w:pPr>
        <w:ind w:firstLine="0"/>
        <w:jc w:val="center"/>
        <w:rPr>
          <w:b/>
          <w:bCs/>
          <w:sz w:val="28"/>
          <w:szCs w:val="28"/>
          <w:lang w:val="en-GB"/>
        </w:rPr>
      </w:pPr>
    </w:p>
    <w:p w14:paraId="53875769" w14:textId="688DC654" w:rsidR="00E36D1D" w:rsidRPr="00D55B21" w:rsidRDefault="00351860" w:rsidP="00E36D1D">
      <w:pPr>
        <w:ind w:firstLine="0"/>
        <w:jc w:val="center"/>
        <w:rPr>
          <w:b/>
          <w:bCs/>
          <w:sz w:val="28"/>
          <w:szCs w:val="28"/>
          <w:lang w:val="en-GB"/>
        </w:rPr>
      </w:pPr>
      <w:r w:rsidRPr="00D55B21">
        <w:rPr>
          <w:b/>
          <w:bCs/>
          <w:sz w:val="28"/>
          <w:szCs w:val="28"/>
          <w:lang w:val="en-GB"/>
        </w:rPr>
        <w:t xml:space="preserve">FRAMEWORK OF </w:t>
      </w:r>
      <w:r w:rsidR="00D373DB" w:rsidRPr="00D55B21">
        <w:rPr>
          <w:b/>
          <w:bCs/>
          <w:sz w:val="28"/>
          <w:szCs w:val="28"/>
          <w:lang w:val="en-GB"/>
        </w:rPr>
        <w:t xml:space="preserve">BILL OF </w:t>
      </w:r>
      <w:r w:rsidR="004811A0" w:rsidRPr="00D55B21">
        <w:rPr>
          <w:b/>
          <w:bCs/>
          <w:sz w:val="28"/>
          <w:szCs w:val="28"/>
          <w:lang w:val="en-GB"/>
        </w:rPr>
        <w:t>QUANTITATIVE AND ESTIMATE</w:t>
      </w:r>
    </w:p>
    <w:tbl>
      <w:tblPr>
        <w:tblW w:w="4952"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4576"/>
        <w:gridCol w:w="854"/>
        <w:gridCol w:w="1560"/>
        <w:gridCol w:w="1299"/>
        <w:gridCol w:w="1441"/>
      </w:tblGrid>
      <w:tr w:rsidR="00AD2A9D" w:rsidRPr="00D55B21" w14:paraId="022597EB" w14:textId="77777777" w:rsidTr="00AD2A9D">
        <w:trPr>
          <w:trHeight w:val="862"/>
        </w:trPr>
        <w:tc>
          <w:tcPr>
            <w:tcW w:w="5000" w:type="pct"/>
            <w:gridSpan w:val="6"/>
            <w:vAlign w:val="center"/>
            <w:hideMark/>
          </w:tcPr>
          <w:p w14:paraId="2A7C6B1A" w14:textId="77777777" w:rsidR="00AD2A9D" w:rsidRPr="00D55B21" w:rsidRDefault="00AD2A9D" w:rsidP="005734DD">
            <w:pPr>
              <w:jc w:val="center"/>
              <w:rPr>
                <w:b/>
                <w:bCs/>
              </w:rPr>
            </w:pPr>
            <w:bookmarkStart w:id="66" w:name="RANGE!A1:F35"/>
            <w:r w:rsidRPr="00D55B21">
              <w:rPr>
                <w:b/>
                <w:bCs/>
              </w:rPr>
              <w:lastRenderedPageBreak/>
              <w:t xml:space="preserve">BILL OF QUANTITIES AND COST ESTIMATE FOR THE OPENING AND GRADING OF THE ROADS FROM TINGEH/SABGA TOWARDS BALIKUMBAT (10KM) IN TUBAH SUBDIVISION OF MEZAM DIVISION, NORTH WEST REGION. </w:t>
            </w:r>
            <w:bookmarkEnd w:id="66"/>
          </w:p>
        </w:tc>
      </w:tr>
      <w:tr w:rsidR="00AD2A9D" w:rsidRPr="00D55B21" w14:paraId="05AD6396" w14:textId="77777777" w:rsidTr="00AD2A9D">
        <w:trPr>
          <w:trHeight w:val="685"/>
        </w:trPr>
        <w:tc>
          <w:tcPr>
            <w:tcW w:w="409" w:type="pct"/>
            <w:vAlign w:val="center"/>
            <w:hideMark/>
          </w:tcPr>
          <w:p w14:paraId="7741D32E" w14:textId="77777777" w:rsidR="00AD2A9D" w:rsidRPr="00D55B21" w:rsidRDefault="00AD2A9D" w:rsidP="005734DD">
            <w:pPr>
              <w:jc w:val="center"/>
              <w:rPr>
                <w:rFonts w:ascii="Century Gothic" w:hAnsi="Century Gothic" w:cs="Calibri"/>
                <w:b/>
                <w:bCs/>
                <w:sz w:val="28"/>
                <w:szCs w:val="28"/>
              </w:rPr>
            </w:pPr>
            <w:r w:rsidRPr="00D55B21">
              <w:rPr>
                <w:rFonts w:ascii="Century Gothic" w:hAnsi="Century Gothic" w:cs="Calibri"/>
                <w:b/>
                <w:bCs/>
                <w:sz w:val="28"/>
                <w:szCs w:val="28"/>
              </w:rPr>
              <w:t>N</w:t>
            </w:r>
            <w:r w:rsidRPr="00D55B21">
              <w:rPr>
                <w:rFonts w:ascii="Century Gothic" w:hAnsi="Century Gothic" w:cs="Calibri"/>
                <w:b/>
                <w:bCs/>
                <w:sz w:val="28"/>
                <w:szCs w:val="28"/>
                <w:vertAlign w:val="superscript"/>
              </w:rPr>
              <w:t>o</w:t>
            </w:r>
            <w:r w:rsidRPr="00D55B21">
              <w:rPr>
                <w:rFonts w:ascii="Century Gothic" w:hAnsi="Century Gothic" w:cs="Calibri"/>
                <w:b/>
                <w:bCs/>
                <w:sz w:val="28"/>
                <w:szCs w:val="28"/>
              </w:rPr>
              <w:t xml:space="preserve"> </w:t>
            </w:r>
          </w:p>
        </w:tc>
        <w:tc>
          <w:tcPr>
            <w:tcW w:w="2159" w:type="pct"/>
            <w:vAlign w:val="center"/>
            <w:hideMark/>
          </w:tcPr>
          <w:p w14:paraId="334F907D" w14:textId="77777777" w:rsidR="00AD2A9D" w:rsidRPr="00D55B21" w:rsidRDefault="00AD2A9D" w:rsidP="005734DD">
            <w:pPr>
              <w:jc w:val="center"/>
              <w:rPr>
                <w:rFonts w:ascii="Century Gothic" w:hAnsi="Century Gothic" w:cs="Calibri"/>
                <w:b/>
                <w:bCs/>
                <w:sz w:val="28"/>
                <w:szCs w:val="28"/>
              </w:rPr>
            </w:pPr>
            <w:r w:rsidRPr="00D55B21">
              <w:rPr>
                <w:rFonts w:ascii="Century Gothic" w:hAnsi="Century Gothic" w:cs="Calibri"/>
                <w:b/>
                <w:bCs/>
                <w:sz w:val="28"/>
                <w:szCs w:val="28"/>
              </w:rPr>
              <w:t>DESCREPTION</w:t>
            </w:r>
          </w:p>
        </w:tc>
        <w:tc>
          <w:tcPr>
            <w:tcW w:w="403" w:type="pct"/>
            <w:vAlign w:val="center"/>
            <w:hideMark/>
          </w:tcPr>
          <w:p w14:paraId="0E66D0DF" w14:textId="77777777" w:rsidR="00AD2A9D" w:rsidRPr="00D55B21" w:rsidRDefault="00AD2A9D" w:rsidP="005734DD">
            <w:pPr>
              <w:jc w:val="center"/>
              <w:rPr>
                <w:rFonts w:ascii="Century Gothic" w:hAnsi="Century Gothic" w:cs="Calibri"/>
                <w:b/>
                <w:bCs/>
                <w:sz w:val="28"/>
                <w:szCs w:val="28"/>
              </w:rPr>
            </w:pPr>
            <w:r w:rsidRPr="00D55B21">
              <w:rPr>
                <w:rFonts w:ascii="Century Gothic" w:hAnsi="Century Gothic" w:cs="Calibri"/>
                <w:b/>
                <w:bCs/>
                <w:sz w:val="28"/>
                <w:szCs w:val="28"/>
              </w:rPr>
              <w:t>UNIT</w:t>
            </w:r>
          </w:p>
        </w:tc>
        <w:tc>
          <w:tcPr>
            <w:tcW w:w="736" w:type="pct"/>
            <w:vAlign w:val="center"/>
            <w:hideMark/>
          </w:tcPr>
          <w:p w14:paraId="1967BD1A" w14:textId="77777777" w:rsidR="00AD2A9D" w:rsidRPr="00D55B21" w:rsidRDefault="00AD2A9D" w:rsidP="005734DD">
            <w:pPr>
              <w:jc w:val="center"/>
              <w:rPr>
                <w:rFonts w:ascii="Century Gothic" w:hAnsi="Century Gothic" w:cs="Calibri"/>
                <w:b/>
                <w:bCs/>
                <w:sz w:val="28"/>
                <w:szCs w:val="28"/>
              </w:rPr>
            </w:pPr>
            <w:r w:rsidRPr="00D55B21">
              <w:rPr>
                <w:rFonts w:ascii="Century Gothic" w:hAnsi="Century Gothic" w:cs="Calibri"/>
                <w:b/>
                <w:bCs/>
                <w:sz w:val="28"/>
                <w:szCs w:val="28"/>
              </w:rPr>
              <w:t>QTY</w:t>
            </w:r>
          </w:p>
        </w:tc>
        <w:tc>
          <w:tcPr>
            <w:tcW w:w="613" w:type="pct"/>
            <w:vAlign w:val="center"/>
            <w:hideMark/>
          </w:tcPr>
          <w:p w14:paraId="3BCE49DD" w14:textId="77777777" w:rsidR="00AD2A9D" w:rsidRPr="00D55B21" w:rsidRDefault="00AD2A9D" w:rsidP="005734DD">
            <w:pPr>
              <w:jc w:val="center"/>
              <w:rPr>
                <w:rFonts w:ascii="Century Gothic" w:hAnsi="Century Gothic" w:cs="Calibri"/>
                <w:b/>
                <w:bCs/>
                <w:sz w:val="28"/>
                <w:szCs w:val="28"/>
              </w:rPr>
            </w:pPr>
            <w:r w:rsidRPr="00D55B21">
              <w:rPr>
                <w:rFonts w:ascii="Century Gothic" w:hAnsi="Century Gothic" w:cs="Calibri"/>
                <w:b/>
                <w:bCs/>
                <w:sz w:val="28"/>
                <w:szCs w:val="28"/>
              </w:rPr>
              <w:t>UNIT PRICE</w:t>
            </w:r>
          </w:p>
        </w:tc>
        <w:tc>
          <w:tcPr>
            <w:tcW w:w="680" w:type="pct"/>
            <w:vAlign w:val="center"/>
            <w:hideMark/>
          </w:tcPr>
          <w:p w14:paraId="73F47EB2" w14:textId="77777777" w:rsidR="00AD2A9D" w:rsidRPr="00D55B21" w:rsidRDefault="00AD2A9D" w:rsidP="005734DD">
            <w:pPr>
              <w:jc w:val="center"/>
              <w:rPr>
                <w:rFonts w:ascii="Century Gothic" w:hAnsi="Century Gothic" w:cs="Calibri"/>
                <w:b/>
                <w:bCs/>
                <w:sz w:val="28"/>
                <w:szCs w:val="28"/>
              </w:rPr>
            </w:pPr>
            <w:r w:rsidRPr="00D55B21">
              <w:rPr>
                <w:rFonts w:ascii="Century Gothic" w:hAnsi="Century Gothic" w:cs="Calibri"/>
                <w:b/>
                <w:bCs/>
                <w:sz w:val="28"/>
                <w:szCs w:val="28"/>
              </w:rPr>
              <w:t>TOTAL</w:t>
            </w:r>
          </w:p>
        </w:tc>
      </w:tr>
      <w:tr w:rsidR="00AD2A9D" w:rsidRPr="00D55B21" w14:paraId="3DA50BE4" w14:textId="77777777" w:rsidTr="00AD2A9D">
        <w:trPr>
          <w:trHeight w:val="600"/>
        </w:trPr>
        <w:tc>
          <w:tcPr>
            <w:tcW w:w="409" w:type="pct"/>
            <w:vAlign w:val="center"/>
            <w:hideMark/>
          </w:tcPr>
          <w:p w14:paraId="67D21AC7"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025A215C"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LOT 100 INSTALLATION</w:t>
            </w:r>
          </w:p>
        </w:tc>
        <w:tc>
          <w:tcPr>
            <w:tcW w:w="403" w:type="pct"/>
            <w:vAlign w:val="center"/>
            <w:hideMark/>
          </w:tcPr>
          <w:p w14:paraId="56BE6A76"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736" w:type="pct"/>
            <w:vAlign w:val="center"/>
            <w:hideMark/>
          </w:tcPr>
          <w:p w14:paraId="620718DE"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613" w:type="pct"/>
            <w:vAlign w:val="center"/>
            <w:hideMark/>
          </w:tcPr>
          <w:p w14:paraId="4551F1FC"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680" w:type="pct"/>
            <w:vAlign w:val="center"/>
            <w:hideMark/>
          </w:tcPr>
          <w:p w14:paraId="73BD3B9E"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r>
      <w:tr w:rsidR="00AD2A9D" w:rsidRPr="00D55B21" w14:paraId="6F7EB2E3" w14:textId="77777777" w:rsidTr="00AD2A9D">
        <w:trPr>
          <w:trHeight w:val="555"/>
        </w:trPr>
        <w:tc>
          <w:tcPr>
            <w:tcW w:w="409" w:type="pct"/>
            <w:vAlign w:val="center"/>
            <w:hideMark/>
          </w:tcPr>
          <w:p w14:paraId="7FC60E74"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101</w:t>
            </w:r>
          </w:p>
        </w:tc>
        <w:tc>
          <w:tcPr>
            <w:tcW w:w="2159" w:type="pct"/>
            <w:vAlign w:val="center"/>
            <w:hideMark/>
          </w:tcPr>
          <w:p w14:paraId="6C25762B"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Installation of the site</w:t>
            </w:r>
          </w:p>
        </w:tc>
        <w:tc>
          <w:tcPr>
            <w:tcW w:w="403" w:type="pct"/>
            <w:vAlign w:val="center"/>
            <w:hideMark/>
          </w:tcPr>
          <w:p w14:paraId="74333D8A"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LS</w:t>
            </w:r>
          </w:p>
        </w:tc>
        <w:tc>
          <w:tcPr>
            <w:tcW w:w="736" w:type="pct"/>
            <w:vAlign w:val="center"/>
            <w:hideMark/>
          </w:tcPr>
          <w:p w14:paraId="6CCCC2F4"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1.00</w:t>
            </w:r>
          </w:p>
        </w:tc>
        <w:tc>
          <w:tcPr>
            <w:tcW w:w="613" w:type="pct"/>
            <w:vAlign w:val="center"/>
          </w:tcPr>
          <w:p w14:paraId="065FF32B" w14:textId="7907193D" w:rsidR="00AD2A9D" w:rsidRPr="00D55B21" w:rsidRDefault="00AD2A9D" w:rsidP="005734DD">
            <w:pPr>
              <w:jc w:val="right"/>
              <w:rPr>
                <w:rFonts w:ascii="Century Gothic" w:hAnsi="Century Gothic" w:cs="Calibri"/>
                <w:sz w:val="28"/>
                <w:szCs w:val="28"/>
              </w:rPr>
            </w:pPr>
          </w:p>
        </w:tc>
        <w:tc>
          <w:tcPr>
            <w:tcW w:w="680" w:type="pct"/>
            <w:vAlign w:val="center"/>
          </w:tcPr>
          <w:p w14:paraId="2A007B16" w14:textId="44AE97EC" w:rsidR="00AD2A9D" w:rsidRPr="00D55B21" w:rsidRDefault="00AD2A9D" w:rsidP="005734DD">
            <w:pPr>
              <w:jc w:val="right"/>
              <w:rPr>
                <w:rFonts w:ascii="Century Gothic" w:hAnsi="Century Gothic" w:cs="Calibri"/>
                <w:sz w:val="28"/>
                <w:szCs w:val="28"/>
              </w:rPr>
            </w:pPr>
          </w:p>
        </w:tc>
      </w:tr>
      <w:tr w:rsidR="00AD2A9D" w:rsidRPr="00D55B21" w14:paraId="202EA29F" w14:textId="77777777" w:rsidTr="00AD2A9D">
        <w:trPr>
          <w:trHeight w:val="900"/>
        </w:trPr>
        <w:tc>
          <w:tcPr>
            <w:tcW w:w="409" w:type="pct"/>
            <w:vAlign w:val="center"/>
            <w:hideMark/>
          </w:tcPr>
          <w:p w14:paraId="6AA19BA2"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102</w:t>
            </w:r>
          </w:p>
        </w:tc>
        <w:tc>
          <w:tcPr>
            <w:tcW w:w="2159" w:type="pct"/>
            <w:vAlign w:val="center"/>
            <w:hideMark/>
          </w:tcPr>
          <w:p w14:paraId="54DC88B7"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Mobilasation and demobilisation of equipment</w:t>
            </w:r>
          </w:p>
        </w:tc>
        <w:tc>
          <w:tcPr>
            <w:tcW w:w="403" w:type="pct"/>
            <w:vAlign w:val="center"/>
            <w:hideMark/>
          </w:tcPr>
          <w:p w14:paraId="2B75BFC8"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LS</w:t>
            </w:r>
          </w:p>
        </w:tc>
        <w:tc>
          <w:tcPr>
            <w:tcW w:w="736" w:type="pct"/>
            <w:vAlign w:val="center"/>
            <w:hideMark/>
          </w:tcPr>
          <w:p w14:paraId="5F4B1354"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1.00</w:t>
            </w:r>
          </w:p>
        </w:tc>
        <w:tc>
          <w:tcPr>
            <w:tcW w:w="613" w:type="pct"/>
            <w:vAlign w:val="center"/>
          </w:tcPr>
          <w:p w14:paraId="5E3155C8" w14:textId="264079A3" w:rsidR="00AD2A9D" w:rsidRPr="00D55B21" w:rsidRDefault="00AD2A9D" w:rsidP="005734DD">
            <w:pPr>
              <w:jc w:val="right"/>
              <w:rPr>
                <w:rFonts w:ascii="Century Gothic" w:hAnsi="Century Gothic" w:cs="Calibri"/>
                <w:sz w:val="28"/>
                <w:szCs w:val="28"/>
              </w:rPr>
            </w:pPr>
          </w:p>
        </w:tc>
        <w:tc>
          <w:tcPr>
            <w:tcW w:w="680" w:type="pct"/>
            <w:vAlign w:val="center"/>
          </w:tcPr>
          <w:p w14:paraId="25B4B273" w14:textId="20603791" w:rsidR="00AD2A9D" w:rsidRPr="00D55B21" w:rsidRDefault="00AD2A9D" w:rsidP="005734DD">
            <w:pPr>
              <w:jc w:val="right"/>
              <w:rPr>
                <w:rFonts w:ascii="Century Gothic" w:hAnsi="Century Gothic" w:cs="Calibri"/>
                <w:sz w:val="28"/>
                <w:szCs w:val="28"/>
              </w:rPr>
            </w:pPr>
          </w:p>
        </w:tc>
      </w:tr>
      <w:tr w:rsidR="00AD2A9D" w:rsidRPr="00D55B21" w14:paraId="12818E55" w14:textId="77777777" w:rsidTr="00AD2A9D">
        <w:trPr>
          <w:trHeight w:val="975"/>
        </w:trPr>
        <w:tc>
          <w:tcPr>
            <w:tcW w:w="409" w:type="pct"/>
            <w:vAlign w:val="center"/>
            <w:hideMark/>
          </w:tcPr>
          <w:p w14:paraId="3821741F"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103</w:t>
            </w:r>
          </w:p>
        </w:tc>
        <w:tc>
          <w:tcPr>
            <w:tcW w:w="2159" w:type="pct"/>
            <w:vAlign w:val="center"/>
            <w:hideMark/>
          </w:tcPr>
          <w:p w14:paraId="7670923D" w14:textId="2ED6D9CB"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An execution program and as built plan</w:t>
            </w:r>
          </w:p>
        </w:tc>
        <w:tc>
          <w:tcPr>
            <w:tcW w:w="403" w:type="pct"/>
            <w:vAlign w:val="center"/>
            <w:hideMark/>
          </w:tcPr>
          <w:p w14:paraId="57A72B37"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LS</w:t>
            </w:r>
          </w:p>
        </w:tc>
        <w:tc>
          <w:tcPr>
            <w:tcW w:w="736" w:type="pct"/>
            <w:vAlign w:val="center"/>
            <w:hideMark/>
          </w:tcPr>
          <w:p w14:paraId="4331BCF7"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1.00</w:t>
            </w:r>
          </w:p>
        </w:tc>
        <w:tc>
          <w:tcPr>
            <w:tcW w:w="613" w:type="pct"/>
            <w:vAlign w:val="center"/>
          </w:tcPr>
          <w:p w14:paraId="662B1D5B" w14:textId="67A4E770" w:rsidR="00AD2A9D" w:rsidRPr="00D55B21" w:rsidRDefault="00AD2A9D" w:rsidP="005734DD">
            <w:pPr>
              <w:jc w:val="right"/>
              <w:rPr>
                <w:rFonts w:ascii="Century Gothic" w:hAnsi="Century Gothic" w:cs="Calibri"/>
                <w:sz w:val="28"/>
                <w:szCs w:val="28"/>
              </w:rPr>
            </w:pPr>
          </w:p>
        </w:tc>
        <w:tc>
          <w:tcPr>
            <w:tcW w:w="680" w:type="pct"/>
            <w:vAlign w:val="center"/>
          </w:tcPr>
          <w:p w14:paraId="1F120CCB" w14:textId="12873264" w:rsidR="00AD2A9D" w:rsidRPr="00D55B21" w:rsidRDefault="00AD2A9D" w:rsidP="005734DD">
            <w:pPr>
              <w:jc w:val="right"/>
              <w:rPr>
                <w:rFonts w:ascii="Century Gothic" w:hAnsi="Century Gothic" w:cs="Calibri"/>
                <w:sz w:val="28"/>
                <w:szCs w:val="28"/>
              </w:rPr>
            </w:pPr>
          </w:p>
        </w:tc>
      </w:tr>
      <w:tr w:rsidR="00AD2A9D" w:rsidRPr="00D55B21" w14:paraId="55B31F79" w14:textId="77777777" w:rsidTr="00AD2A9D">
        <w:trPr>
          <w:trHeight w:val="465"/>
        </w:trPr>
        <w:tc>
          <w:tcPr>
            <w:tcW w:w="409" w:type="pct"/>
            <w:vAlign w:val="center"/>
            <w:hideMark/>
          </w:tcPr>
          <w:p w14:paraId="0F3E0A67"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5A21DBBF"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xml:space="preserve">SUB TOTAL </w:t>
            </w:r>
          </w:p>
        </w:tc>
        <w:tc>
          <w:tcPr>
            <w:tcW w:w="403" w:type="pct"/>
            <w:vAlign w:val="center"/>
            <w:hideMark/>
          </w:tcPr>
          <w:p w14:paraId="5FF80F6B"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736" w:type="pct"/>
            <w:vAlign w:val="center"/>
            <w:hideMark/>
          </w:tcPr>
          <w:p w14:paraId="4A745E54"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613" w:type="pct"/>
            <w:vAlign w:val="center"/>
          </w:tcPr>
          <w:p w14:paraId="6D5389EA" w14:textId="57D1EDB7" w:rsidR="00AD2A9D" w:rsidRPr="00D55B21" w:rsidRDefault="00AD2A9D" w:rsidP="005734DD">
            <w:pPr>
              <w:rPr>
                <w:rFonts w:ascii="Century Gothic" w:hAnsi="Century Gothic" w:cs="Calibri"/>
                <w:sz w:val="28"/>
                <w:szCs w:val="28"/>
              </w:rPr>
            </w:pPr>
          </w:p>
        </w:tc>
        <w:tc>
          <w:tcPr>
            <w:tcW w:w="680" w:type="pct"/>
            <w:vAlign w:val="center"/>
          </w:tcPr>
          <w:p w14:paraId="38DEC833" w14:textId="3C4FADF9" w:rsidR="00AD2A9D" w:rsidRPr="00D55B21" w:rsidRDefault="00AD2A9D" w:rsidP="005734DD">
            <w:pPr>
              <w:jc w:val="right"/>
              <w:rPr>
                <w:rFonts w:ascii="Century Gothic" w:hAnsi="Century Gothic" w:cs="Calibri"/>
                <w:sz w:val="28"/>
                <w:szCs w:val="28"/>
              </w:rPr>
            </w:pPr>
          </w:p>
        </w:tc>
      </w:tr>
      <w:tr w:rsidR="00AD2A9D" w:rsidRPr="00D55B21" w14:paraId="6DD73030" w14:textId="77777777" w:rsidTr="00AD2A9D">
        <w:trPr>
          <w:trHeight w:val="510"/>
        </w:trPr>
        <w:tc>
          <w:tcPr>
            <w:tcW w:w="409" w:type="pct"/>
            <w:vAlign w:val="center"/>
            <w:hideMark/>
          </w:tcPr>
          <w:p w14:paraId="53CB41B8"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37A504BD"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LOT 200 EARTH WORK</w:t>
            </w:r>
          </w:p>
        </w:tc>
        <w:tc>
          <w:tcPr>
            <w:tcW w:w="403" w:type="pct"/>
            <w:vAlign w:val="center"/>
            <w:hideMark/>
          </w:tcPr>
          <w:p w14:paraId="50B398C8"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736" w:type="pct"/>
            <w:vAlign w:val="center"/>
            <w:hideMark/>
          </w:tcPr>
          <w:p w14:paraId="14F90D7F"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613" w:type="pct"/>
            <w:vAlign w:val="center"/>
          </w:tcPr>
          <w:p w14:paraId="318776A3" w14:textId="38A51F09" w:rsidR="00AD2A9D" w:rsidRPr="00D55B21" w:rsidRDefault="00AD2A9D" w:rsidP="005734DD">
            <w:pPr>
              <w:rPr>
                <w:rFonts w:ascii="Century Gothic" w:hAnsi="Century Gothic" w:cs="Calibri"/>
                <w:sz w:val="28"/>
                <w:szCs w:val="28"/>
              </w:rPr>
            </w:pPr>
          </w:p>
        </w:tc>
        <w:tc>
          <w:tcPr>
            <w:tcW w:w="680" w:type="pct"/>
            <w:vAlign w:val="center"/>
          </w:tcPr>
          <w:p w14:paraId="34DF1937" w14:textId="2B997187" w:rsidR="00AD2A9D" w:rsidRPr="00D55B21" w:rsidRDefault="00AD2A9D" w:rsidP="005734DD">
            <w:pPr>
              <w:rPr>
                <w:rFonts w:ascii="Century Gothic" w:hAnsi="Century Gothic" w:cs="Calibri"/>
                <w:sz w:val="28"/>
                <w:szCs w:val="28"/>
              </w:rPr>
            </w:pPr>
          </w:p>
        </w:tc>
      </w:tr>
      <w:tr w:rsidR="00AD2A9D" w:rsidRPr="00D55B21" w14:paraId="2BC0FC3B" w14:textId="77777777" w:rsidTr="00AD2A9D">
        <w:trPr>
          <w:trHeight w:val="555"/>
        </w:trPr>
        <w:tc>
          <w:tcPr>
            <w:tcW w:w="409" w:type="pct"/>
            <w:vAlign w:val="center"/>
            <w:hideMark/>
          </w:tcPr>
          <w:p w14:paraId="7360A023"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203</w:t>
            </w:r>
          </w:p>
        </w:tc>
        <w:tc>
          <w:tcPr>
            <w:tcW w:w="2159" w:type="pct"/>
            <w:vAlign w:val="center"/>
            <w:hideMark/>
          </w:tcPr>
          <w:p w14:paraId="5CEC64E9" w14:textId="644DB1FB" w:rsidR="00AD2A9D" w:rsidRPr="00D55B21" w:rsidRDefault="00A71D41" w:rsidP="005734DD">
            <w:pPr>
              <w:rPr>
                <w:rFonts w:ascii="Century Gothic" w:hAnsi="Century Gothic" w:cs="Calibri"/>
                <w:sz w:val="28"/>
                <w:szCs w:val="28"/>
              </w:rPr>
            </w:pPr>
            <w:r w:rsidRPr="00D55B21">
              <w:rPr>
                <w:rFonts w:ascii="Century Gothic" w:hAnsi="Century Gothic" w:cs="Calibri"/>
                <w:sz w:val="28"/>
                <w:szCs w:val="28"/>
              </w:rPr>
              <w:t>Opening</w:t>
            </w:r>
            <w:r w:rsidR="00AD2A9D" w:rsidRPr="00D55B21">
              <w:rPr>
                <w:rFonts w:ascii="Century Gothic" w:hAnsi="Century Gothic" w:cs="Calibri"/>
                <w:sz w:val="28"/>
                <w:szCs w:val="28"/>
              </w:rPr>
              <w:t xml:space="preserve"> of the road to 8m</w:t>
            </w:r>
          </w:p>
        </w:tc>
        <w:tc>
          <w:tcPr>
            <w:tcW w:w="403" w:type="pct"/>
            <w:vAlign w:val="center"/>
            <w:hideMark/>
          </w:tcPr>
          <w:p w14:paraId="73E824C5"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m3</w:t>
            </w:r>
          </w:p>
        </w:tc>
        <w:tc>
          <w:tcPr>
            <w:tcW w:w="736" w:type="pct"/>
            <w:vAlign w:val="center"/>
            <w:hideMark/>
          </w:tcPr>
          <w:p w14:paraId="2BD78983"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6,020.00</w:t>
            </w:r>
          </w:p>
        </w:tc>
        <w:tc>
          <w:tcPr>
            <w:tcW w:w="613" w:type="pct"/>
            <w:shd w:val="clear" w:color="000000" w:fill="FFFFFF"/>
            <w:vAlign w:val="center"/>
          </w:tcPr>
          <w:p w14:paraId="06C32875" w14:textId="0CAA497A" w:rsidR="00AD2A9D" w:rsidRPr="00D55B21" w:rsidRDefault="00AD2A9D" w:rsidP="005734DD">
            <w:pPr>
              <w:jc w:val="right"/>
              <w:rPr>
                <w:rFonts w:ascii="Century Gothic" w:hAnsi="Century Gothic" w:cs="Calibri"/>
                <w:sz w:val="28"/>
                <w:szCs w:val="28"/>
              </w:rPr>
            </w:pPr>
          </w:p>
        </w:tc>
        <w:tc>
          <w:tcPr>
            <w:tcW w:w="680" w:type="pct"/>
            <w:vAlign w:val="center"/>
          </w:tcPr>
          <w:p w14:paraId="07F3B705" w14:textId="31A471B0" w:rsidR="00AD2A9D" w:rsidRPr="00D55B21" w:rsidRDefault="00AD2A9D" w:rsidP="005734DD">
            <w:pPr>
              <w:jc w:val="right"/>
              <w:rPr>
                <w:rFonts w:ascii="Century Gothic" w:hAnsi="Century Gothic" w:cs="Calibri"/>
                <w:sz w:val="28"/>
                <w:szCs w:val="28"/>
              </w:rPr>
            </w:pPr>
          </w:p>
        </w:tc>
      </w:tr>
      <w:tr w:rsidR="00AD2A9D" w:rsidRPr="00D55B21" w14:paraId="60FFED43" w14:textId="77777777" w:rsidTr="00AD2A9D">
        <w:trPr>
          <w:trHeight w:val="1035"/>
        </w:trPr>
        <w:tc>
          <w:tcPr>
            <w:tcW w:w="409" w:type="pct"/>
            <w:vAlign w:val="center"/>
            <w:hideMark/>
          </w:tcPr>
          <w:p w14:paraId="25992CDE"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204</w:t>
            </w:r>
          </w:p>
        </w:tc>
        <w:tc>
          <w:tcPr>
            <w:tcW w:w="2159" w:type="pct"/>
            <w:vAlign w:val="center"/>
            <w:hideMark/>
          </w:tcPr>
          <w:p w14:paraId="005AF46E"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xml:space="preserve"> Grading of the road with ditches and offshoot</w:t>
            </w:r>
          </w:p>
        </w:tc>
        <w:tc>
          <w:tcPr>
            <w:tcW w:w="403" w:type="pct"/>
            <w:vAlign w:val="center"/>
            <w:hideMark/>
          </w:tcPr>
          <w:p w14:paraId="3C5FC0C8"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m2</w:t>
            </w:r>
          </w:p>
        </w:tc>
        <w:tc>
          <w:tcPr>
            <w:tcW w:w="736" w:type="pct"/>
            <w:vAlign w:val="center"/>
            <w:hideMark/>
          </w:tcPr>
          <w:p w14:paraId="40738190"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60,000.00</w:t>
            </w:r>
          </w:p>
        </w:tc>
        <w:tc>
          <w:tcPr>
            <w:tcW w:w="613" w:type="pct"/>
            <w:shd w:val="clear" w:color="000000" w:fill="FFFFFF"/>
            <w:vAlign w:val="center"/>
          </w:tcPr>
          <w:p w14:paraId="2A3E4F6D" w14:textId="3126EE2F" w:rsidR="00AD2A9D" w:rsidRPr="00D55B21" w:rsidRDefault="00AD2A9D" w:rsidP="005734DD">
            <w:pPr>
              <w:jc w:val="right"/>
              <w:rPr>
                <w:rFonts w:ascii="Century Gothic" w:hAnsi="Century Gothic" w:cs="Calibri"/>
                <w:sz w:val="28"/>
                <w:szCs w:val="28"/>
              </w:rPr>
            </w:pPr>
          </w:p>
        </w:tc>
        <w:tc>
          <w:tcPr>
            <w:tcW w:w="680" w:type="pct"/>
            <w:vAlign w:val="center"/>
          </w:tcPr>
          <w:p w14:paraId="3379C178" w14:textId="7BD18D4E" w:rsidR="00AD2A9D" w:rsidRPr="00D55B21" w:rsidRDefault="00AD2A9D" w:rsidP="005734DD">
            <w:pPr>
              <w:jc w:val="right"/>
              <w:rPr>
                <w:rFonts w:ascii="Century Gothic" w:hAnsi="Century Gothic" w:cs="Calibri"/>
                <w:sz w:val="28"/>
                <w:szCs w:val="28"/>
              </w:rPr>
            </w:pPr>
          </w:p>
        </w:tc>
      </w:tr>
      <w:tr w:rsidR="00AD2A9D" w:rsidRPr="00D55B21" w14:paraId="0E0895B1" w14:textId="77777777" w:rsidTr="00AD2A9D">
        <w:trPr>
          <w:trHeight w:val="570"/>
        </w:trPr>
        <w:tc>
          <w:tcPr>
            <w:tcW w:w="409" w:type="pct"/>
            <w:vAlign w:val="center"/>
            <w:hideMark/>
          </w:tcPr>
          <w:p w14:paraId="553E06EB"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205</w:t>
            </w:r>
          </w:p>
        </w:tc>
        <w:tc>
          <w:tcPr>
            <w:tcW w:w="2159" w:type="pct"/>
            <w:vAlign w:val="center"/>
            <w:hideMark/>
          </w:tcPr>
          <w:p w14:paraId="479C4E92"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Fill with laterite from borrow pit</w:t>
            </w:r>
          </w:p>
        </w:tc>
        <w:tc>
          <w:tcPr>
            <w:tcW w:w="403" w:type="pct"/>
            <w:vAlign w:val="center"/>
            <w:hideMark/>
          </w:tcPr>
          <w:p w14:paraId="527F11C7"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m3</w:t>
            </w:r>
          </w:p>
        </w:tc>
        <w:tc>
          <w:tcPr>
            <w:tcW w:w="736" w:type="pct"/>
            <w:vAlign w:val="center"/>
            <w:hideMark/>
          </w:tcPr>
          <w:p w14:paraId="6FD9D7DB"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480.80</w:t>
            </w:r>
          </w:p>
        </w:tc>
        <w:tc>
          <w:tcPr>
            <w:tcW w:w="613" w:type="pct"/>
            <w:shd w:val="clear" w:color="000000" w:fill="FFFFFF"/>
            <w:vAlign w:val="center"/>
          </w:tcPr>
          <w:p w14:paraId="133AE13A" w14:textId="4CD35151" w:rsidR="00AD2A9D" w:rsidRPr="00D55B21" w:rsidRDefault="00AD2A9D" w:rsidP="005734DD">
            <w:pPr>
              <w:jc w:val="right"/>
              <w:rPr>
                <w:rFonts w:ascii="Century Gothic" w:hAnsi="Century Gothic" w:cs="Calibri"/>
                <w:sz w:val="28"/>
                <w:szCs w:val="28"/>
              </w:rPr>
            </w:pPr>
          </w:p>
        </w:tc>
        <w:tc>
          <w:tcPr>
            <w:tcW w:w="680" w:type="pct"/>
            <w:vAlign w:val="center"/>
          </w:tcPr>
          <w:p w14:paraId="54DF1A80" w14:textId="3D8C5CDD" w:rsidR="00AD2A9D" w:rsidRPr="00D55B21" w:rsidRDefault="00AD2A9D" w:rsidP="005734DD">
            <w:pPr>
              <w:jc w:val="right"/>
              <w:rPr>
                <w:rFonts w:ascii="Century Gothic" w:hAnsi="Century Gothic" w:cs="Calibri"/>
                <w:sz w:val="28"/>
                <w:szCs w:val="28"/>
              </w:rPr>
            </w:pPr>
          </w:p>
        </w:tc>
      </w:tr>
      <w:tr w:rsidR="00AD2A9D" w:rsidRPr="00D55B21" w14:paraId="4B7E4B36" w14:textId="77777777" w:rsidTr="00AD2A9D">
        <w:trPr>
          <w:trHeight w:val="495"/>
        </w:trPr>
        <w:tc>
          <w:tcPr>
            <w:tcW w:w="409" w:type="pct"/>
            <w:vAlign w:val="center"/>
            <w:hideMark/>
          </w:tcPr>
          <w:p w14:paraId="7A635E12"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511CD046"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xml:space="preserve">SUB TOTAL </w:t>
            </w:r>
          </w:p>
        </w:tc>
        <w:tc>
          <w:tcPr>
            <w:tcW w:w="403" w:type="pct"/>
            <w:vAlign w:val="center"/>
            <w:hideMark/>
          </w:tcPr>
          <w:p w14:paraId="596EF175"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736" w:type="pct"/>
            <w:vAlign w:val="center"/>
            <w:hideMark/>
          </w:tcPr>
          <w:p w14:paraId="10320227"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613" w:type="pct"/>
            <w:vAlign w:val="center"/>
          </w:tcPr>
          <w:p w14:paraId="6989542D" w14:textId="6D8FF771" w:rsidR="00AD2A9D" w:rsidRPr="00D55B21" w:rsidRDefault="00AD2A9D" w:rsidP="005734DD">
            <w:pPr>
              <w:rPr>
                <w:rFonts w:ascii="Century Gothic" w:hAnsi="Century Gothic" w:cs="Calibri"/>
                <w:sz w:val="28"/>
                <w:szCs w:val="28"/>
              </w:rPr>
            </w:pPr>
          </w:p>
        </w:tc>
        <w:tc>
          <w:tcPr>
            <w:tcW w:w="680" w:type="pct"/>
            <w:vAlign w:val="center"/>
          </w:tcPr>
          <w:p w14:paraId="546F4386" w14:textId="61E371C2" w:rsidR="00AD2A9D" w:rsidRPr="00D55B21" w:rsidRDefault="00AD2A9D" w:rsidP="005734DD">
            <w:pPr>
              <w:jc w:val="right"/>
              <w:rPr>
                <w:rFonts w:ascii="Century Gothic" w:hAnsi="Century Gothic" w:cs="Calibri"/>
                <w:sz w:val="28"/>
                <w:szCs w:val="28"/>
              </w:rPr>
            </w:pPr>
          </w:p>
        </w:tc>
      </w:tr>
      <w:tr w:rsidR="00AD2A9D" w:rsidRPr="00D55B21" w14:paraId="49308C3C" w14:textId="77777777" w:rsidTr="00AD2A9D">
        <w:trPr>
          <w:trHeight w:val="675"/>
        </w:trPr>
        <w:tc>
          <w:tcPr>
            <w:tcW w:w="409" w:type="pct"/>
            <w:vAlign w:val="center"/>
            <w:hideMark/>
          </w:tcPr>
          <w:p w14:paraId="47184729"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096EC2FE"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LOT 300: DRAINAGE</w:t>
            </w:r>
          </w:p>
        </w:tc>
        <w:tc>
          <w:tcPr>
            <w:tcW w:w="403" w:type="pct"/>
            <w:vAlign w:val="center"/>
            <w:hideMark/>
          </w:tcPr>
          <w:p w14:paraId="793B4E9B"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736" w:type="pct"/>
            <w:vAlign w:val="center"/>
            <w:hideMark/>
          </w:tcPr>
          <w:p w14:paraId="73438352"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613" w:type="pct"/>
            <w:vAlign w:val="center"/>
          </w:tcPr>
          <w:p w14:paraId="0011DA1A" w14:textId="7A7EC347" w:rsidR="00AD2A9D" w:rsidRPr="00D55B21" w:rsidRDefault="00AD2A9D" w:rsidP="005734DD">
            <w:pPr>
              <w:rPr>
                <w:rFonts w:ascii="Century Gothic" w:hAnsi="Century Gothic" w:cs="Calibri"/>
                <w:sz w:val="28"/>
                <w:szCs w:val="28"/>
              </w:rPr>
            </w:pPr>
          </w:p>
        </w:tc>
        <w:tc>
          <w:tcPr>
            <w:tcW w:w="680" w:type="pct"/>
            <w:vAlign w:val="center"/>
          </w:tcPr>
          <w:p w14:paraId="47E8CDEB" w14:textId="47148D55" w:rsidR="00AD2A9D" w:rsidRPr="00D55B21" w:rsidRDefault="00AD2A9D" w:rsidP="005734DD">
            <w:pPr>
              <w:rPr>
                <w:rFonts w:ascii="Century Gothic" w:hAnsi="Century Gothic" w:cs="Calibri"/>
                <w:sz w:val="28"/>
                <w:szCs w:val="28"/>
              </w:rPr>
            </w:pPr>
          </w:p>
        </w:tc>
      </w:tr>
      <w:tr w:rsidR="00AD2A9D" w:rsidRPr="00D55B21" w14:paraId="05465714" w14:textId="77777777" w:rsidTr="00AD2A9D">
        <w:trPr>
          <w:trHeight w:val="900"/>
        </w:trPr>
        <w:tc>
          <w:tcPr>
            <w:tcW w:w="409" w:type="pct"/>
            <w:vAlign w:val="center"/>
            <w:hideMark/>
          </w:tcPr>
          <w:p w14:paraId="6680B56F"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301</w:t>
            </w:r>
          </w:p>
        </w:tc>
        <w:tc>
          <w:tcPr>
            <w:tcW w:w="2159" w:type="pct"/>
            <w:vAlign w:val="center"/>
            <w:hideMark/>
          </w:tcPr>
          <w:p w14:paraId="72BD42C8"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Supply and putting in place of Reinforce concrete culvert ø800mm</w:t>
            </w:r>
          </w:p>
        </w:tc>
        <w:tc>
          <w:tcPr>
            <w:tcW w:w="403" w:type="pct"/>
            <w:vAlign w:val="center"/>
            <w:hideMark/>
          </w:tcPr>
          <w:p w14:paraId="61B7DC3A"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ml</w:t>
            </w:r>
          </w:p>
        </w:tc>
        <w:tc>
          <w:tcPr>
            <w:tcW w:w="736" w:type="pct"/>
            <w:vAlign w:val="center"/>
            <w:hideMark/>
          </w:tcPr>
          <w:p w14:paraId="65889AB9" w14:textId="01729587" w:rsidR="00AD2A9D"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32</w:t>
            </w:r>
            <w:r w:rsidR="00AD2A9D" w:rsidRPr="00D55B21">
              <w:rPr>
                <w:rFonts w:ascii="Century Gothic" w:hAnsi="Century Gothic" w:cs="Calibri"/>
                <w:sz w:val="28"/>
                <w:szCs w:val="28"/>
              </w:rPr>
              <w:t>.00</w:t>
            </w:r>
          </w:p>
        </w:tc>
        <w:tc>
          <w:tcPr>
            <w:tcW w:w="613" w:type="pct"/>
            <w:vAlign w:val="center"/>
          </w:tcPr>
          <w:p w14:paraId="44A49C80" w14:textId="335FD27E" w:rsidR="00AD2A9D" w:rsidRPr="00D55B21" w:rsidRDefault="00AD2A9D" w:rsidP="005734DD">
            <w:pPr>
              <w:jc w:val="right"/>
              <w:rPr>
                <w:rFonts w:ascii="Century Gothic" w:hAnsi="Century Gothic" w:cs="Calibri"/>
                <w:sz w:val="28"/>
                <w:szCs w:val="28"/>
              </w:rPr>
            </w:pPr>
          </w:p>
        </w:tc>
        <w:tc>
          <w:tcPr>
            <w:tcW w:w="680" w:type="pct"/>
            <w:vAlign w:val="center"/>
          </w:tcPr>
          <w:p w14:paraId="7A14A68D" w14:textId="6C166CFB" w:rsidR="00AD2A9D" w:rsidRPr="00D55B21" w:rsidRDefault="00AD2A9D" w:rsidP="005734DD">
            <w:pPr>
              <w:jc w:val="right"/>
              <w:rPr>
                <w:rFonts w:ascii="Century Gothic" w:hAnsi="Century Gothic" w:cs="Calibri"/>
                <w:sz w:val="28"/>
                <w:szCs w:val="28"/>
              </w:rPr>
            </w:pPr>
          </w:p>
        </w:tc>
      </w:tr>
      <w:tr w:rsidR="00AD2A9D" w:rsidRPr="00D55B21" w14:paraId="691E9B62" w14:textId="77777777" w:rsidTr="00AD2A9D">
        <w:trPr>
          <w:trHeight w:val="900"/>
        </w:trPr>
        <w:tc>
          <w:tcPr>
            <w:tcW w:w="409" w:type="pct"/>
            <w:vAlign w:val="center"/>
            <w:hideMark/>
          </w:tcPr>
          <w:p w14:paraId="76874472"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302</w:t>
            </w:r>
          </w:p>
        </w:tc>
        <w:tc>
          <w:tcPr>
            <w:tcW w:w="2159" w:type="pct"/>
            <w:vAlign w:val="center"/>
            <w:hideMark/>
          </w:tcPr>
          <w:p w14:paraId="3E59D3BB" w14:textId="626D7DD9" w:rsidR="00AD2A9D" w:rsidRPr="001C28D3" w:rsidRDefault="00AD2A9D" w:rsidP="005734DD">
            <w:pPr>
              <w:rPr>
                <w:rFonts w:ascii="Century Gothic" w:hAnsi="Century Gothic" w:cs="Calibri"/>
                <w:sz w:val="28"/>
                <w:szCs w:val="28"/>
                <w:lang w:val="fr-FR"/>
              </w:rPr>
            </w:pPr>
            <w:r w:rsidRPr="001C28D3">
              <w:rPr>
                <w:rFonts w:ascii="Century Gothic" w:hAnsi="Century Gothic" w:cs="Calibri"/>
                <w:sz w:val="28"/>
                <w:szCs w:val="28"/>
                <w:lang w:val="fr-FR"/>
              </w:rPr>
              <w:t>Masonry culvert chamber (PUISARD EN MACONNERIE POUR BUSE) 800mm</w:t>
            </w:r>
          </w:p>
        </w:tc>
        <w:tc>
          <w:tcPr>
            <w:tcW w:w="403" w:type="pct"/>
            <w:vAlign w:val="center"/>
            <w:hideMark/>
          </w:tcPr>
          <w:p w14:paraId="171C92C4"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U</w:t>
            </w:r>
          </w:p>
        </w:tc>
        <w:tc>
          <w:tcPr>
            <w:tcW w:w="736" w:type="pct"/>
            <w:vAlign w:val="center"/>
            <w:hideMark/>
          </w:tcPr>
          <w:p w14:paraId="3E3716E9" w14:textId="3D46CB4E" w:rsidR="00AD2A9D"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4</w:t>
            </w:r>
            <w:r w:rsidR="00AD2A9D" w:rsidRPr="00D55B21">
              <w:rPr>
                <w:rFonts w:ascii="Century Gothic" w:hAnsi="Century Gothic" w:cs="Calibri"/>
                <w:sz w:val="28"/>
                <w:szCs w:val="28"/>
              </w:rPr>
              <w:t>.00</w:t>
            </w:r>
          </w:p>
        </w:tc>
        <w:tc>
          <w:tcPr>
            <w:tcW w:w="613" w:type="pct"/>
            <w:vAlign w:val="center"/>
          </w:tcPr>
          <w:p w14:paraId="6276BAD7" w14:textId="6E262488" w:rsidR="00AD2A9D" w:rsidRPr="00D55B21" w:rsidRDefault="00AD2A9D" w:rsidP="005734DD">
            <w:pPr>
              <w:jc w:val="right"/>
              <w:rPr>
                <w:rFonts w:ascii="Century Gothic" w:hAnsi="Century Gothic" w:cs="Calibri"/>
                <w:sz w:val="28"/>
                <w:szCs w:val="28"/>
              </w:rPr>
            </w:pPr>
          </w:p>
        </w:tc>
        <w:tc>
          <w:tcPr>
            <w:tcW w:w="680" w:type="pct"/>
            <w:vAlign w:val="center"/>
          </w:tcPr>
          <w:p w14:paraId="7FEAADE8" w14:textId="7E1B089B" w:rsidR="00AD2A9D" w:rsidRPr="00D55B21" w:rsidRDefault="00AD2A9D" w:rsidP="005734DD">
            <w:pPr>
              <w:jc w:val="right"/>
              <w:rPr>
                <w:rFonts w:ascii="Century Gothic" w:hAnsi="Century Gothic" w:cs="Calibri"/>
                <w:sz w:val="28"/>
                <w:szCs w:val="28"/>
              </w:rPr>
            </w:pPr>
          </w:p>
        </w:tc>
      </w:tr>
      <w:tr w:rsidR="00AD2A9D" w:rsidRPr="00D55B21" w14:paraId="4B6A32E3" w14:textId="77777777" w:rsidTr="00AD2A9D">
        <w:trPr>
          <w:trHeight w:val="1020"/>
        </w:trPr>
        <w:tc>
          <w:tcPr>
            <w:tcW w:w="409" w:type="pct"/>
            <w:vAlign w:val="center"/>
            <w:hideMark/>
          </w:tcPr>
          <w:p w14:paraId="563BF36A"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303</w:t>
            </w:r>
          </w:p>
        </w:tc>
        <w:tc>
          <w:tcPr>
            <w:tcW w:w="2159" w:type="pct"/>
            <w:vAlign w:val="center"/>
            <w:hideMark/>
          </w:tcPr>
          <w:p w14:paraId="54F60A2A"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xml:space="preserve"> Masonry culvert head (TETE DE BUSE EN MACONNERIE POUR BUSE) 800 mm</w:t>
            </w:r>
          </w:p>
        </w:tc>
        <w:tc>
          <w:tcPr>
            <w:tcW w:w="403" w:type="pct"/>
            <w:vAlign w:val="center"/>
            <w:hideMark/>
          </w:tcPr>
          <w:p w14:paraId="7DF0D33B"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U</w:t>
            </w:r>
          </w:p>
        </w:tc>
        <w:tc>
          <w:tcPr>
            <w:tcW w:w="736" w:type="pct"/>
            <w:vAlign w:val="center"/>
            <w:hideMark/>
          </w:tcPr>
          <w:p w14:paraId="1AE486CE" w14:textId="69F5C743" w:rsidR="00AD2A9D"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4</w:t>
            </w:r>
            <w:r w:rsidR="00AD2A9D" w:rsidRPr="00D55B21">
              <w:rPr>
                <w:rFonts w:ascii="Century Gothic" w:hAnsi="Century Gothic" w:cs="Calibri"/>
                <w:sz w:val="28"/>
                <w:szCs w:val="28"/>
              </w:rPr>
              <w:t>.00</w:t>
            </w:r>
          </w:p>
        </w:tc>
        <w:tc>
          <w:tcPr>
            <w:tcW w:w="613" w:type="pct"/>
            <w:vAlign w:val="center"/>
          </w:tcPr>
          <w:p w14:paraId="4C1456CA" w14:textId="69704797" w:rsidR="00AD2A9D" w:rsidRPr="00D55B21" w:rsidRDefault="00AD2A9D" w:rsidP="005734DD">
            <w:pPr>
              <w:jc w:val="right"/>
              <w:rPr>
                <w:rFonts w:ascii="Century Gothic" w:hAnsi="Century Gothic" w:cs="Calibri"/>
                <w:sz w:val="28"/>
                <w:szCs w:val="28"/>
              </w:rPr>
            </w:pPr>
          </w:p>
        </w:tc>
        <w:tc>
          <w:tcPr>
            <w:tcW w:w="680" w:type="pct"/>
            <w:vAlign w:val="center"/>
          </w:tcPr>
          <w:p w14:paraId="435267F0" w14:textId="485469EB" w:rsidR="00AD2A9D" w:rsidRPr="00D55B21" w:rsidRDefault="00AD2A9D" w:rsidP="005734DD">
            <w:pPr>
              <w:jc w:val="right"/>
              <w:rPr>
                <w:rFonts w:ascii="Century Gothic" w:hAnsi="Century Gothic" w:cs="Calibri"/>
                <w:sz w:val="28"/>
                <w:szCs w:val="28"/>
              </w:rPr>
            </w:pPr>
          </w:p>
        </w:tc>
      </w:tr>
      <w:tr w:rsidR="00AD2A9D" w:rsidRPr="00D55B21" w14:paraId="2F34DA5D" w14:textId="77777777" w:rsidTr="00AD2A9D">
        <w:trPr>
          <w:trHeight w:val="885"/>
        </w:trPr>
        <w:tc>
          <w:tcPr>
            <w:tcW w:w="409" w:type="pct"/>
            <w:vAlign w:val="center"/>
            <w:hideMark/>
          </w:tcPr>
          <w:p w14:paraId="442EF9FE" w14:textId="767A3B8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lastRenderedPageBreak/>
              <w:t>304</w:t>
            </w:r>
          </w:p>
        </w:tc>
        <w:tc>
          <w:tcPr>
            <w:tcW w:w="2159" w:type="pct"/>
            <w:vAlign w:val="center"/>
            <w:hideMark/>
          </w:tcPr>
          <w:p w14:paraId="593962B5"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CONSTRUCTION OF MANSONRY TRAPEZIODAL GUTTERS OF 100X70X30</w:t>
            </w:r>
          </w:p>
        </w:tc>
        <w:tc>
          <w:tcPr>
            <w:tcW w:w="403" w:type="pct"/>
            <w:vAlign w:val="center"/>
            <w:hideMark/>
          </w:tcPr>
          <w:p w14:paraId="098CA701"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ML</w:t>
            </w:r>
          </w:p>
        </w:tc>
        <w:tc>
          <w:tcPr>
            <w:tcW w:w="736" w:type="pct"/>
            <w:vAlign w:val="center"/>
            <w:hideMark/>
          </w:tcPr>
          <w:p w14:paraId="73EF7E64" w14:textId="685520BF" w:rsidR="00AD2A9D"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8</w:t>
            </w:r>
            <w:r w:rsidR="00AD2A9D" w:rsidRPr="00D55B21">
              <w:rPr>
                <w:rFonts w:ascii="Century Gothic" w:hAnsi="Century Gothic" w:cs="Calibri"/>
                <w:sz w:val="28"/>
                <w:szCs w:val="28"/>
              </w:rPr>
              <w:t>00.00</w:t>
            </w:r>
          </w:p>
        </w:tc>
        <w:tc>
          <w:tcPr>
            <w:tcW w:w="613" w:type="pct"/>
            <w:vAlign w:val="center"/>
          </w:tcPr>
          <w:p w14:paraId="45D0C8E6" w14:textId="670EF1E7" w:rsidR="00AD2A9D" w:rsidRPr="00D55B21" w:rsidRDefault="00AD2A9D" w:rsidP="005734DD">
            <w:pPr>
              <w:jc w:val="right"/>
              <w:rPr>
                <w:rFonts w:ascii="Century Gothic" w:hAnsi="Century Gothic" w:cs="Calibri"/>
                <w:sz w:val="28"/>
                <w:szCs w:val="28"/>
              </w:rPr>
            </w:pPr>
          </w:p>
        </w:tc>
        <w:tc>
          <w:tcPr>
            <w:tcW w:w="680" w:type="pct"/>
            <w:vAlign w:val="center"/>
          </w:tcPr>
          <w:p w14:paraId="75B80215" w14:textId="1377694A" w:rsidR="00AD2A9D" w:rsidRPr="00D55B21" w:rsidRDefault="00AD2A9D" w:rsidP="005734DD">
            <w:pPr>
              <w:jc w:val="right"/>
              <w:rPr>
                <w:rFonts w:ascii="Century Gothic" w:hAnsi="Century Gothic" w:cs="Calibri"/>
                <w:sz w:val="28"/>
                <w:szCs w:val="28"/>
              </w:rPr>
            </w:pPr>
          </w:p>
        </w:tc>
      </w:tr>
      <w:tr w:rsidR="00AD2A9D" w:rsidRPr="00D55B21" w14:paraId="48B8104C" w14:textId="77777777" w:rsidTr="00AD2A9D">
        <w:trPr>
          <w:trHeight w:val="885"/>
        </w:trPr>
        <w:tc>
          <w:tcPr>
            <w:tcW w:w="409" w:type="pct"/>
            <w:vAlign w:val="center"/>
          </w:tcPr>
          <w:p w14:paraId="670554E5" w14:textId="557B2D2E"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305</w:t>
            </w:r>
          </w:p>
        </w:tc>
        <w:tc>
          <w:tcPr>
            <w:tcW w:w="2159" w:type="pct"/>
            <w:vAlign w:val="center"/>
          </w:tcPr>
          <w:p w14:paraId="5296BF24" w14:textId="7077E56C"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xml:space="preserve">RC SLABS FOR ENTRANCES </w:t>
            </w:r>
          </w:p>
        </w:tc>
        <w:tc>
          <w:tcPr>
            <w:tcW w:w="403" w:type="pct"/>
            <w:vAlign w:val="center"/>
          </w:tcPr>
          <w:p w14:paraId="7C2F9BC5" w14:textId="33C14AA3"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ML</w:t>
            </w:r>
          </w:p>
        </w:tc>
        <w:tc>
          <w:tcPr>
            <w:tcW w:w="736" w:type="pct"/>
            <w:vAlign w:val="center"/>
          </w:tcPr>
          <w:p w14:paraId="4977D0A6" w14:textId="5F66B618" w:rsidR="00AD2A9D" w:rsidRPr="00D55B21" w:rsidRDefault="00A71D41" w:rsidP="005734DD">
            <w:pPr>
              <w:jc w:val="center"/>
              <w:rPr>
                <w:rFonts w:ascii="Century Gothic" w:hAnsi="Century Gothic" w:cs="Calibri"/>
                <w:sz w:val="28"/>
                <w:szCs w:val="28"/>
              </w:rPr>
            </w:pPr>
            <w:r w:rsidRPr="00D55B21">
              <w:rPr>
                <w:rFonts w:ascii="Century Gothic" w:hAnsi="Century Gothic" w:cs="Calibri"/>
                <w:sz w:val="28"/>
                <w:szCs w:val="28"/>
              </w:rPr>
              <w:t>50</w:t>
            </w:r>
          </w:p>
        </w:tc>
        <w:tc>
          <w:tcPr>
            <w:tcW w:w="613" w:type="pct"/>
            <w:vAlign w:val="center"/>
          </w:tcPr>
          <w:p w14:paraId="148C425B" w14:textId="77777777" w:rsidR="00AD2A9D" w:rsidRPr="00D55B21" w:rsidRDefault="00AD2A9D" w:rsidP="005734DD">
            <w:pPr>
              <w:jc w:val="right"/>
              <w:rPr>
                <w:rFonts w:ascii="Century Gothic" w:hAnsi="Century Gothic" w:cs="Calibri"/>
                <w:sz w:val="28"/>
                <w:szCs w:val="28"/>
              </w:rPr>
            </w:pPr>
          </w:p>
        </w:tc>
        <w:tc>
          <w:tcPr>
            <w:tcW w:w="680" w:type="pct"/>
            <w:vAlign w:val="center"/>
          </w:tcPr>
          <w:p w14:paraId="63DA4C90" w14:textId="77777777" w:rsidR="00AD2A9D" w:rsidRPr="00D55B21" w:rsidRDefault="00AD2A9D" w:rsidP="005734DD">
            <w:pPr>
              <w:jc w:val="right"/>
              <w:rPr>
                <w:rFonts w:ascii="Century Gothic" w:hAnsi="Century Gothic" w:cs="Calibri"/>
                <w:sz w:val="28"/>
                <w:szCs w:val="28"/>
              </w:rPr>
            </w:pPr>
          </w:p>
        </w:tc>
      </w:tr>
      <w:tr w:rsidR="00AD2A9D" w:rsidRPr="00D55B21" w14:paraId="208D55AC" w14:textId="77777777" w:rsidTr="00AD2A9D">
        <w:trPr>
          <w:trHeight w:val="630"/>
        </w:trPr>
        <w:tc>
          <w:tcPr>
            <w:tcW w:w="409" w:type="pct"/>
            <w:vAlign w:val="center"/>
            <w:hideMark/>
          </w:tcPr>
          <w:p w14:paraId="19A9E9A5"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267519D6" w14:textId="77777777" w:rsidR="00AD2A9D" w:rsidRPr="00D55B21" w:rsidRDefault="00AD2A9D" w:rsidP="005734DD">
            <w:pPr>
              <w:jc w:val="right"/>
              <w:rPr>
                <w:rFonts w:ascii="Century Gothic" w:hAnsi="Century Gothic" w:cs="Calibri"/>
                <w:sz w:val="28"/>
                <w:szCs w:val="28"/>
              </w:rPr>
            </w:pPr>
            <w:r w:rsidRPr="00D55B21">
              <w:rPr>
                <w:rFonts w:ascii="Century Gothic" w:hAnsi="Century Gothic" w:cs="Calibri"/>
                <w:sz w:val="28"/>
                <w:szCs w:val="28"/>
              </w:rPr>
              <w:t xml:space="preserve">SUB TOTAL </w:t>
            </w:r>
          </w:p>
        </w:tc>
        <w:tc>
          <w:tcPr>
            <w:tcW w:w="403" w:type="pct"/>
            <w:vAlign w:val="center"/>
            <w:hideMark/>
          </w:tcPr>
          <w:p w14:paraId="756CF7BD"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736" w:type="pct"/>
            <w:vAlign w:val="center"/>
            <w:hideMark/>
          </w:tcPr>
          <w:p w14:paraId="7068F50F"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 </w:t>
            </w:r>
          </w:p>
        </w:tc>
        <w:tc>
          <w:tcPr>
            <w:tcW w:w="613" w:type="pct"/>
            <w:vAlign w:val="center"/>
          </w:tcPr>
          <w:p w14:paraId="058E33C5" w14:textId="4E437864" w:rsidR="00AD2A9D" w:rsidRPr="00D55B21" w:rsidRDefault="00AD2A9D" w:rsidP="005734DD">
            <w:pPr>
              <w:rPr>
                <w:rFonts w:ascii="Century Gothic" w:hAnsi="Century Gothic" w:cs="Calibri"/>
                <w:sz w:val="28"/>
                <w:szCs w:val="28"/>
              </w:rPr>
            </w:pPr>
          </w:p>
        </w:tc>
        <w:tc>
          <w:tcPr>
            <w:tcW w:w="680" w:type="pct"/>
            <w:vAlign w:val="center"/>
          </w:tcPr>
          <w:p w14:paraId="3B64AEA9" w14:textId="436329B2" w:rsidR="00AD2A9D" w:rsidRPr="00D55B21" w:rsidRDefault="00AD2A9D" w:rsidP="005734DD">
            <w:pPr>
              <w:jc w:val="right"/>
              <w:rPr>
                <w:rFonts w:ascii="Century Gothic" w:hAnsi="Century Gothic" w:cs="Calibri"/>
                <w:sz w:val="28"/>
                <w:szCs w:val="28"/>
              </w:rPr>
            </w:pPr>
          </w:p>
        </w:tc>
      </w:tr>
      <w:tr w:rsidR="00AD2A9D" w:rsidRPr="00D55B21" w14:paraId="4F13923F" w14:textId="77777777" w:rsidTr="00AD2A9D">
        <w:trPr>
          <w:trHeight w:val="915"/>
        </w:trPr>
        <w:tc>
          <w:tcPr>
            <w:tcW w:w="409" w:type="pct"/>
            <w:vAlign w:val="center"/>
            <w:hideMark/>
          </w:tcPr>
          <w:p w14:paraId="691C7DE0" w14:textId="77777777" w:rsidR="00AD2A9D" w:rsidRPr="00D55B21" w:rsidRDefault="00AD2A9D" w:rsidP="005734DD">
            <w:pPr>
              <w:jc w:val="center"/>
              <w:rPr>
                <w:sz w:val="28"/>
                <w:szCs w:val="28"/>
              </w:rPr>
            </w:pPr>
            <w:r w:rsidRPr="00D55B21">
              <w:rPr>
                <w:sz w:val="28"/>
                <w:szCs w:val="28"/>
              </w:rPr>
              <w:t> </w:t>
            </w:r>
          </w:p>
        </w:tc>
        <w:tc>
          <w:tcPr>
            <w:tcW w:w="2159" w:type="pct"/>
            <w:vAlign w:val="center"/>
            <w:hideMark/>
          </w:tcPr>
          <w:p w14:paraId="0515E4C7" w14:textId="77777777" w:rsidR="00AD2A9D" w:rsidRPr="00D55B21" w:rsidRDefault="00AD2A9D" w:rsidP="005734DD">
            <w:pPr>
              <w:rPr>
                <w:sz w:val="28"/>
                <w:szCs w:val="28"/>
              </w:rPr>
            </w:pPr>
            <w:r w:rsidRPr="00D55B21">
              <w:rPr>
                <w:sz w:val="28"/>
                <w:szCs w:val="28"/>
              </w:rPr>
              <w:t>LOT 400 ENVIRONMENTAL AND SOCIAL SAFEGUARD MEASURES</w:t>
            </w:r>
          </w:p>
        </w:tc>
        <w:tc>
          <w:tcPr>
            <w:tcW w:w="403" w:type="pct"/>
            <w:vAlign w:val="center"/>
            <w:hideMark/>
          </w:tcPr>
          <w:p w14:paraId="33F65713" w14:textId="77777777" w:rsidR="00AD2A9D" w:rsidRPr="00D55B21" w:rsidRDefault="00AD2A9D" w:rsidP="005734DD">
            <w:pPr>
              <w:jc w:val="center"/>
              <w:rPr>
                <w:sz w:val="28"/>
                <w:szCs w:val="28"/>
              </w:rPr>
            </w:pPr>
            <w:r w:rsidRPr="00D55B21">
              <w:rPr>
                <w:sz w:val="28"/>
                <w:szCs w:val="28"/>
              </w:rPr>
              <w:t> </w:t>
            </w:r>
          </w:p>
        </w:tc>
        <w:tc>
          <w:tcPr>
            <w:tcW w:w="736" w:type="pct"/>
            <w:vAlign w:val="center"/>
            <w:hideMark/>
          </w:tcPr>
          <w:p w14:paraId="0C7730E6" w14:textId="77777777" w:rsidR="00AD2A9D" w:rsidRPr="00D55B21" w:rsidRDefault="00AD2A9D" w:rsidP="005734DD">
            <w:pPr>
              <w:jc w:val="center"/>
              <w:rPr>
                <w:sz w:val="28"/>
                <w:szCs w:val="28"/>
              </w:rPr>
            </w:pPr>
            <w:r w:rsidRPr="00D55B21">
              <w:rPr>
                <w:sz w:val="28"/>
                <w:szCs w:val="28"/>
              </w:rPr>
              <w:t> </w:t>
            </w:r>
          </w:p>
        </w:tc>
        <w:tc>
          <w:tcPr>
            <w:tcW w:w="613" w:type="pct"/>
            <w:vAlign w:val="center"/>
          </w:tcPr>
          <w:p w14:paraId="539B957C" w14:textId="60B0575A" w:rsidR="00AD2A9D" w:rsidRPr="00D55B21" w:rsidRDefault="00AD2A9D" w:rsidP="005734DD">
            <w:pPr>
              <w:rPr>
                <w:sz w:val="28"/>
                <w:szCs w:val="28"/>
              </w:rPr>
            </w:pPr>
          </w:p>
        </w:tc>
        <w:tc>
          <w:tcPr>
            <w:tcW w:w="680" w:type="pct"/>
            <w:vAlign w:val="center"/>
          </w:tcPr>
          <w:p w14:paraId="12C29D27" w14:textId="0D6E6F4B" w:rsidR="00AD2A9D" w:rsidRPr="00D55B21" w:rsidRDefault="00AD2A9D" w:rsidP="005734DD">
            <w:pPr>
              <w:jc w:val="right"/>
              <w:rPr>
                <w:sz w:val="28"/>
                <w:szCs w:val="28"/>
              </w:rPr>
            </w:pPr>
          </w:p>
        </w:tc>
      </w:tr>
      <w:tr w:rsidR="00AD2A9D" w:rsidRPr="00D55B21" w14:paraId="3EF4AC67" w14:textId="77777777" w:rsidTr="00AD2A9D">
        <w:trPr>
          <w:trHeight w:val="630"/>
        </w:trPr>
        <w:tc>
          <w:tcPr>
            <w:tcW w:w="409" w:type="pct"/>
            <w:vAlign w:val="center"/>
            <w:hideMark/>
          </w:tcPr>
          <w:p w14:paraId="3CDE53C1" w14:textId="77777777" w:rsidR="00AD2A9D" w:rsidRPr="00D55B21" w:rsidRDefault="00AD2A9D" w:rsidP="005734DD">
            <w:pPr>
              <w:jc w:val="center"/>
              <w:rPr>
                <w:sz w:val="28"/>
                <w:szCs w:val="28"/>
              </w:rPr>
            </w:pPr>
            <w:r w:rsidRPr="00D55B21">
              <w:rPr>
                <w:sz w:val="28"/>
                <w:szCs w:val="28"/>
              </w:rPr>
              <w:t>401</w:t>
            </w:r>
          </w:p>
        </w:tc>
        <w:tc>
          <w:tcPr>
            <w:tcW w:w="2159" w:type="pct"/>
            <w:vAlign w:val="center"/>
            <w:hideMark/>
          </w:tcPr>
          <w:p w14:paraId="383FD6ED" w14:textId="77777777" w:rsidR="00AD2A9D" w:rsidRPr="00D55B21" w:rsidRDefault="00AD2A9D" w:rsidP="005734DD">
            <w:pPr>
              <w:rPr>
                <w:sz w:val="28"/>
                <w:szCs w:val="28"/>
              </w:rPr>
            </w:pPr>
            <w:r w:rsidRPr="00D55B21">
              <w:rPr>
                <w:sz w:val="28"/>
                <w:szCs w:val="28"/>
              </w:rPr>
              <w:t>Production of code of conduct for workers</w:t>
            </w:r>
          </w:p>
        </w:tc>
        <w:tc>
          <w:tcPr>
            <w:tcW w:w="403" w:type="pct"/>
            <w:vAlign w:val="center"/>
            <w:hideMark/>
          </w:tcPr>
          <w:p w14:paraId="04250457"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1B242099"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540360C0" w14:textId="6250AD7B" w:rsidR="00AD2A9D" w:rsidRPr="00D55B21" w:rsidRDefault="00AD2A9D" w:rsidP="005734DD">
            <w:pPr>
              <w:jc w:val="right"/>
              <w:rPr>
                <w:sz w:val="28"/>
                <w:szCs w:val="28"/>
              </w:rPr>
            </w:pPr>
          </w:p>
        </w:tc>
        <w:tc>
          <w:tcPr>
            <w:tcW w:w="680" w:type="pct"/>
            <w:vAlign w:val="center"/>
          </w:tcPr>
          <w:p w14:paraId="20A3976B" w14:textId="6813FFFE" w:rsidR="00AD2A9D" w:rsidRPr="00D55B21" w:rsidRDefault="00AD2A9D" w:rsidP="005734DD">
            <w:pPr>
              <w:jc w:val="right"/>
              <w:rPr>
                <w:sz w:val="28"/>
                <w:szCs w:val="28"/>
              </w:rPr>
            </w:pPr>
          </w:p>
        </w:tc>
      </w:tr>
      <w:tr w:rsidR="00AD2A9D" w:rsidRPr="00D55B21" w14:paraId="5069DE19" w14:textId="77777777" w:rsidTr="00AD2A9D">
        <w:trPr>
          <w:trHeight w:val="930"/>
        </w:trPr>
        <w:tc>
          <w:tcPr>
            <w:tcW w:w="409" w:type="pct"/>
            <w:vAlign w:val="center"/>
            <w:hideMark/>
          </w:tcPr>
          <w:p w14:paraId="4B86BEAA" w14:textId="77777777" w:rsidR="00AD2A9D" w:rsidRPr="00D55B21" w:rsidRDefault="00AD2A9D" w:rsidP="005734DD">
            <w:pPr>
              <w:jc w:val="center"/>
              <w:rPr>
                <w:sz w:val="28"/>
                <w:szCs w:val="28"/>
              </w:rPr>
            </w:pPr>
            <w:r w:rsidRPr="00D55B21">
              <w:rPr>
                <w:sz w:val="28"/>
                <w:szCs w:val="28"/>
              </w:rPr>
              <w:t>402</w:t>
            </w:r>
          </w:p>
        </w:tc>
        <w:tc>
          <w:tcPr>
            <w:tcW w:w="2159" w:type="pct"/>
            <w:vAlign w:val="center"/>
            <w:hideMark/>
          </w:tcPr>
          <w:p w14:paraId="0B4D5208" w14:textId="77777777" w:rsidR="00AD2A9D" w:rsidRPr="00D55B21" w:rsidRDefault="00AD2A9D" w:rsidP="005734DD">
            <w:pPr>
              <w:rPr>
                <w:sz w:val="28"/>
                <w:szCs w:val="28"/>
              </w:rPr>
            </w:pPr>
            <w:r w:rsidRPr="00D55B21">
              <w:rPr>
                <w:sz w:val="28"/>
                <w:szCs w:val="28"/>
              </w:rPr>
              <w:t>Sensitization and training of communities and works on Gender based violence and HIV/AIDS</w:t>
            </w:r>
          </w:p>
        </w:tc>
        <w:tc>
          <w:tcPr>
            <w:tcW w:w="403" w:type="pct"/>
            <w:vAlign w:val="center"/>
            <w:hideMark/>
          </w:tcPr>
          <w:p w14:paraId="3050C151"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2515140C"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34AEDF1C" w14:textId="6FB77268" w:rsidR="00AD2A9D" w:rsidRPr="00D55B21" w:rsidRDefault="00AD2A9D" w:rsidP="005734DD">
            <w:pPr>
              <w:jc w:val="right"/>
              <w:rPr>
                <w:sz w:val="28"/>
                <w:szCs w:val="28"/>
              </w:rPr>
            </w:pPr>
          </w:p>
        </w:tc>
        <w:tc>
          <w:tcPr>
            <w:tcW w:w="680" w:type="pct"/>
            <w:vAlign w:val="center"/>
          </w:tcPr>
          <w:p w14:paraId="33B20B57" w14:textId="4C1C2B56" w:rsidR="00AD2A9D" w:rsidRPr="00D55B21" w:rsidRDefault="00AD2A9D" w:rsidP="005734DD">
            <w:pPr>
              <w:jc w:val="right"/>
              <w:rPr>
                <w:sz w:val="28"/>
                <w:szCs w:val="28"/>
              </w:rPr>
            </w:pPr>
          </w:p>
        </w:tc>
      </w:tr>
      <w:tr w:rsidR="00AD2A9D" w:rsidRPr="00D55B21" w14:paraId="18F3C138" w14:textId="77777777" w:rsidTr="00AD2A9D">
        <w:trPr>
          <w:trHeight w:val="960"/>
        </w:trPr>
        <w:tc>
          <w:tcPr>
            <w:tcW w:w="409" w:type="pct"/>
            <w:vAlign w:val="center"/>
            <w:hideMark/>
          </w:tcPr>
          <w:p w14:paraId="087A4897" w14:textId="77777777" w:rsidR="00AD2A9D" w:rsidRPr="00D55B21" w:rsidRDefault="00AD2A9D" w:rsidP="005734DD">
            <w:pPr>
              <w:jc w:val="center"/>
              <w:rPr>
                <w:sz w:val="28"/>
                <w:szCs w:val="28"/>
              </w:rPr>
            </w:pPr>
            <w:r w:rsidRPr="00D55B21">
              <w:rPr>
                <w:sz w:val="28"/>
                <w:szCs w:val="28"/>
              </w:rPr>
              <w:t>403</w:t>
            </w:r>
          </w:p>
        </w:tc>
        <w:tc>
          <w:tcPr>
            <w:tcW w:w="2159" w:type="pct"/>
            <w:vAlign w:val="center"/>
            <w:hideMark/>
          </w:tcPr>
          <w:p w14:paraId="563F84B9" w14:textId="77777777" w:rsidR="00AD2A9D" w:rsidRPr="00D55B21" w:rsidRDefault="00AD2A9D" w:rsidP="005734DD">
            <w:pPr>
              <w:rPr>
                <w:sz w:val="28"/>
                <w:szCs w:val="28"/>
              </w:rPr>
            </w:pPr>
            <w:r w:rsidRPr="00D55B21">
              <w:rPr>
                <w:sz w:val="28"/>
                <w:szCs w:val="28"/>
              </w:rPr>
              <w:t>Set up, train and render functional operation and maintenance of project committee</w:t>
            </w:r>
          </w:p>
        </w:tc>
        <w:tc>
          <w:tcPr>
            <w:tcW w:w="403" w:type="pct"/>
            <w:vAlign w:val="center"/>
            <w:hideMark/>
          </w:tcPr>
          <w:p w14:paraId="5DD38C11"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17B1405F"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05FF27F9" w14:textId="66699DC7" w:rsidR="00AD2A9D" w:rsidRPr="00D55B21" w:rsidRDefault="00AD2A9D" w:rsidP="005734DD">
            <w:pPr>
              <w:jc w:val="right"/>
              <w:rPr>
                <w:sz w:val="28"/>
                <w:szCs w:val="28"/>
              </w:rPr>
            </w:pPr>
          </w:p>
        </w:tc>
        <w:tc>
          <w:tcPr>
            <w:tcW w:w="680" w:type="pct"/>
            <w:vAlign w:val="center"/>
          </w:tcPr>
          <w:p w14:paraId="28AD3C6C" w14:textId="6BACFCC2" w:rsidR="00AD2A9D" w:rsidRPr="00D55B21" w:rsidRDefault="00AD2A9D" w:rsidP="005734DD">
            <w:pPr>
              <w:jc w:val="right"/>
              <w:rPr>
                <w:sz w:val="28"/>
                <w:szCs w:val="28"/>
              </w:rPr>
            </w:pPr>
          </w:p>
        </w:tc>
      </w:tr>
      <w:tr w:rsidR="00AD2A9D" w:rsidRPr="00D55B21" w14:paraId="05F78459" w14:textId="77777777" w:rsidTr="00AD2A9D">
        <w:trPr>
          <w:trHeight w:val="870"/>
        </w:trPr>
        <w:tc>
          <w:tcPr>
            <w:tcW w:w="409" w:type="pct"/>
            <w:vAlign w:val="center"/>
            <w:hideMark/>
          </w:tcPr>
          <w:p w14:paraId="5A484DD8" w14:textId="77777777" w:rsidR="00AD2A9D" w:rsidRPr="00D55B21" w:rsidRDefault="00AD2A9D" w:rsidP="005734DD">
            <w:pPr>
              <w:jc w:val="center"/>
              <w:rPr>
                <w:sz w:val="28"/>
                <w:szCs w:val="28"/>
              </w:rPr>
            </w:pPr>
            <w:r w:rsidRPr="00D55B21">
              <w:rPr>
                <w:sz w:val="28"/>
                <w:szCs w:val="28"/>
              </w:rPr>
              <w:t>404</w:t>
            </w:r>
          </w:p>
        </w:tc>
        <w:tc>
          <w:tcPr>
            <w:tcW w:w="2159" w:type="pct"/>
            <w:vAlign w:val="center"/>
            <w:hideMark/>
          </w:tcPr>
          <w:p w14:paraId="22DF42C5" w14:textId="77777777" w:rsidR="00AD2A9D" w:rsidRPr="00D55B21" w:rsidRDefault="00AD2A9D" w:rsidP="005734DD">
            <w:pPr>
              <w:rPr>
                <w:sz w:val="28"/>
                <w:szCs w:val="28"/>
              </w:rPr>
            </w:pPr>
            <w:r w:rsidRPr="00D55B21">
              <w:rPr>
                <w:sz w:val="28"/>
                <w:szCs w:val="28"/>
              </w:rPr>
              <w:t>Planting of environmentally friendly trees along the road where there is erosion and mud slide</w:t>
            </w:r>
          </w:p>
        </w:tc>
        <w:tc>
          <w:tcPr>
            <w:tcW w:w="403" w:type="pct"/>
            <w:vAlign w:val="center"/>
            <w:hideMark/>
          </w:tcPr>
          <w:p w14:paraId="6A11373C"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3180F76D"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3BA0E963" w14:textId="577082AC" w:rsidR="00AD2A9D" w:rsidRPr="00D55B21" w:rsidRDefault="00AD2A9D" w:rsidP="005734DD">
            <w:pPr>
              <w:jc w:val="right"/>
              <w:rPr>
                <w:sz w:val="28"/>
                <w:szCs w:val="28"/>
              </w:rPr>
            </w:pPr>
          </w:p>
        </w:tc>
        <w:tc>
          <w:tcPr>
            <w:tcW w:w="680" w:type="pct"/>
            <w:vAlign w:val="center"/>
          </w:tcPr>
          <w:p w14:paraId="27265E2C" w14:textId="7CD6CC82" w:rsidR="00AD2A9D" w:rsidRPr="00D55B21" w:rsidRDefault="00AD2A9D" w:rsidP="005734DD">
            <w:pPr>
              <w:jc w:val="right"/>
              <w:rPr>
                <w:sz w:val="28"/>
                <w:szCs w:val="28"/>
              </w:rPr>
            </w:pPr>
          </w:p>
        </w:tc>
      </w:tr>
      <w:tr w:rsidR="00AD2A9D" w:rsidRPr="00D55B21" w14:paraId="37AE1EC9" w14:textId="77777777" w:rsidTr="00AD2A9D">
        <w:trPr>
          <w:trHeight w:val="630"/>
        </w:trPr>
        <w:tc>
          <w:tcPr>
            <w:tcW w:w="409" w:type="pct"/>
            <w:vAlign w:val="center"/>
            <w:hideMark/>
          </w:tcPr>
          <w:p w14:paraId="039CECF4" w14:textId="77777777" w:rsidR="00AD2A9D" w:rsidRPr="00D55B21" w:rsidRDefault="00AD2A9D" w:rsidP="005734DD">
            <w:pPr>
              <w:jc w:val="center"/>
              <w:rPr>
                <w:sz w:val="28"/>
                <w:szCs w:val="28"/>
              </w:rPr>
            </w:pPr>
            <w:r w:rsidRPr="00D55B21">
              <w:rPr>
                <w:sz w:val="28"/>
                <w:szCs w:val="28"/>
              </w:rPr>
              <w:t>405</w:t>
            </w:r>
          </w:p>
        </w:tc>
        <w:tc>
          <w:tcPr>
            <w:tcW w:w="2159" w:type="pct"/>
            <w:vAlign w:val="center"/>
            <w:hideMark/>
          </w:tcPr>
          <w:p w14:paraId="363AFCF8" w14:textId="77777777" w:rsidR="00AD2A9D" w:rsidRPr="00D55B21" w:rsidRDefault="00AD2A9D" w:rsidP="005734DD">
            <w:pPr>
              <w:rPr>
                <w:sz w:val="28"/>
                <w:szCs w:val="28"/>
              </w:rPr>
            </w:pPr>
            <w:r w:rsidRPr="00D55B21">
              <w:rPr>
                <w:sz w:val="28"/>
                <w:szCs w:val="28"/>
              </w:rPr>
              <w:t>Provision of drainage outlets at short intervals</w:t>
            </w:r>
          </w:p>
        </w:tc>
        <w:tc>
          <w:tcPr>
            <w:tcW w:w="403" w:type="pct"/>
            <w:vAlign w:val="center"/>
            <w:hideMark/>
          </w:tcPr>
          <w:p w14:paraId="10079601"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0E126B06"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73A083AB" w14:textId="6BEED444" w:rsidR="00AD2A9D" w:rsidRPr="00D55B21" w:rsidRDefault="00AD2A9D" w:rsidP="005734DD">
            <w:pPr>
              <w:jc w:val="right"/>
              <w:rPr>
                <w:sz w:val="28"/>
                <w:szCs w:val="28"/>
              </w:rPr>
            </w:pPr>
          </w:p>
        </w:tc>
        <w:tc>
          <w:tcPr>
            <w:tcW w:w="680" w:type="pct"/>
            <w:vAlign w:val="center"/>
          </w:tcPr>
          <w:p w14:paraId="6FE823B1" w14:textId="1251EC9C" w:rsidR="00AD2A9D" w:rsidRPr="00D55B21" w:rsidRDefault="00AD2A9D" w:rsidP="005734DD">
            <w:pPr>
              <w:jc w:val="right"/>
              <w:rPr>
                <w:sz w:val="28"/>
                <w:szCs w:val="28"/>
              </w:rPr>
            </w:pPr>
          </w:p>
        </w:tc>
      </w:tr>
      <w:tr w:rsidR="00AD2A9D" w:rsidRPr="00D55B21" w14:paraId="4F428FC4" w14:textId="77777777" w:rsidTr="00AD2A9D">
        <w:trPr>
          <w:trHeight w:val="630"/>
        </w:trPr>
        <w:tc>
          <w:tcPr>
            <w:tcW w:w="409" w:type="pct"/>
            <w:vAlign w:val="center"/>
            <w:hideMark/>
          </w:tcPr>
          <w:p w14:paraId="2DDFC4A3" w14:textId="77777777" w:rsidR="00AD2A9D" w:rsidRPr="00D55B21" w:rsidRDefault="00AD2A9D" w:rsidP="005734DD">
            <w:pPr>
              <w:jc w:val="center"/>
              <w:rPr>
                <w:sz w:val="28"/>
                <w:szCs w:val="28"/>
              </w:rPr>
            </w:pPr>
            <w:r w:rsidRPr="00D55B21">
              <w:rPr>
                <w:sz w:val="28"/>
                <w:szCs w:val="28"/>
              </w:rPr>
              <w:t>406</w:t>
            </w:r>
          </w:p>
        </w:tc>
        <w:tc>
          <w:tcPr>
            <w:tcW w:w="2159" w:type="pct"/>
            <w:vAlign w:val="center"/>
            <w:hideMark/>
          </w:tcPr>
          <w:p w14:paraId="7C875CDB" w14:textId="77777777" w:rsidR="00AD2A9D" w:rsidRPr="00D55B21" w:rsidRDefault="00AD2A9D" w:rsidP="005734DD">
            <w:pPr>
              <w:rPr>
                <w:sz w:val="28"/>
                <w:szCs w:val="28"/>
              </w:rPr>
            </w:pPr>
            <w:r w:rsidRPr="00D55B21">
              <w:rPr>
                <w:sz w:val="28"/>
                <w:szCs w:val="28"/>
              </w:rPr>
              <w:t>Provision of deviation boards and signal boards</w:t>
            </w:r>
          </w:p>
        </w:tc>
        <w:tc>
          <w:tcPr>
            <w:tcW w:w="403" w:type="pct"/>
            <w:vAlign w:val="center"/>
            <w:hideMark/>
          </w:tcPr>
          <w:p w14:paraId="70022DE0"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1EA6CF02"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0060311C" w14:textId="1F7CC8C6" w:rsidR="00AD2A9D" w:rsidRPr="00D55B21" w:rsidRDefault="00AD2A9D" w:rsidP="005734DD">
            <w:pPr>
              <w:jc w:val="right"/>
              <w:rPr>
                <w:sz w:val="28"/>
                <w:szCs w:val="28"/>
              </w:rPr>
            </w:pPr>
          </w:p>
        </w:tc>
        <w:tc>
          <w:tcPr>
            <w:tcW w:w="680" w:type="pct"/>
            <w:vAlign w:val="center"/>
          </w:tcPr>
          <w:p w14:paraId="0548A730" w14:textId="44522C5D" w:rsidR="00AD2A9D" w:rsidRPr="00D55B21" w:rsidRDefault="00AD2A9D" w:rsidP="005734DD">
            <w:pPr>
              <w:jc w:val="right"/>
              <w:rPr>
                <w:sz w:val="28"/>
                <w:szCs w:val="28"/>
              </w:rPr>
            </w:pPr>
          </w:p>
        </w:tc>
      </w:tr>
      <w:tr w:rsidR="00AD2A9D" w:rsidRPr="00D55B21" w14:paraId="65D8CEA7" w14:textId="77777777" w:rsidTr="00AD2A9D">
        <w:trPr>
          <w:trHeight w:val="630"/>
        </w:trPr>
        <w:tc>
          <w:tcPr>
            <w:tcW w:w="409" w:type="pct"/>
            <w:vAlign w:val="center"/>
            <w:hideMark/>
          </w:tcPr>
          <w:p w14:paraId="4792244F" w14:textId="77777777" w:rsidR="00AD2A9D" w:rsidRPr="00D55B21" w:rsidRDefault="00AD2A9D" w:rsidP="005734DD">
            <w:pPr>
              <w:jc w:val="center"/>
              <w:rPr>
                <w:sz w:val="28"/>
                <w:szCs w:val="28"/>
              </w:rPr>
            </w:pPr>
            <w:r w:rsidRPr="00D55B21">
              <w:rPr>
                <w:sz w:val="28"/>
                <w:szCs w:val="28"/>
              </w:rPr>
              <w:t>407</w:t>
            </w:r>
          </w:p>
        </w:tc>
        <w:tc>
          <w:tcPr>
            <w:tcW w:w="2159" w:type="pct"/>
            <w:vAlign w:val="center"/>
            <w:hideMark/>
          </w:tcPr>
          <w:p w14:paraId="4C87D70C" w14:textId="77777777" w:rsidR="00AD2A9D" w:rsidRPr="00D55B21" w:rsidRDefault="00AD2A9D" w:rsidP="005734DD">
            <w:pPr>
              <w:rPr>
                <w:sz w:val="28"/>
                <w:szCs w:val="28"/>
              </w:rPr>
            </w:pPr>
            <w:r w:rsidRPr="00D55B21">
              <w:rPr>
                <w:sz w:val="28"/>
                <w:szCs w:val="28"/>
              </w:rPr>
              <w:t>Restoration of the borrow pit</w:t>
            </w:r>
          </w:p>
        </w:tc>
        <w:tc>
          <w:tcPr>
            <w:tcW w:w="403" w:type="pct"/>
            <w:vAlign w:val="center"/>
            <w:hideMark/>
          </w:tcPr>
          <w:p w14:paraId="1251B3DD"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636DEA38"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0ABF4462" w14:textId="56A036E8" w:rsidR="00AD2A9D" w:rsidRPr="00D55B21" w:rsidRDefault="00AD2A9D" w:rsidP="005734DD">
            <w:pPr>
              <w:jc w:val="right"/>
              <w:rPr>
                <w:sz w:val="28"/>
                <w:szCs w:val="28"/>
              </w:rPr>
            </w:pPr>
          </w:p>
        </w:tc>
        <w:tc>
          <w:tcPr>
            <w:tcW w:w="680" w:type="pct"/>
            <w:vAlign w:val="center"/>
          </w:tcPr>
          <w:p w14:paraId="66AF1580" w14:textId="112F175E" w:rsidR="00AD2A9D" w:rsidRPr="00D55B21" w:rsidRDefault="00AD2A9D" w:rsidP="005734DD">
            <w:pPr>
              <w:jc w:val="right"/>
              <w:rPr>
                <w:sz w:val="28"/>
                <w:szCs w:val="28"/>
              </w:rPr>
            </w:pPr>
          </w:p>
        </w:tc>
      </w:tr>
      <w:tr w:rsidR="00AD2A9D" w:rsidRPr="00D55B21" w14:paraId="2FF64E40" w14:textId="77777777" w:rsidTr="00AD2A9D">
        <w:trPr>
          <w:trHeight w:val="630"/>
        </w:trPr>
        <w:tc>
          <w:tcPr>
            <w:tcW w:w="409" w:type="pct"/>
            <w:vAlign w:val="center"/>
            <w:hideMark/>
          </w:tcPr>
          <w:p w14:paraId="497CBFDF" w14:textId="77777777" w:rsidR="00AD2A9D" w:rsidRPr="00D55B21" w:rsidRDefault="00AD2A9D" w:rsidP="005734DD">
            <w:pPr>
              <w:jc w:val="center"/>
              <w:rPr>
                <w:sz w:val="28"/>
                <w:szCs w:val="28"/>
              </w:rPr>
            </w:pPr>
            <w:r w:rsidRPr="00D55B21">
              <w:rPr>
                <w:sz w:val="28"/>
                <w:szCs w:val="28"/>
              </w:rPr>
              <w:t>408</w:t>
            </w:r>
          </w:p>
        </w:tc>
        <w:tc>
          <w:tcPr>
            <w:tcW w:w="2159" w:type="pct"/>
            <w:vAlign w:val="center"/>
            <w:hideMark/>
          </w:tcPr>
          <w:p w14:paraId="51D9BABB" w14:textId="77777777" w:rsidR="00AD2A9D" w:rsidRPr="00D55B21" w:rsidRDefault="00AD2A9D" w:rsidP="005734DD">
            <w:pPr>
              <w:rPr>
                <w:sz w:val="28"/>
                <w:szCs w:val="28"/>
              </w:rPr>
            </w:pPr>
            <w:r w:rsidRPr="00D55B21">
              <w:rPr>
                <w:sz w:val="28"/>
                <w:szCs w:val="28"/>
              </w:rPr>
              <w:t>Provision of first AID box</w:t>
            </w:r>
          </w:p>
        </w:tc>
        <w:tc>
          <w:tcPr>
            <w:tcW w:w="403" w:type="pct"/>
            <w:vAlign w:val="center"/>
            <w:hideMark/>
          </w:tcPr>
          <w:p w14:paraId="28DD8747" w14:textId="77777777" w:rsidR="00AD2A9D" w:rsidRPr="00D55B21" w:rsidRDefault="00AD2A9D" w:rsidP="005734DD">
            <w:pPr>
              <w:jc w:val="center"/>
              <w:rPr>
                <w:sz w:val="28"/>
                <w:szCs w:val="28"/>
              </w:rPr>
            </w:pPr>
            <w:r w:rsidRPr="00D55B21">
              <w:rPr>
                <w:sz w:val="28"/>
                <w:szCs w:val="28"/>
              </w:rPr>
              <w:t>U</w:t>
            </w:r>
          </w:p>
        </w:tc>
        <w:tc>
          <w:tcPr>
            <w:tcW w:w="736" w:type="pct"/>
            <w:vAlign w:val="center"/>
            <w:hideMark/>
          </w:tcPr>
          <w:p w14:paraId="559B857C"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4A5CC5F4" w14:textId="23185BD3" w:rsidR="00AD2A9D" w:rsidRPr="00D55B21" w:rsidRDefault="00AD2A9D" w:rsidP="005734DD">
            <w:pPr>
              <w:jc w:val="right"/>
              <w:rPr>
                <w:sz w:val="28"/>
                <w:szCs w:val="28"/>
              </w:rPr>
            </w:pPr>
          </w:p>
        </w:tc>
        <w:tc>
          <w:tcPr>
            <w:tcW w:w="680" w:type="pct"/>
            <w:vAlign w:val="center"/>
          </w:tcPr>
          <w:p w14:paraId="64230EA9" w14:textId="5B67403D" w:rsidR="00AD2A9D" w:rsidRPr="00D55B21" w:rsidRDefault="00AD2A9D" w:rsidP="005734DD">
            <w:pPr>
              <w:jc w:val="right"/>
              <w:rPr>
                <w:sz w:val="28"/>
                <w:szCs w:val="28"/>
              </w:rPr>
            </w:pPr>
          </w:p>
        </w:tc>
      </w:tr>
      <w:tr w:rsidR="00AD2A9D" w:rsidRPr="00D55B21" w14:paraId="1F2FD13B" w14:textId="77777777" w:rsidTr="00AD2A9D">
        <w:trPr>
          <w:trHeight w:val="630"/>
        </w:trPr>
        <w:tc>
          <w:tcPr>
            <w:tcW w:w="409" w:type="pct"/>
            <w:vAlign w:val="center"/>
            <w:hideMark/>
          </w:tcPr>
          <w:p w14:paraId="1724B376" w14:textId="77777777" w:rsidR="00AD2A9D" w:rsidRPr="00D55B21" w:rsidRDefault="00AD2A9D" w:rsidP="005734DD">
            <w:pPr>
              <w:jc w:val="center"/>
              <w:rPr>
                <w:sz w:val="28"/>
                <w:szCs w:val="28"/>
              </w:rPr>
            </w:pPr>
            <w:r w:rsidRPr="00D55B21">
              <w:rPr>
                <w:sz w:val="28"/>
                <w:szCs w:val="28"/>
              </w:rPr>
              <w:t>409</w:t>
            </w:r>
          </w:p>
        </w:tc>
        <w:tc>
          <w:tcPr>
            <w:tcW w:w="2159" w:type="pct"/>
            <w:vAlign w:val="center"/>
            <w:hideMark/>
          </w:tcPr>
          <w:p w14:paraId="760570E8" w14:textId="77777777" w:rsidR="00AD2A9D" w:rsidRPr="00D55B21" w:rsidRDefault="00AD2A9D" w:rsidP="005734DD">
            <w:pPr>
              <w:rPr>
                <w:sz w:val="28"/>
                <w:szCs w:val="28"/>
              </w:rPr>
            </w:pPr>
            <w:r w:rsidRPr="00D55B21">
              <w:rPr>
                <w:sz w:val="28"/>
                <w:szCs w:val="28"/>
              </w:rPr>
              <w:t>Personal Protective equipment for workers</w:t>
            </w:r>
          </w:p>
        </w:tc>
        <w:tc>
          <w:tcPr>
            <w:tcW w:w="403" w:type="pct"/>
            <w:vAlign w:val="center"/>
            <w:hideMark/>
          </w:tcPr>
          <w:p w14:paraId="49C97994" w14:textId="77777777" w:rsidR="00AD2A9D" w:rsidRPr="00D55B21" w:rsidRDefault="00AD2A9D" w:rsidP="005734DD">
            <w:pPr>
              <w:jc w:val="center"/>
              <w:rPr>
                <w:sz w:val="28"/>
                <w:szCs w:val="28"/>
              </w:rPr>
            </w:pPr>
            <w:r w:rsidRPr="00D55B21">
              <w:rPr>
                <w:sz w:val="28"/>
                <w:szCs w:val="28"/>
              </w:rPr>
              <w:t>LS</w:t>
            </w:r>
          </w:p>
        </w:tc>
        <w:tc>
          <w:tcPr>
            <w:tcW w:w="736" w:type="pct"/>
            <w:vAlign w:val="center"/>
            <w:hideMark/>
          </w:tcPr>
          <w:p w14:paraId="514A0200" w14:textId="77777777" w:rsidR="00AD2A9D" w:rsidRPr="00D55B21" w:rsidRDefault="00AD2A9D" w:rsidP="005734DD">
            <w:pPr>
              <w:jc w:val="center"/>
              <w:rPr>
                <w:sz w:val="28"/>
                <w:szCs w:val="28"/>
              </w:rPr>
            </w:pPr>
            <w:r w:rsidRPr="00D55B21">
              <w:rPr>
                <w:sz w:val="28"/>
                <w:szCs w:val="28"/>
              </w:rPr>
              <w:t>1.00</w:t>
            </w:r>
          </w:p>
        </w:tc>
        <w:tc>
          <w:tcPr>
            <w:tcW w:w="613" w:type="pct"/>
            <w:vAlign w:val="center"/>
          </w:tcPr>
          <w:p w14:paraId="1F3B8EAC" w14:textId="7D1BDB5B" w:rsidR="00AD2A9D" w:rsidRPr="00D55B21" w:rsidRDefault="00AD2A9D" w:rsidP="005734DD">
            <w:pPr>
              <w:jc w:val="right"/>
              <w:rPr>
                <w:sz w:val="28"/>
                <w:szCs w:val="28"/>
              </w:rPr>
            </w:pPr>
          </w:p>
        </w:tc>
        <w:tc>
          <w:tcPr>
            <w:tcW w:w="680" w:type="pct"/>
            <w:vAlign w:val="center"/>
          </w:tcPr>
          <w:p w14:paraId="4ADD19B3" w14:textId="78876432" w:rsidR="00AD2A9D" w:rsidRPr="00D55B21" w:rsidRDefault="00AD2A9D" w:rsidP="005734DD">
            <w:pPr>
              <w:jc w:val="right"/>
              <w:rPr>
                <w:sz w:val="28"/>
                <w:szCs w:val="28"/>
              </w:rPr>
            </w:pPr>
          </w:p>
        </w:tc>
      </w:tr>
      <w:tr w:rsidR="00AD2A9D" w:rsidRPr="00D55B21" w14:paraId="3E3C1001" w14:textId="77777777" w:rsidTr="00AD2A9D">
        <w:trPr>
          <w:trHeight w:val="630"/>
        </w:trPr>
        <w:tc>
          <w:tcPr>
            <w:tcW w:w="409" w:type="pct"/>
            <w:vAlign w:val="center"/>
            <w:hideMark/>
          </w:tcPr>
          <w:p w14:paraId="087A78D0" w14:textId="77777777" w:rsidR="00AD2A9D" w:rsidRPr="00D55B21" w:rsidRDefault="00AD2A9D" w:rsidP="005734DD">
            <w:pPr>
              <w:jc w:val="center"/>
              <w:rPr>
                <w:sz w:val="28"/>
                <w:szCs w:val="28"/>
              </w:rPr>
            </w:pPr>
            <w:r w:rsidRPr="00D55B21">
              <w:rPr>
                <w:sz w:val="28"/>
                <w:szCs w:val="28"/>
              </w:rPr>
              <w:t>410</w:t>
            </w:r>
          </w:p>
        </w:tc>
        <w:tc>
          <w:tcPr>
            <w:tcW w:w="2159" w:type="pct"/>
            <w:vAlign w:val="center"/>
            <w:hideMark/>
          </w:tcPr>
          <w:p w14:paraId="5D7975C3" w14:textId="77777777" w:rsidR="00AD2A9D" w:rsidRPr="00D55B21" w:rsidRDefault="00AD2A9D" w:rsidP="005734DD">
            <w:pPr>
              <w:rPr>
                <w:sz w:val="28"/>
                <w:szCs w:val="28"/>
              </w:rPr>
            </w:pPr>
            <w:r w:rsidRPr="00D55B21">
              <w:rPr>
                <w:sz w:val="28"/>
                <w:szCs w:val="28"/>
              </w:rPr>
              <w:t>Installation of Metalic funders information plate</w:t>
            </w:r>
          </w:p>
        </w:tc>
        <w:tc>
          <w:tcPr>
            <w:tcW w:w="403" w:type="pct"/>
            <w:vAlign w:val="center"/>
            <w:hideMark/>
          </w:tcPr>
          <w:p w14:paraId="17A7AE82" w14:textId="77777777" w:rsidR="00AD2A9D" w:rsidRPr="00D55B21" w:rsidRDefault="00AD2A9D" w:rsidP="005734DD">
            <w:pPr>
              <w:jc w:val="center"/>
              <w:rPr>
                <w:sz w:val="28"/>
                <w:szCs w:val="28"/>
              </w:rPr>
            </w:pPr>
            <w:r w:rsidRPr="00D55B21">
              <w:rPr>
                <w:sz w:val="28"/>
                <w:szCs w:val="28"/>
              </w:rPr>
              <w:t>U</w:t>
            </w:r>
          </w:p>
        </w:tc>
        <w:tc>
          <w:tcPr>
            <w:tcW w:w="736" w:type="pct"/>
            <w:vAlign w:val="center"/>
            <w:hideMark/>
          </w:tcPr>
          <w:p w14:paraId="16DE5D96" w14:textId="77777777" w:rsidR="00AD2A9D" w:rsidRPr="00D55B21" w:rsidRDefault="00AD2A9D" w:rsidP="005734DD">
            <w:pPr>
              <w:jc w:val="center"/>
              <w:rPr>
                <w:sz w:val="28"/>
                <w:szCs w:val="28"/>
              </w:rPr>
            </w:pPr>
            <w:r w:rsidRPr="00D55B21">
              <w:rPr>
                <w:sz w:val="28"/>
                <w:szCs w:val="28"/>
              </w:rPr>
              <w:t>2.00</w:t>
            </w:r>
          </w:p>
        </w:tc>
        <w:tc>
          <w:tcPr>
            <w:tcW w:w="613" w:type="pct"/>
            <w:vAlign w:val="center"/>
          </w:tcPr>
          <w:p w14:paraId="6BB90B59" w14:textId="1622A182" w:rsidR="00AD2A9D" w:rsidRPr="00D55B21" w:rsidRDefault="00AD2A9D" w:rsidP="005734DD">
            <w:pPr>
              <w:jc w:val="right"/>
              <w:rPr>
                <w:sz w:val="28"/>
                <w:szCs w:val="28"/>
              </w:rPr>
            </w:pPr>
          </w:p>
        </w:tc>
        <w:tc>
          <w:tcPr>
            <w:tcW w:w="680" w:type="pct"/>
            <w:vAlign w:val="center"/>
          </w:tcPr>
          <w:p w14:paraId="34F53697" w14:textId="30BB2261" w:rsidR="00AD2A9D" w:rsidRPr="00D55B21" w:rsidRDefault="00AD2A9D" w:rsidP="005734DD">
            <w:pPr>
              <w:jc w:val="right"/>
              <w:rPr>
                <w:sz w:val="28"/>
                <w:szCs w:val="28"/>
              </w:rPr>
            </w:pPr>
          </w:p>
        </w:tc>
      </w:tr>
      <w:tr w:rsidR="00AD2A9D" w:rsidRPr="00D55B21" w14:paraId="0D3231F0" w14:textId="77777777" w:rsidTr="00AD2A9D">
        <w:trPr>
          <w:trHeight w:val="675"/>
        </w:trPr>
        <w:tc>
          <w:tcPr>
            <w:tcW w:w="409" w:type="pct"/>
            <w:vAlign w:val="center"/>
            <w:hideMark/>
          </w:tcPr>
          <w:p w14:paraId="213EC557" w14:textId="77777777" w:rsidR="00AD2A9D" w:rsidRPr="00D55B21" w:rsidRDefault="00AD2A9D" w:rsidP="005734DD">
            <w:pPr>
              <w:jc w:val="center"/>
              <w:rPr>
                <w:sz w:val="28"/>
                <w:szCs w:val="28"/>
              </w:rPr>
            </w:pPr>
            <w:r w:rsidRPr="00D55B21">
              <w:rPr>
                <w:sz w:val="28"/>
                <w:szCs w:val="28"/>
              </w:rPr>
              <w:t> </w:t>
            </w:r>
          </w:p>
        </w:tc>
        <w:tc>
          <w:tcPr>
            <w:tcW w:w="2159" w:type="pct"/>
            <w:vAlign w:val="center"/>
            <w:hideMark/>
          </w:tcPr>
          <w:p w14:paraId="00255F52" w14:textId="77777777" w:rsidR="00AD2A9D" w:rsidRPr="00D55B21" w:rsidRDefault="00AD2A9D" w:rsidP="005734DD">
            <w:pPr>
              <w:jc w:val="center"/>
              <w:rPr>
                <w:sz w:val="28"/>
                <w:szCs w:val="28"/>
              </w:rPr>
            </w:pPr>
            <w:r w:rsidRPr="00D55B21">
              <w:rPr>
                <w:sz w:val="28"/>
                <w:szCs w:val="28"/>
              </w:rPr>
              <w:t>SUB TOTAL</w:t>
            </w:r>
          </w:p>
        </w:tc>
        <w:tc>
          <w:tcPr>
            <w:tcW w:w="403" w:type="pct"/>
            <w:vAlign w:val="center"/>
            <w:hideMark/>
          </w:tcPr>
          <w:p w14:paraId="34C66F8F" w14:textId="77777777" w:rsidR="00AD2A9D" w:rsidRPr="00D55B21" w:rsidRDefault="00AD2A9D" w:rsidP="005734DD">
            <w:pPr>
              <w:jc w:val="center"/>
              <w:rPr>
                <w:sz w:val="28"/>
                <w:szCs w:val="28"/>
              </w:rPr>
            </w:pPr>
            <w:r w:rsidRPr="00D55B21">
              <w:rPr>
                <w:sz w:val="28"/>
                <w:szCs w:val="28"/>
              </w:rPr>
              <w:t> </w:t>
            </w:r>
          </w:p>
        </w:tc>
        <w:tc>
          <w:tcPr>
            <w:tcW w:w="736" w:type="pct"/>
            <w:vAlign w:val="center"/>
            <w:hideMark/>
          </w:tcPr>
          <w:p w14:paraId="3BB27F37" w14:textId="77777777" w:rsidR="00AD2A9D" w:rsidRPr="00D55B21" w:rsidRDefault="00AD2A9D" w:rsidP="005734DD">
            <w:pPr>
              <w:jc w:val="center"/>
              <w:rPr>
                <w:sz w:val="28"/>
                <w:szCs w:val="28"/>
              </w:rPr>
            </w:pPr>
            <w:r w:rsidRPr="00D55B21">
              <w:rPr>
                <w:sz w:val="28"/>
                <w:szCs w:val="28"/>
              </w:rPr>
              <w:t> </w:t>
            </w:r>
          </w:p>
        </w:tc>
        <w:tc>
          <w:tcPr>
            <w:tcW w:w="613" w:type="pct"/>
            <w:vAlign w:val="center"/>
          </w:tcPr>
          <w:p w14:paraId="49C74708" w14:textId="4D668DD0" w:rsidR="00AD2A9D" w:rsidRPr="00D55B21" w:rsidRDefault="00AD2A9D" w:rsidP="005734DD">
            <w:pPr>
              <w:rPr>
                <w:sz w:val="28"/>
                <w:szCs w:val="28"/>
              </w:rPr>
            </w:pPr>
          </w:p>
        </w:tc>
        <w:tc>
          <w:tcPr>
            <w:tcW w:w="680" w:type="pct"/>
            <w:vAlign w:val="center"/>
          </w:tcPr>
          <w:p w14:paraId="7CFCE6E1" w14:textId="499AA987" w:rsidR="00AD2A9D" w:rsidRPr="00D55B21" w:rsidRDefault="00AD2A9D" w:rsidP="005734DD">
            <w:pPr>
              <w:jc w:val="right"/>
              <w:rPr>
                <w:sz w:val="28"/>
                <w:szCs w:val="28"/>
              </w:rPr>
            </w:pPr>
          </w:p>
        </w:tc>
      </w:tr>
      <w:tr w:rsidR="00AD2A9D" w:rsidRPr="00D55B21" w14:paraId="3869E919" w14:textId="77777777" w:rsidTr="00AD2A9D">
        <w:trPr>
          <w:trHeight w:val="675"/>
        </w:trPr>
        <w:tc>
          <w:tcPr>
            <w:tcW w:w="409" w:type="pct"/>
            <w:vAlign w:val="center"/>
            <w:hideMark/>
          </w:tcPr>
          <w:p w14:paraId="59B282C0" w14:textId="77777777" w:rsidR="00AD2A9D" w:rsidRPr="00D55B21" w:rsidRDefault="00AD2A9D" w:rsidP="005734DD">
            <w:pPr>
              <w:jc w:val="center"/>
              <w:rPr>
                <w:sz w:val="28"/>
                <w:szCs w:val="28"/>
              </w:rPr>
            </w:pPr>
            <w:r w:rsidRPr="00D55B21">
              <w:rPr>
                <w:sz w:val="28"/>
                <w:szCs w:val="28"/>
              </w:rPr>
              <w:t> </w:t>
            </w:r>
          </w:p>
        </w:tc>
        <w:tc>
          <w:tcPr>
            <w:tcW w:w="2159" w:type="pct"/>
            <w:vAlign w:val="center"/>
            <w:hideMark/>
          </w:tcPr>
          <w:p w14:paraId="304EF34A" w14:textId="77777777" w:rsidR="00AD2A9D" w:rsidRPr="00D55B21" w:rsidRDefault="00AD2A9D" w:rsidP="005734DD">
            <w:pPr>
              <w:jc w:val="center"/>
              <w:rPr>
                <w:sz w:val="28"/>
                <w:szCs w:val="28"/>
              </w:rPr>
            </w:pPr>
            <w:r w:rsidRPr="00D55B21">
              <w:rPr>
                <w:sz w:val="28"/>
                <w:szCs w:val="28"/>
              </w:rPr>
              <w:t> </w:t>
            </w:r>
          </w:p>
        </w:tc>
        <w:tc>
          <w:tcPr>
            <w:tcW w:w="1752" w:type="pct"/>
            <w:gridSpan w:val="3"/>
            <w:vAlign w:val="center"/>
            <w:hideMark/>
          </w:tcPr>
          <w:p w14:paraId="5FD83B2B" w14:textId="77777777" w:rsidR="00AD2A9D" w:rsidRPr="00D55B21" w:rsidRDefault="00AD2A9D" w:rsidP="005734DD">
            <w:pPr>
              <w:jc w:val="center"/>
              <w:rPr>
                <w:sz w:val="28"/>
                <w:szCs w:val="28"/>
              </w:rPr>
            </w:pPr>
            <w:r w:rsidRPr="00D55B21">
              <w:rPr>
                <w:sz w:val="28"/>
                <w:szCs w:val="28"/>
              </w:rPr>
              <w:t>TOTAL WITHOUT TAXES</w:t>
            </w:r>
          </w:p>
        </w:tc>
        <w:tc>
          <w:tcPr>
            <w:tcW w:w="680" w:type="pct"/>
            <w:vAlign w:val="center"/>
          </w:tcPr>
          <w:p w14:paraId="0562BFEF" w14:textId="725B425F" w:rsidR="00AD2A9D" w:rsidRPr="00D55B21" w:rsidRDefault="00AD2A9D" w:rsidP="005734DD">
            <w:pPr>
              <w:jc w:val="right"/>
              <w:rPr>
                <w:sz w:val="28"/>
                <w:szCs w:val="28"/>
              </w:rPr>
            </w:pPr>
          </w:p>
        </w:tc>
      </w:tr>
      <w:tr w:rsidR="00AD2A9D" w:rsidRPr="00D55B21" w14:paraId="6A2FE90B" w14:textId="77777777" w:rsidTr="00AD2A9D">
        <w:trPr>
          <w:trHeight w:val="525"/>
        </w:trPr>
        <w:tc>
          <w:tcPr>
            <w:tcW w:w="409" w:type="pct"/>
            <w:vAlign w:val="center"/>
            <w:hideMark/>
          </w:tcPr>
          <w:p w14:paraId="5220438A"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lastRenderedPageBreak/>
              <w:t> </w:t>
            </w:r>
          </w:p>
        </w:tc>
        <w:tc>
          <w:tcPr>
            <w:tcW w:w="2159" w:type="pct"/>
            <w:vAlign w:val="center"/>
            <w:hideMark/>
          </w:tcPr>
          <w:p w14:paraId="3ACBEEB5"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1752" w:type="pct"/>
            <w:gridSpan w:val="3"/>
            <w:vAlign w:val="center"/>
            <w:hideMark/>
          </w:tcPr>
          <w:p w14:paraId="3C916CF9"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VAT (19.25%)</w:t>
            </w:r>
          </w:p>
        </w:tc>
        <w:tc>
          <w:tcPr>
            <w:tcW w:w="680" w:type="pct"/>
            <w:vAlign w:val="center"/>
          </w:tcPr>
          <w:p w14:paraId="320E506B" w14:textId="320E203D" w:rsidR="00AD2A9D" w:rsidRPr="00D55B21" w:rsidRDefault="00AD2A9D" w:rsidP="005734DD">
            <w:pPr>
              <w:jc w:val="right"/>
              <w:rPr>
                <w:rFonts w:ascii="Century Gothic" w:hAnsi="Century Gothic" w:cs="Calibri"/>
                <w:sz w:val="28"/>
                <w:szCs w:val="28"/>
              </w:rPr>
            </w:pPr>
          </w:p>
        </w:tc>
      </w:tr>
      <w:tr w:rsidR="00AD2A9D" w:rsidRPr="00D55B21" w14:paraId="14299892" w14:textId="77777777" w:rsidTr="00AD2A9D">
        <w:trPr>
          <w:trHeight w:val="585"/>
        </w:trPr>
        <w:tc>
          <w:tcPr>
            <w:tcW w:w="409" w:type="pct"/>
            <w:vAlign w:val="center"/>
            <w:hideMark/>
          </w:tcPr>
          <w:p w14:paraId="4B0C3279"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2DF91FE1"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1752" w:type="pct"/>
            <w:gridSpan w:val="3"/>
            <w:vAlign w:val="center"/>
            <w:hideMark/>
          </w:tcPr>
          <w:p w14:paraId="4948BEFF"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AIR (2.2% or 5.5%)</w:t>
            </w:r>
          </w:p>
        </w:tc>
        <w:tc>
          <w:tcPr>
            <w:tcW w:w="680" w:type="pct"/>
            <w:vAlign w:val="center"/>
          </w:tcPr>
          <w:p w14:paraId="06D428B0" w14:textId="62F78306" w:rsidR="00AD2A9D" w:rsidRPr="00D55B21" w:rsidRDefault="00AD2A9D" w:rsidP="005734DD">
            <w:pPr>
              <w:jc w:val="right"/>
              <w:rPr>
                <w:rFonts w:ascii="Century Gothic" w:hAnsi="Century Gothic" w:cs="Calibri"/>
                <w:sz w:val="28"/>
                <w:szCs w:val="28"/>
              </w:rPr>
            </w:pPr>
          </w:p>
        </w:tc>
      </w:tr>
      <w:tr w:rsidR="00AD2A9D" w:rsidRPr="00D55B21" w14:paraId="62E0BFB1" w14:textId="77777777" w:rsidTr="00AD2A9D">
        <w:trPr>
          <w:trHeight w:val="585"/>
        </w:trPr>
        <w:tc>
          <w:tcPr>
            <w:tcW w:w="409" w:type="pct"/>
            <w:vAlign w:val="center"/>
            <w:hideMark/>
          </w:tcPr>
          <w:p w14:paraId="1ACEC819"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09DF1D42"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1752" w:type="pct"/>
            <w:gridSpan w:val="3"/>
            <w:vAlign w:val="center"/>
            <w:hideMark/>
          </w:tcPr>
          <w:p w14:paraId="4F722CF7"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TOTAL TTC</w:t>
            </w:r>
          </w:p>
        </w:tc>
        <w:tc>
          <w:tcPr>
            <w:tcW w:w="680" w:type="pct"/>
            <w:vAlign w:val="center"/>
          </w:tcPr>
          <w:p w14:paraId="6A33DE36" w14:textId="4C6A663B" w:rsidR="00AD2A9D" w:rsidRPr="00D55B21" w:rsidRDefault="00AD2A9D" w:rsidP="005734DD">
            <w:pPr>
              <w:jc w:val="right"/>
              <w:rPr>
                <w:rFonts w:ascii="Century Gothic" w:hAnsi="Century Gothic" w:cs="Calibri"/>
                <w:sz w:val="28"/>
                <w:szCs w:val="28"/>
              </w:rPr>
            </w:pPr>
          </w:p>
        </w:tc>
      </w:tr>
      <w:tr w:rsidR="00AD2A9D" w:rsidRPr="00D55B21" w14:paraId="5B8A7114" w14:textId="77777777" w:rsidTr="00AD2A9D">
        <w:trPr>
          <w:trHeight w:val="585"/>
        </w:trPr>
        <w:tc>
          <w:tcPr>
            <w:tcW w:w="409" w:type="pct"/>
            <w:vAlign w:val="center"/>
            <w:hideMark/>
          </w:tcPr>
          <w:p w14:paraId="6326CFBA"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2159" w:type="pct"/>
            <w:vAlign w:val="center"/>
            <w:hideMark/>
          </w:tcPr>
          <w:p w14:paraId="62FBF805" w14:textId="77777777" w:rsidR="00AD2A9D" w:rsidRPr="00D55B21" w:rsidRDefault="00AD2A9D" w:rsidP="005734DD">
            <w:pPr>
              <w:rPr>
                <w:rFonts w:ascii="Century Gothic" w:hAnsi="Century Gothic" w:cs="Calibri"/>
                <w:sz w:val="28"/>
                <w:szCs w:val="28"/>
              </w:rPr>
            </w:pPr>
            <w:r w:rsidRPr="00D55B21">
              <w:rPr>
                <w:rFonts w:ascii="Century Gothic" w:hAnsi="Century Gothic" w:cs="Calibri"/>
                <w:sz w:val="28"/>
                <w:szCs w:val="28"/>
              </w:rPr>
              <w:t> </w:t>
            </w:r>
          </w:p>
        </w:tc>
        <w:tc>
          <w:tcPr>
            <w:tcW w:w="1752" w:type="pct"/>
            <w:gridSpan w:val="3"/>
            <w:vAlign w:val="center"/>
            <w:hideMark/>
          </w:tcPr>
          <w:p w14:paraId="7766D5C5" w14:textId="77777777" w:rsidR="00AD2A9D" w:rsidRPr="00D55B21" w:rsidRDefault="00AD2A9D" w:rsidP="005734DD">
            <w:pPr>
              <w:jc w:val="center"/>
              <w:rPr>
                <w:rFonts w:ascii="Century Gothic" w:hAnsi="Century Gothic" w:cs="Calibri"/>
                <w:sz w:val="28"/>
                <w:szCs w:val="28"/>
              </w:rPr>
            </w:pPr>
            <w:r w:rsidRPr="00D55B21">
              <w:rPr>
                <w:rFonts w:ascii="Century Gothic" w:hAnsi="Century Gothic" w:cs="Calibri"/>
                <w:sz w:val="28"/>
                <w:szCs w:val="28"/>
              </w:rPr>
              <w:t>NET TO BE PAID</w:t>
            </w:r>
          </w:p>
        </w:tc>
        <w:tc>
          <w:tcPr>
            <w:tcW w:w="680" w:type="pct"/>
            <w:vAlign w:val="center"/>
          </w:tcPr>
          <w:p w14:paraId="3F23CD5E" w14:textId="28E0B23D" w:rsidR="00AD2A9D" w:rsidRPr="00D55B21" w:rsidRDefault="00AD2A9D" w:rsidP="005734DD">
            <w:pPr>
              <w:jc w:val="right"/>
              <w:rPr>
                <w:rFonts w:ascii="Century Gothic" w:hAnsi="Century Gothic" w:cs="Calibri"/>
                <w:sz w:val="28"/>
                <w:szCs w:val="28"/>
              </w:rPr>
            </w:pPr>
          </w:p>
        </w:tc>
      </w:tr>
    </w:tbl>
    <w:p w14:paraId="031B96DE" w14:textId="77777777" w:rsidR="00702768" w:rsidRPr="00D55B21" w:rsidRDefault="00702768" w:rsidP="00D91E60">
      <w:pPr>
        <w:ind w:left="-426" w:firstLine="142"/>
        <w:jc w:val="left"/>
        <w:rPr>
          <w:b/>
          <w:bCs/>
          <w:spacing w:val="-2"/>
          <w:sz w:val="28"/>
          <w:szCs w:val="28"/>
        </w:rPr>
      </w:pPr>
    </w:p>
    <w:p w14:paraId="0B535E72" w14:textId="77777777" w:rsidR="00C501E2" w:rsidRPr="00D55B21" w:rsidRDefault="00C501E2" w:rsidP="00C501E2">
      <w:pPr>
        <w:spacing w:after="0" w:line="240" w:lineRule="auto"/>
        <w:ind w:firstLine="0"/>
        <w:jc w:val="left"/>
        <w:rPr>
          <w:color w:val="auto"/>
          <w:szCs w:val="24"/>
          <w:lang w:val="en-GB"/>
        </w:rPr>
      </w:pPr>
      <w:r w:rsidRPr="00D55B21">
        <w:rPr>
          <w:color w:val="auto"/>
          <w:szCs w:val="24"/>
          <w:lang w:val="en-GB"/>
        </w:rPr>
        <w:t>Signature</w:t>
      </w:r>
    </w:p>
    <w:p w14:paraId="185AE60D" w14:textId="77777777" w:rsidR="00C501E2" w:rsidRPr="00D55B21" w:rsidRDefault="00C501E2" w:rsidP="00C501E2">
      <w:pPr>
        <w:spacing w:after="0" w:line="240" w:lineRule="auto"/>
        <w:ind w:firstLine="0"/>
        <w:jc w:val="left"/>
        <w:rPr>
          <w:color w:val="auto"/>
          <w:szCs w:val="24"/>
          <w:lang w:val="en-GB"/>
        </w:rPr>
      </w:pPr>
      <w:r w:rsidRPr="00D55B21">
        <w:rPr>
          <w:color w:val="auto"/>
          <w:szCs w:val="24"/>
          <w:lang w:val="en-GB"/>
        </w:rPr>
        <w:t>Name of Bidder:</w:t>
      </w:r>
    </w:p>
    <w:p w14:paraId="0A452E2D" w14:textId="45F0DEA6" w:rsidR="00381582" w:rsidRPr="00D55B21" w:rsidRDefault="00C501E2" w:rsidP="00C501E2">
      <w:pPr>
        <w:spacing w:after="0" w:line="240" w:lineRule="auto"/>
        <w:ind w:firstLine="0"/>
        <w:jc w:val="left"/>
        <w:rPr>
          <w:color w:val="auto"/>
          <w:szCs w:val="24"/>
          <w:lang w:val="en-GB"/>
        </w:rPr>
      </w:pPr>
      <w:r w:rsidRPr="00D55B21">
        <w:rPr>
          <w:color w:val="auto"/>
          <w:szCs w:val="24"/>
          <w:lang w:val="en-GB"/>
        </w:rPr>
        <w:t>Date</w:t>
      </w:r>
    </w:p>
    <w:p w14:paraId="4B59A4A2" w14:textId="77777777" w:rsidR="003B7665" w:rsidRPr="00D55B21" w:rsidRDefault="003B7665" w:rsidP="00A87564">
      <w:pPr>
        <w:spacing w:after="0" w:line="259" w:lineRule="auto"/>
        <w:ind w:left="180" w:firstLine="0"/>
        <w:jc w:val="left"/>
        <w:rPr>
          <w:sz w:val="28"/>
        </w:rPr>
      </w:pPr>
    </w:p>
    <w:p w14:paraId="588A261F" w14:textId="77777777" w:rsidR="00D91E60" w:rsidRPr="00D55B21" w:rsidRDefault="00D91E60" w:rsidP="00A87564">
      <w:pPr>
        <w:spacing w:after="0" w:line="259" w:lineRule="auto"/>
        <w:ind w:left="180" w:firstLine="0"/>
        <w:jc w:val="left"/>
        <w:rPr>
          <w:sz w:val="28"/>
        </w:rPr>
      </w:pPr>
    </w:p>
    <w:p w14:paraId="6627ABFA" w14:textId="77777777" w:rsidR="00D91E60" w:rsidRPr="00D55B21" w:rsidRDefault="00D91E60" w:rsidP="00A87564">
      <w:pPr>
        <w:spacing w:after="0" w:line="259" w:lineRule="auto"/>
        <w:ind w:left="180" w:firstLine="0"/>
        <w:jc w:val="left"/>
        <w:rPr>
          <w:sz w:val="28"/>
        </w:rPr>
      </w:pPr>
    </w:p>
    <w:p w14:paraId="0ADC139A" w14:textId="77777777" w:rsidR="00D91E60" w:rsidRPr="00D55B21" w:rsidRDefault="00D91E60" w:rsidP="00A87564">
      <w:pPr>
        <w:spacing w:after="0" w:line="259" w:lineRule="auto"/>
        <w:ind w:left="180" w:firstLine="0"/>
        <w:jc w:val="left"/>
        <w:rPr>
          <w:sz w:val="28"/>
        </w:rPr>
      </w:pPr>
    </w:p>
    <w:p w14:paraId="72B7CB14" w14:textId="77777777" w:rsidR="00D91E60" w:rsidRPr="00D55B21" w:rsidRDefault="00D91E60" w:rsidP="00A87564">
      <w:pPr>
        <w:spacing w:after="0" w:line="259" w:lineRule="auto"/>
        <w:ind w:left="180" w:firstLine="0"/>
        <w:jc w:val="left"/>
        <w:rPr>
          <w:sz w:val="28"/>
        </w:rPr>
      </w:pPr>
    </w:p>
    <w:p w14:paraId="06802428" w14:textId="77777777" w:rsidR="00D91E60" w:rsidRPr="00D55B21" w:rsidRDefault="00D91E60" w:rsidP="00A87564">
      <w:pPr>
        <w:spacing w:after="0" w:line="259" w:lineRule="auto"/>
        <w:ind w:left="180" w:firstLine="0"/>
        <w:jc w:val="left"/>
        <w:rPr>
          <w:sz w:val="28"/>
        </w:rPr>
      </w:pPr>
    </w:p>
    <w:p w14:paraId="493A637A" w14:textId="77777777" w:rsidR="00D91E60" w:rsidRPr="00D55B21" w:rsidRDefault="00D91E60" w:rsidP="00A87564">
      <w:pPr>
        <w:spacing w:after="0" w:line="259" w:lineRule="auto"/>
        <w:ind w:left="180" w:firstLine="0"/>
        <w:jc w:val="left"/>
        <w:rPr>
          <w:sz w:val="28"/>
        </w:rPr>
      </w:pPr>
    </w:p>
    <w:p w14:paraId="08F02781" w14:textId="77777777" w:rsidR="00D91E60" w:rsidRPr="00D55B21" w:rsidRDefault="00D91E60" w:rsidP="00A87564">
      <w:pPr>
        <w:spacing w:after="0" w:line="259" w:lineRule="auto"/>
        <w:ind w:left="180" w:firstLine="0"/>
        <w:jc w:val="left"/>
        <w:rPr>
          <w:sz w:val="28"/>
        </w:rPr>
      </w:pPr>
    </w:p>
    <w:p w14:paraId="2260159B" w14:textId="77777777" w:rsidR="00D91E60" w:rsidRPr="00D55B21" w:rsidRDefault="00D91E60" w:rsidP="00A87564">
      <w:pPr>
        <w:spacing w:after="0" w:line="259" w:lineRule="auto"/>
        <w:ind w:left="180" w:firstLine="0"/>
        <w:jc w:val="left"/>
        <w:rPr>
          <w:sz w:val="28"/>
        </w:rPr>
      </w:pPr>
    </w:p>
    <w:p w14:paraId="66FDF68E" w14:textId="77777777" w:rsidR="00D91E60" w:rsidRPr="00D55B21" w:rsidRDefault="00D91E60" w:rsidP="00A87564">
      <w:pPr>
        <w:spacing w:after="0" w:line="259" w:lineRule="auto"/>
        <w:ind w:left="180" w:firstLine="0"/>
        <w:jc w:val="left"/>
        <w:rPr>
          <w:sz w:val="28"/>
        </w:rPr>
      </w:pPr>
    </w:p>
    <w:p w14:paraId="705E6862" w14:textId="77777777" w:rsidR="00D91E60" w:rsidRPr="00D55B21" w:rsidRDefault="00D91E60" w:rsidP="00A87564">
      <w:pPr>
        <w:spacing w:after="0" w:line="259" w:lineRule="auto"/>
        <w:ind w:left="180" w:firstLine="0"/>
        <w:jc w:val="left"/>
        <w:rPr>
          <w:sz w:val="28"/>
        </w:rPr>
      </w:pPr>
    </w:p>
    <w:p w14:paraId="1435F5EF" w14:textId="77777777" w:rsidR="00D91E60" w:rsidRPr="00D55B21" w:rsidRDefault="00D91E60" w:rsidP="00A87564">
      <w:pPr>
        <w:spacing w:after="0" w:line="259" w:lineRule="auto"/>
        <w:ind w:left="180" w:firstLine="0"/>
        <w:jc w:val="left"/>
        <w:rPr>
          <w:sz w:val="28"/>
        </w:rPr>
      </w:pPr>
    </w:p>
    <w:p w14:paraId="2D35BC2A" w14:textId="77777777" w:rsidR="00D91E60" w:rsidRPr="00D55B21" w:rsidRDefault="00D91E60" w:rsidP="00A87564">
      <w:pPr>
        <w:spacing w:after="0" w:line="259" w:lineRule="auto"/>
        <w:ind w:left="180" w:firstLine="0"/>
        <w:jc w:val="left"/>
        <w:rPr>
          <w:sz w:val="28"/>
        </w:rPr>
      </w:pPr>
    </w:p>
    <w:p w14:paraId="36D32584" w14:textId="77777777" w:rsidR="00D91E60" w:rsidRPr="00D55B21" w:rsidRDefault="00D91E60" w:rsidP="00A87564">
      <w:pPr>
        <w:spacing w:after="0" w:line="259" w:lineRule="auto"/>
        <w:ind w:left="180" w:firstLine="0"/>
        <w:jc w:val="left"/>
        <w:rPr>
          <w:sz w:val="28"/>
        </w:rPr>
      </w:pPr>
    </w:p>
    <w:p w14:paraId="53C33863" w14:textId="77777777" w:rsidR="00D91E60" w:rsidRPr="00D55B21" w:rsidRDefault="00D91E60" w:rsidP="00A87564">
      <w:pPr>
        <w:spacing w:after="0" w:line="259" w:lineRule="auto"/>
        <w:ind w:left="180" w:firstLine="0"/>
        <w:jc w:val="left"/>
        <w:rPr>
          <w:sz w:val="28"/>
        </w:rPr>
      </w:pPr>
    </w:p>
    <w:p w14:paraId="3C6EA009" w14:textId="77777777" w:rsidR="00D91E60" w:rsidRPr="00D55B21" w:rsidRDefault="00D91E60" w:rsidP="00A87564">
      <w:pPr>
        <w:spacing w:after="0" w:line="259" w:lineRule="auto"/>
        <w:ind w:left="180" w:firstLine="0"/>
        <w:jc w:val="left"/>
        <w:rPr>
          <w:sz w:val="28"/>
        </w:rPr>
      </w:pPr>
    </w:p>
    <w:p w14:paraId="08545B88" w14:textId="77777777" w:rsidR="00D91E60" w:rsidRPr="00D55B21" w:rsidRDefault="00D91E60" w:rsidP="00A87564">
      <w:pPr>
        <w:spacing w:after="0" w:line="259" w:lineRule="auto"/>
        <w:ind w:left="180" w:firstLine="0"/>
        <w:jc w:val="left"/>
        <w:rPr>
          <w:sz w:val="28"/>
        </w:rPr>
      </w:pPr>
    </w:p>
    <w:p w14:paraId="14B530DD" w14:textId="77777777" w:rsidR="00D91E60" w:rsidRPr="00D55B21" w:rsidRDefault="00D91E60" w:rsidP="00A87564">
      <w:pPr>
        <w:spacing w:after="0" w:line="259" w:lineRule="auto"/>
        <w:ind w:left="180" w:firstLine="0"/>
        <w:jc w:val="left"/>
        <w:rPr>
          <w:sz w:val="28"/>
        </w:rPr>
      </w:pPr>
    </w:p>
    <w:p w14:paraId="20A40F33" w14:textId="77777777" w:rsidR="00D91E60" w:rsidRPr="00D55B21" w:rsidRDefault="00D91E60" w:rsidP="00A87564">
      <w:pPr>
        <w:spacing w:after="0" w:line="259" w:lineRule="auto"/>
        <w:ind w:left="180" w:firstLine="0"/>
        <w:jc w:val="left"/>
        <w:rPr>
          <w:sz w:val="28"/>
        </w:rPr>
      </w:pPr>
    </w:p>
    <w:p w14:paraId="00A80C5D" w14:textId="77777777" w:rsidR="00A71D41" w:rsidRPr="00D55B21" w:rsidRDefault="00A71D41" w:rsidP="00A87564">
      <w:pPr>
        <w:spacing w:after="0" w:line="259" w:lineRule="auto"/>
        <w:ind w:left="180" w:firstLine="0"/>
        <w:jc w:val="left"/>
        <w:rPr>
          <w:sz w:val="28"/>
        </w:rPr>
      </w:pPr>
    </w:p>
    <w:p w14:paraId="7033C57A" w14:textId="77777777" w:rsidR="00A71D41" w:rsidRPr="00D55B21" w:rsidRDefault="00A71D41" w:rsidP="00A87564">
      <w:pPr>
        <w:spacing w:after="0" w:line="259" w:lineRule="auto"/>
        <w:ind w:left="180" w:firstLine="0"/>
        <w:jc w:val="left"/>
        <w:rPr>
          <w:sz w:val="28"/>
        </w:rPr>
      </w:pPr>
    </w:p>
    <w:p w14:paraId="6BF2C287" w14:textId="77777777" w:rsidR="00D91E60" w:rsidRPr="00D55B21" w:rsidRDefault="00D91E60" w:rsidP="00A87564">
      <w:pPr>
        <w:spacing w:after="0" w:line="259" w:lineRule="auto"/>
        <w:ind w:left="180" w:firstLine="0"/>
        <w:jc w:val="left"/>
        <w:rPr>
          <w:sz w:val="28"/>
        </w:rPr>
      </w:pPr>
    </w:p>
    <w:p w14:paraId="1A272D05" w14:textId="77777777" w:rsidR="00D91E60" w:rsidRPr="00D55B21" w:rsidRDefault="00D91E60" w:rsidP="00A87564">
      <w:pPr>
        <w:spacing w:after="0" w:line="259" w:lineRule="auto"/>
        <w:ind w:left="180" w:firstLine="0"/>
        <w:jc w:val="left"/>
        <w:rPr>
          <w:sz w:val="28"/>
        </w:rPr>
      </w:pPr>
    </w:p>
    <w:p w14:paraId="792A26D5" w14:textId="77777777" w:rsidR="00D91E60" w:rsidRPr="00D55B21" w:rsidRDefault="00D91E60" w:rsidP="00A87564">
      <w:pPr>
        <w:spacing w:after="0" w:line="259" w:lineRule="auto"/>
        <w:ind w:left="180" w:firstLine="0"/>
        <w:jc w:val="left"/>
        <w:rPr>
          <w:sz w:val="28"/>
        </w:rPr>
      </w:pPr>
    </w:p>
    <w:p w14:paraId="3F991995" w14:textId="77777777" w:rsidR="00D91E60" w:rsidRPr="00D55B21" w:rsidRDefault="00D91E60"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D55B21"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D55B21" w:rsidRDefault="00A87564" w:rsidP="00DB5D3C">
            <w:pPr>
              <w:spacing w:after="0" w:line="259" w:lineRule="auto"/>
              <w:ind w:left="180" w:firstLine="0"/>
              <w:jc w:val="center"/>
              <w:rPr>
                <w:sz w:val="28"/>
              </w:rPr>
            </w:pPr>
            <w:r w:rsidRPr="00D55B21">
              <w:rPr>
                <w:i/>
              </w:rPr>
              <w:lastRenderedPageBreak/>
              <w:t xml:space="preserve">Item no. </w:t>
            </w:r>
          </w:p>
        </w:tc>
        <w:tc>
          <w:tcPr>
            <w:tcW w:w="932" w:type="pct"/>
            <w:tcBorders>
              <w:top w:val="double" w:sz="6" w:space="0" w:color="000000"/>
              <w:left w:val="nil"/>
              <w:bottom w:val="single" w:sz="6" w:space="0" w:color="000000"/>
              <w:right w:val="nil"/>
            </w:tcBorders>
          </w:tcPr>
          <w:p w14:paraId="07130C09" w14:textId="77777777" w:rsidR="00A87564" w:rsidRPr="00D55B21" w:rsidRDefault="00A87564" w:rsidP="00DB5D3C">
            <w:pPr>
              <w:spacing w:after="0" w:line="259" w:lineRule="auto"/>
              <w:ind w:left="180" w:right="106" w:firstLine="0"/>
              <w:jc w:val="center"/>
              <w:rPr>
                <w:sz w:val="28"/>
              </w:rPr>
            </w:pPr>
            <w:r w:rsidRPr="00D55B21">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D55B21" w:rsidRDefault="00A87564" w:rsidP="00DB5D3C">
            <w:pPr>
              <w:spacing w:after="0" w:line="259" w:lineRule="auto"/>
              <w:ind w:left="180" w:firstLine="0"/>
              <w:jc w:val="left"/>
              <w:rPr>
                <w:sz w:val="28"/>
              </w:rPr>
            </w:pPr>
            <w:r w:rsidRPr="00D55B21">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D55B21" w:rsidRDefault="00A87564" w:rsidP="00DB5D3C">
            <w:pPr>
              <w:spacing w:after="0" w:line="259" w:lineRule="auto"/>
              <w:ind w:left="180" w:firstLine="0"/>
              <w:jc w:val="left"/>
              <w:rPr>
                <w:sz w:val="28"/>
              </w:rPr>
            </w:pPr>
            <w:r w:rsidRPr="00D55B21">
              <w:rPr>
                <w:i/>
              </w:rPr>
              <w:t xml:space="preserve">Quantity </w:t>
            </w:r>
          </w:p>
          <w:p w14:paraId="043CA9D2" w14:textId="77777777" w:rsidR="00A87564" w:rsidRPr="00D55B21" w:rsidRDefault="00A87564" w:rsidP="00DB5D3C">
            <w:pPr>
              <w:spacing w:after="0" w:line="259" w:lineRule="auto"/>
              <w:ind w:left="180" w:right="111" w:firstLine="0"/>
              <w:jc w:val="center"/>
              <w:rPr>
                <w:sz w:val="28"/>
              </w:rPr>
            </w:pPr>
            <w:r w:rsidRPr="00D55B21">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D55B21" w:rsidRDefault="00A87564" w:rsidP="00DB5D3C">
            <w:pPr>
              <w:spacing w:after="0" w:line="259" w:lineRule="auto"/>
              <w:ind w:left="180" w:right="116" w:firstLine="0"/>
              <w:jc w:val="center"/>
              <w:rPr>
                <w:sz w:val="28"/>
              </w:rPr>
            </w:pPr>
            <w:r w:rsidRPr="00D55B21">
              <w:rPr>
                <w:i/>
              </w:rPr>
              <w:t xml:space="preserve">Rate  </w:t>
            </w:r>
          </w:p>
          <w:p w14:paraId="3C2FCE9D" w14:textId="77777777" w:rsidR="00A87564" w:rsidRPr="00D55B21" w:rsidRDefault="00A87564" w:rsidP="00DB5D3C">
            <w:pPr>
              <w:spacing w:after="0" w:line="259" w:lineRule="auto"/>
              <w:ind w:left="180" w:firstLine="0"/>
              <w:jc w:val="center"/>
              <w:rPr>
                <w:sz w:val="28"/>
              </w:rPr>
            </w:pPr>
            <w:r w:rsidRPr="00D55B21">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D55B21" w:rsidRDefault="00A87564" w:rsidP="00DB5D3C">
            <w:pPr>
              <w:spacing w:after="0" w:line="259" w:lineRule="auto"/>
              <w:ind w:left="180" w:right="116" w:firstLine="0"/>
              <w:jc w:val="center"/>
              <w:rPr>
                <w:sz w:val="28"/>
              </w:rPr>
            </w:pPr>
            <w:r w:rsidRPr="00D55B21">
              <w:rPr>
                <w:i/>
              </w:rPr>
              <w:t xml:space="preserve">Amount  </w:t>
            </w:r>
          </w:p>
          <w:p w14:paraId="1A03AB04" w14:textId="77777777" w:rsidR="00A87564" w:rsidRPr="00D55B21" w:rsidRDefault="00A87564" w:rsidP="00DB5D3C">
            <w:pPr>
              <w:spacing w:after="0" w:line="259" w:lineRule="auto"/>
              <w:ind w:left="180" w:right="114" w:firstLine="0"/>
              <w:jc w:val="center"/>
              <w:rPr>
                <w:sz w:val="28"/>
              </w:rPr>
            </w:pPr>
            <w:r w:rsidRPr="00D55B21">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D55B21" w:rsidRDefault="00A87564" w:rsidP="00DB5D3C">
            <w:pPr>
              <w:spacing w:after="0" w:line="259" w:lineRule="auto"/>
              <w:ind w:left="180" w:right="114" w:firstLine="0"/>
              <w:jc w:val="center"/>
              <w:rPr>
                <w:sz w:val="28"/>
              </w:rPr>
            </w:pPr>
            <w:r w:rsidRPr="00D55B21">
              <w:rPr>
                <w:i/>
              </w:rPr>
              <w:t xml:space="preserve">Rate  </w:t>
            </w:r>
          </w:p>
          <w:p w14:paraId="22F9B245" w14:textId="77777777" w:rsidR="00A87564" w:rsidRPr="00D55B21" w:rsidRDefault="00A87564" w:rsidP="00DB5D3C">
            <w:pPr>
              <w:spacing w:after="2" w:line="236" w:lineRule="auto"/>
              <w:ind w:left="180" w:hanging="19"/>
              <w:jc w:val="center"/>
              <w:rPr>
                <w:sz w:val="28"/>
              </w:rPr>
            </w:pPr>
            <w:r w:rsidRPr="00D55B21">
              <w:rPr>
                <w:i/>
              </w:rPr>
              <w:t xml:space="preserve">[insert a foreign currency, if applicable]  </w:t>
            </w:r>
          </w:p>
          <w:p w14:paraId="6038B630" w14:textId="77777777" w:rsidR="00A87564" w:rsidRPr="00D55B21" w:rsidRDefault="00A87564" w:rsidP="00DB5D3C">
            <w:pPr>
              <w:spacing w:after="0" w:line="259" w:lineRule="auto"/>
              <w:ind w:left="180" w:right="112" w:firstLine="0"/>
              <w:jc w:val="center"/>
              <w:rPr>
                <w:sz w:val="28"/>
              </w:rPr>
            </w:pPr>
            <w:r w:rsidRPr="00D55B21">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D55B21" w:rsidRDefault="00A87564" w:rsidP="00DB5D3C">
            <w:pPr>
              <w:spacing w:after="0" w:line="259" w:lineRule="auto"/>
              <w:ind w:left="180" w:right="135" w:firstLine="0"/>
              <w:jc w:val="center"/>
              <w:rPr>
                <w:sz w:val="28"/>
              </w:rPr>
            </w:pPr>
            <w:r w:rsidRPr="00D55B21">
              <w:rPr>
                <w:i/>
              </w:rPr>
              <w:t xml:space="preserve">Amount  </w:t>
            </w:r>
          </w:p>
          <w:p w14:paraId="2467069B" w14:textId="77777777" w:rsidR="00A87564" w:rsidRPr="00D55B21" w:rsidRDefault="00A87564" w:rsidP="00DB5D3C">
            <w:pPr>
              <w:spacing w:after="0" w:line="259" w:lineRule="auto"/>
              <w:ind w:left="180" w:firstLine="0"/>
              <w:jc w:val="left"/>
              <w:rPr>
                <w:sz w:val="28"/>
              </w:rPr>
            </w:pPr>
            <w:r w:rsidRPr="00D55B21">
              <w:rPr>
                <w:i/>
              </w:rPr>
              <w:t xml:space="preserve">(5= (1) x (4)) </w:t>
            </w:r>
          </w:p>
        </w:tc>
      </w:tr>
      <w:tr w:rsidR="00A87564" w:rsidRPr="00D55B21"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D55B21" w:rsidRDefault="00A87564" w:rsidP="00DB5D3C">
            <w:pPr>
              <w:spacing w:after="0" w:line="259" w:lineRule="auto"/>
              <w:ind w:left="180" w:firstLine="0"/>
              <w:jc w:val="left"/>
              <w:rPr>
                <w:sz w:val="28"/>
              </w:rPr>
            </w:pPr>
            <w:r w:rsidRPr="00D55B21">
              <w:rPr>
                <w:sz w:val="28"/>
              </w:rPr>
              <w:t xml:space="preserve"> </w:t>
            </w:r>
          </w:p>
          <w:p w14:paraId="1020939B" w14:textId="77777777" w:rsidR="00A87564" w:rsidRPr="00D55B21" w:rsidRDefault="00A87564" w:rsidP="00DB5D3C">
            <w:pPr>
              <w:spacing w:after="0" w:line="259" w:lineRule="auto"/>
              <w:ind w:left="180" w:firstLine="0"/>
              <w:jc w:val="left"/>
              <w:rPr>
                <w:sz w:val="28"/>
              </w:rPr>
            </w:pPr>
            <w:r w:rsidRPr="00D55B21">
              <w:rPr>
                <w:sz w:val="28"/>
              </w:rPr>
              <w:t xml:space="preserve"> </w:t>
            </w:r>
          </w:p>
          <w:p w14:paraId="4CCB650B" w14:textId="77777777" w:rsidR="00A87564" w:rsidRPr="00D55B21" w:rsidRDefault="00A87564" w:rsidP="00DB5D3C">
            <w:pPr>
              <w:spacing w:after="0" w:line="259" w:lineRule="auto"/>
              <w:ind w:left="180" w:firstLine="0"/>
              <w:jc w:val="left"/>
              <w:rPr>
                <w:sz w:val="28"/>
              </w:rPr>
            </w:pPr>
            <w:r w:rsidRPr="00D55B21">
              <w:rPr>
                <w:sz w:val="28"/>
              </w:rPr>
              <w:t xml:space="preserve"> </w:t>
            </w:r>
          </w:p>
          <w:p w14:paraId="31F038A1" w14:textId="77777777" w:rsidR="00A87564" w:rsidRPr="00D55B21" w:rsidRDefault="00A87564" w:rsidP="00DB5D3C">
            <w:pPr>
              <w:spacing w:after="0" w:line="259" w:lineRule="auto"/>
              <w:ind w:left="180" w:firstLine="0"/>
              <w:jc w:val="left"/>
              <w:rPr>
                <w:sz w:val="28"/>
              </w:rPr>
            </w:pPr>
            <w:r w:rsidRPr="00D55B21">
              <w:rPr>
                <w:sz w:val="28"/>
              </w:rPr>
              <w:t xml:space="preserve"> </w:t>
            </w:r>
          </w:p>
          <w:p w14:paraId="67B945F6" w14:textId="77777777" w:rsidR="00A87564" w:rsidRPr="00D55B21" w:rsidRDefault="00A87564" w:rsidP="00DB5D3C">
            <w:pPr>
              <w:spacing w:after="0" w:line="259" w:lineRule="auto"/>
              <w:ind w:left="180" w:firstLine="0"/>
              <w:jc w:val="left"/>
              <w:rPr>
                <w:sz w:val="28"/>
              </w:rPr>
            </w:pPr>
            <w:r w:rsidRPr="00D55B21">
              <w:rPr>
                <w:sz w:val="28"/>
              </w:rPr>
              <w:t xml:space="preserve"> </w:t>
            </w:r>
          </w:p>
          <w:p w14:paraId="49BDE78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D55B21"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D55B21"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D55B21"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D55B21"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D55B21"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D55B21" w:rsidRDefault="00A87564" w:rsidP="00DB5D3C">
            <w:pPr>
              <w:spacing w:after="0" w:line="259" w:lineRule="auto"/>
              <w:ind w:left="180" w:right="53" w:firstLine="0"/>
              <w:jc w:val="center"/>
              <w:rPr>
                <w:sz w:val="28"/>
              </w:rPr>
            </w:pPr>
            <w:r w:rsidRPr="00D55B21">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D55B21" w:rsidRDefault="00A87564" w:rsidP="00DB5D3C">
            <w:pPr>
              <w:spacing w:after="0" w:line="259" w:lineRule="auto"/>
              <w:ind w:left="180" w:right="50" w:firstLine="0"/>
              <w:jc w:val="center"/>
              <w:rPr>
                <w:sz w:val="28"/>
              </w:rPr>
            </w:pPr>
            <w:r w:rsidRPr="00D55B21">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D55B21" w:rsidRDefault="00A87564" w:rsidP="00DB5D3C">
            <w:pPr>
              <w:spacing w:after="0" w:line="259" w:lineRule="auto"/>
              <w:ind w:left="180" w:right="55" w:firstLine="0"/>
              <w:jc w:val="center"/>
              <w:rPr>
                <w:sz w:val="28"/>
              </w:rPr>
            </w:pPr>
            <w:r w:rsidRPr="00D55B21">
              <w:rPr>
                <w:sz w:val="28"/>
              </w:rPr>
              <w:t xml:space="preserve"> </w:t>
            </w:r>
          </w:p>
        </w:tc>
      </w:tr>
      <w:tr w:rsidR="00A87564" w:rsidRPr="00D55B21"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D55B21"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D55B21"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D55B21"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D55B21"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D55B21" w:rsidRDefault="00A87564" w:rsidP="00DB5D3C">
            <w:pPr>
              <w:spacing w:after="0" w:line="259" w:lineRule="auto"/>
              <w:ind w:left="180" w:right="111" w:firstLine="0"/>
              <w:jc w:val="right"/>
              <w:rPr>
                <w:sz w:val="28"/>
              </w:rPr>
            </w:pPr>
            <w:r w:rsidRPr="00D55B21">
              <w:rPr>
                <w:sz w:val="28"/>
              </w:rPr>
              <w:t xml:space="preserve">Total  </w:t>
            </w:r>
          </w:p>
          <w:p w14:paraId="5C0FDC20" w14:textId="77777777" w:rsidR="00A87564" w:rsidRPr="00D55B21" w:rsidRDefault="00A87564" w:rsidP="00DB5D3C">
            <w:pPr>
              <w:spacing w:after="0" w:line="259" w:lineRule="auto"/>
              <w:ind w:left="180" w:right="50" w:firstLine="0"/>
              <w:jc w:val="right"/>
              <w:rPr>
                <w:sz w:val="28"/>
              </w:rPr>
            </w:pPr>
            <w:r w:rsidRPr="00D55B21">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D55B21" w:rsidRDefault="00A87564" w:rsidP="00DB5D3C">
            <w:pPr>
              <w:spacing w:after="0" w:line="259" w:lineRule="auto"/>
              <w:ind w:left="180" w:right="50" w:firstLine="0"/>
              <w:jc w:val="right"/>
              <w:rPr>
                <w:sz w:val="28"/>
              </w:rPr>
            </w:pPr>
            <w:r w:rsidRPr="00D55B21">
              <w:rPr>
                <w:sz w:val="28"/>
                <w:u w:val="single" w:color="000000"/>
              </w:rPr>
              <w:t xml:space="preserve"> </w:t>
            </w:r>
            <w:r w:rsidRPr="00D55B21">
              <w:rPr>
                <w:sz w:val="28"/>
                <w:u w:val="single" w:color="000000"/>
              </w:rPr>
              <w:tab/>
            </w:r>
            <w:r w:rsidRPr="00D55B21">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D55B21" w:rsidRDefault="00A87564" w:rsidP="00DB5D3C">
            <w:pPr>
              <w:spacing w:after="0" w:line="259" w:lineRule="auto"/>
              <w:ind w:left="180" w:right="50" w:firstLine="0"/>
              <w:jc w:val="right"/>
              <w:rPr>
                <w:sz w:val="28"/>
              </w:rPr>
            </w:pPr>
            <w:r w:rsidRPr="00D55B21">
              <w:rPr>
                <w:sz w:val="28"/>
                <w:u w:val="single" w:color="000000"/>
              </w:rPr>
              <w:t xml:space="preserve"> </w:t>
            </w:r>
            <w:r w:rsidRPr="00D55B21">
              <w:rPr>
                <w:sz w:val="28"/>
                <w:u w:val="single" w:color="000000"/>
              </w:rPr>
              <w:tab/>
            </w:r>
            <w:r w:rsidRPr="00D55B21">
              <w:rPr>
                <w:sz w:val="28"/>
              </w:rPr>
              <w:t xml:space="preserve"> </w:t>
            </w:r>
          </w:p>
        </w:tc>
      </w:tr>
    </w:tbl>
    <w:p w14:paraId="6BD3B585" w14:textId="77777777" w:rsidR="00BF4C26" w:rsidRPr="00D55B21" w:rsidRDefault="00A87564" w:rsidP="00F75A56">
      <w:pPr>
        <w:spacing w:after="14" w:line="259" w:lineRule="auto"/>
        <w:ind w:left="180" w:firstLine="0"/>
        <w:jc w:val="left"/>
        <w:rPr>
          <w:sz w:val="28"/>
        </w:rPr>
      </w:pPr>
      <w:r w:rsidRPr="00D55B21">
        <w:rPr>
          <w:sz w:val="28"/>
        </w:rPr>
        <w:t xml:space="preserve"> </w:t>
      </w:r>
    </w:p>
    <w:p w14:paraId="33E7924C" w14:textId="77777777" w:rsidR="00BF4C26" w:rsidRPr="00D55B21" w:rsidRDefault="00BF4C26" w:rsidP="00F75A56">
      <w:pPr>
        <w:spacing w:after="14" w:line="259" w:lineRule="auto"/>
        <w:ind w:left="180" w:firstLine="0"/>
        <w:jc w:val="left"/>
        <w:rPr>
          <w:sz w:val="28"/>
        </w:rPr>
      </w:pPr>
    </w:p>
    <w:p w14:paraId="55E44580" w14:textId="77777777" w:rsidR="00BF4C26" w:rsidRPr="00D55B21" w:rsidRDefault="00BF4C26" w:rsidP="00F75A56">
      <w:pPr>
        <w:spacing w:after="14" w:line="259" w:lineRule="auto"/>
        <w:ind w:left="180" w:firstLine="0"/>
        <w:jc w:val="left"/>
        <w:rPr>
          <w:sz w:val="28"/>
        </w:rPr>
      </w:pPr>
    </w:p>
    <w:p w14:paraId="314B1BD0" w14:textId="77777777" w:rsidR="00BF4C26" w:rsidRPr="00D55B21" w:rsidRDefault="00BF4C26" w:rsidP="00F75A56">
      <w:pPr>
        <w:spacing w:after="14" w:line="259" w:lineRule="auto"/>
        <w:ind w:left="180" w:firstLine="0"/>
        <w:jc w:val="left"/>
        <w:rPr>
          <w:sz w:val="28"/>
        </w:rPr>
      </w:pPr>
    </w:p>
    <w:p w14:paraId="269037A1" w14:textId="77777777" w:rsidR="00C501E2" w:rsidRPr="00D55B21" w:rsidRDefault="00C501E2" w:rsidP="00F75A56">
      <w:pPr>
        <w:spacing w:after="14" w:line="259" w:lineRule="auto"/>
        <w:ind w:left="180" w:firstLine="0"/>
        <w:jc w:val="left"/>
        <w:rPr>
          <w:sz w:val="28"/>
        </w:rPr>
      </w:pPr>
    </w:p>
    <w:p w14:paraId="386A0384" w14:textId="77777777" w:rsidR="00C501E2" w:rsidRPr="00D55B21" w:rsidRDefault="00C501E2" w:rsidP="00F75A56">
      <w:pPr>
        <w:spacing w:after="14" w:line="259" w:lineRule="auto"/>
        <w:ind w:left="180" w:firstLine="0"/>
        <w:jc w:val="left"/>
        <w:rPr>
          <w:sz w:val="28"/>
        </w:rPr>
      </w:pPr>
    </w:p>
    <w:p w14:paraId="17205ACC" w14:textId="77777777" w:rsidR="00C501E2" w:rsidRPr="00D55B21" w:rsidRDefault="00C501E2" w:rsidP="00F75A56">
      <w:pPr>
        <w:spacing w:after="14" w:line="259" w:lineRule="auto"/>
        <w:ind w:left="180" w:firstLine="0"/>
        <w:jc w:val="left"/>
        <w:rPr>
          <w:sz w:val="28"/>
        </w:rPr>
      </w:pPr>
    </w:p>
    <w:p w14:paraId="6A8CA928" w14:textId="77777777" w:rsidR="00757DA7" w:rsidRPr="00D55B21" w:rsidRDefault="00757DA7" w:rsidP="00F75A56">
      <w:pPr>
        <w:spacing w:after="14" w:line="259" w:lineRule="auto"/>
        <w:ind w:left="180" w:firstLine="0"/>
        <w:jc w:val="left"/>
        <w:rPr>
          <w:sz w:val="28"/>
        </w:rPr>
      </w:pPr>
    </w:p>
    <w:p w14:paraId="587A75AA" w14:textId="77777777" w:rsidR="00757DA7" w:rsidRPr="00D55B21" w:rsidRDefault="00757DA7" w:rsidP="00F75A56">
      <w:pPr>
        <w:spacing w:after="14" w:line="259" w:lineRule="auto"/>
        <w:ind w:left="180" w:firstLine="0"/>
        <w:jc w:val="left"/>
        <w:rPr>
          <w:sz w:val="28"/>
        </w:rPr>
      </w:pPr>
    </w:p>
    <w:p w14:paraId="26C98FF7" w14:textId="77777777" w:rsidR="00D91E60" w:rsidRPr="00D55B21" w:rsidRDefault="00D91E60" w:rsidP="0079548C">
      <w:pPr>
        <w:spacing w:after="14" w:line="259" w:lineRule="auto"/>
        <w:ind w:firstLine="0"/>
        <w:jc w:val="left"/>
        <w:rPr>
          <w:sz w:val="28"/>
        </w:rPr>
      </w:pPr>
    </w:p>
    <w:p w14:paraId="543061C0" w14:textId="77777777" w:rsidR="00D91E60" w:rsidRDefault="00D91E60" w:rsidP="00F75A56">
      <w:pPr>
        <w:spacing w:after="14" w:line="259" w:lineRule="auto"/>
        <w:ind w:left="180" w:firstLine="0"/>
        <w:jc w:val="left"/>
        <w:rPr>
          <w:sz w:val="28"/>
        </w:rPr>
      </w:pPr>
    </w:p>
    <w:p w14:paraId="7C5A2182" w14:textId="77777777" w:rsidR="005E4B81" w:rsidRPr="00D55B21" w:rsidRDefault="005E4B81" w:rsidP="00F75A56">
      <w:pPr>
        <w:spacing w:after="14" w:line="259" w:lineRule="auto"/>
        <w:ind w:left="180" w:firstLine="0"/>
        <w:jc w:val="left"/>
        <w:rPr>
          <w:sz w:val="28"/>
        </w:rPr>
      </w:pPr>
    </w:p>
    <w:p w14:paraId="2976CC03" w14:textId="77777777" w:rsidR="00A87564" w:rsidRPr="00D55B21" w:rsidRDefault="00A87564" w:rsidP="00F75A56">
      <w:pPr>
        <w:spacing w:after="14" w:line="259" w:lineRule="auto"/>
        <w:ind w:left="180" w:firstLine="0"/>
        <w:jc w:val="left"/>
        <w:rPr>
          <w:sz w:val="28"/>
        </w:rPr>
      </w:pPr>
      <w:r w:rsidRPr="00D55B21">
        <w:rPr>
          <w:sz w:val="40"/>
        </w:rPr>
        <w:t xml:space="preserve">Activity Schedule </w:t>
      </w:r>
    </w:p>
    <w:p w14:paraId="4D7D5393" w14:textId="77777777" w:rsidR="00A87564" w:rsidRPr="00D55B21" w:rsidRDefault="00A87564" w:rsidP="00A87564">
      <w:pPr>
        <w:spacing w:after="0" w:line="259" w:lineRule="auto"/>
        <w:ind w:left="180" w:right="70" w:firstLine="0"/>
        <w:rPr>
          <w:sz w:val="28"/>
        </w:rPr>
      </w:pPr>
      <w:r w:rsidRPr="00D55B21">
        <w:rPr>
          <w:b/>
          <w:i/>
          <w:sz w:val="32"/>
        </w:rPr>
        <w:t>[For lump- sum contracts- Delete if not applicable]</w:t>
      </w:r>
      <w:r w:rsidRPr="00D55B21">
        <w:rPr>
          <w:b/>
          <w:sz w:val="32"/>
        </w:rPr>
        <w:t xml:space="preserve"> </w:t>
      </w:r>
    </w:p>
    <w:p w14:paraId="5BFC08FD" w14:textId="77777777" w:rsidR="00A87564" w:rsidRPr="00D55B21" w:rsidRDefault="00A87564" w:rsidP="00A87564">
      <w:pPr>
        <w:spacing w:after="0" w:line="259" w:lineRule="auto"/>
        <w:ind w:left="180" w:firstLine="0"/>
        <w:jc w:val="left"/>
        <w:rPr>
          <w:sz w:val="28"/>
        </w:rPr>
      </w:pPr>
      <w:r w:rsidRPr="00D55B21">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D55B21"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D55B21" w:rsidRDefault="00A87564" w:rsidP="00DB5D3C">
            <w:pPr>
              <w:spacing w:after="0" w:line="259" w:lineRule="auto"/>
              <w:ind w:left="180" w:firstLine="0"/>
              <w:jc w:val="left"/>
              <w:rPr>
                <w:sz w:val="28"/>
              </w:rPr>
            </w:pPr>
            <w:r w:rsidRPr="00D55B21">
              <w:rPr>
                <w:sz w:val="28"/>
              </w:rPr>
              <w:lastRenderedPageBreak/>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D55B21" w:rsidRDefault="00A87564" w:rsidP="00DB5D3C">
            <w:pPr>
              <w:spacing w:after="0" w:line="259" w:lineRule="auto"/>
              <w:ind w:left="180" w:firstLine="0"/>
              <w:jc w:val="center"/>
              <w:rPr>
                <w:sz w:val="28"/>
              </w:rPr>
            </w:pPr>
            <w:r w:rsidRPr="00D55B21">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D55B21" w:rsidRDefault="00A87564" w:rsidP="00DB5D3C">
            <w:pPr>
              <w:spacing w:after="0" w:line="259" w:lineRule="auto"/>
              <w:ind w:left="180" w:right="80" w:firstLine="0"/>
              <w:jc w:val="center"/>
              <w:rPr>
                <w:sz w:val="28"/>
              </w:rPr>
            </w:pPr>
            <w:r w:rsidRPr="00D55B21">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D55B21" w:rsidRDefault="00A87564" w:rsidP="00DB5D3C">
            <w:pPr>
              <w:spacing w:after="0" w:line="259" w:lineRule="auto"/>
              <w:ind w:left="180" w:firstLine="0"/>
              <w:jc w:val="left"/>
              <w:rPr>
                <w:sz w:val="28"/>
              </w:rPr>
            </w:pPr>
            <w:r w:rsidRPr="00D55B21">
              <w:rPr>
                <w:sz w:val="28"/>
              </w:rPr>
              <w:t>Amount</w:t>
            </w:r>
            <w:r w:rsidRPr="00D55B21">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D55B21" w:rsidRDefault="00A87564" w:rsidP="00DB5D3C">
            <w:pPr>
              <w:spacing w:after="0" w:line="259" w:lineRule="auto"/>
              <w:ind w:left="180" w:firstLine="0"/>
              <w:jc w:val="center"/>
              <w:rPr>
                <w:sz w:val="28"/>
              </w:rPr>
            </w:pPr>
            <w:r w:rsidRPr="00D55B21">
              <w:rPr>
                <w:sz w:val="28"/>
              </w:rPr>
              <w:t xml:space="preserve">Amount </w:t>
            </w:r>
            <w:r w:rsidRPr="00D55B21">
              <w:rPr>
                <w:i/>
                <w:sz w:val="28"/>
              </w:rPr>
              <w:t xml:space="preserve">[insert foreign currency, if applicable] </w:t>
            </w:r>
          </w:p>
        </w:tc>
      </w:tr>
      <w:tr w:rsidR="00A87564" w:rsidRPr="00D55B21"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r w:rsidR="00A87564" w:rsidRPr="00D55B21"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D55B21" w:rsidRDefault="00A87564" w:rsidP="00DB5D3C">
            <w:pPr>
              <w:spacing w:after="0" w:line="259" w:lineRule="auto"/>
              <w:ind w:left="180" w:firstLine="0"/>
              <w:jc w:val="left"/>
              <w:rPr>
                <w:sz w:val="28"/>
              </w:rPr>
            </w:pPr>
            <w:r w:rsidRPr="00D55B21">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D55B21" w:rsidRDefault="00A87564" w:rsidP="00DB5D3C">
            <w:pPr>
              <w:spacing w:after="0" w:line="259" w:lineRule="auto"/>
              <w:ind w:left="180" w:right="17" w:firstLine="0"/>
              <w:jc w:val="center"/>
              <w:rPr>
                <w:sz w:val="28"/>
              </w:rPr>
            </w:pPr>
            <w:r w:rsidRPr="00D55B21">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D55B21" w:rsidRDefault="00A87564" w:rsidP="00DB5D3C">
            <w:pPr>
              <w:spacing w:after="0" w:line="259" w:lineRule="auto"/>
              <w:ind w:left="180" w:firstLine="0"/>
              <w:jc w:val="center"/>
              <w:rPr>
                <w:sz w:val="28"/>
              </w:rPr>
            </w:pPr>
            <w:r w:rsidRPr="00D55B21">
              <w:rPr>
                <w:sz w:val="28"/>
              </w:rPr>
              <w:t xml:space="preserve"> </w:t>
            </w:r>
          </w:p>
        </w:tc>
      </w:tr>
    </w:tbl>
    <w:p w14:paraId="72745D28" w14:textId="77777777" w:rsidR="00A87564" w:rsidRPr="00D55B21" w:rsidRDefault="00A87564" w:rsidP="00A87564">
      <w:pPr>
        <w:spacing w:after="93" w:line="259" w:lineRule="auto"/>
        <w:ind w:left="180" w:firstLine="0"/>
        <w:jc w:val="center"/>
        <w:rPr>
          <w:sz w:val="28"/>
        </w:rPr>
      </w:pPr>
      <w:r w:rsidRPr="00D55B21">
        <w:rPr>
          <w:b/>
          <w:sz w:val="36"/>
        </w:rPr>
        <w:t xml:space="preserve"> </w:t>
      </w:r>
    </w:p>
    <w:p w14:paraId="7526BC0B" w14:textId="77777777" w:rsidR="00A87564" w:rsidRPr="00D55B21" w:rsidRDefault="00A87564" w:rsidP="00A87564">
      <w:pPr>
        <w:spacing w:after="0" w:line="259" w:lineRule="auto"/>
        <w:ind w:left="180" w:firstLine="0"/>
        <w:jc w:val="left"/>
        <w:rPr>
          <w:sz w:val="28"/>
        </w:rPr>
      </w:pPr>
    </w:p>
    <w:p w14:paraId="4BE5D535" w14:textId="77777777" w:rsidR="00C501E2" w:rsidRPr="00D55B21" w:rsidRDefault="00C501E2" w:rsidP="00A87564">
      <w:pPr>
        <w:rPr>
          <w:b/>
          <w:sz w:val="40"/>
        </w:rPr>
      </w:pPr>
    </w:p>
    <w:p w14:paraId="3A66B005" w14:textId="77777777" w:rsidR="00C501E2" w:rsidRPr="00D55B21" w:rsidRDefault="00C501E2" w:rsidP="00A87564">
      <w:pPr>
        <w:rPr>
          <w:b/>
          <w:sz w:val="40"/>
        </w:rPr>
      </w:pPr>
    </w:p>
    <w:p w14:paraId="6AF00B25" w14:textId="77777777" w:rsidR="00C501E2" w:rsidRPr="00D55B21" w:rsidRDefault="00C501E2" w:rsidP="00A87564">
      <w:pPr>
        <w:rPr>
          <w:b/>
          <w:sz w:val="40"/>
        </w:rPr>
      </w:pPr>
    </w:p>
    <w:p w14:paraId="13AE9E0A" w14:textId="77777777" w:rsidR="00C501E2" w:rsidRPr="00D55B21" w:rsidRDefault="00C501E2" w:rsidP="00A87564">
      <w:pPr>
        <w:rPr>
          <w:b/>
          <w:sz w:val="40"/>
        </w:rPr>
      </w:pPr>
    </w:p>
    <w:p w14:paraId="4F2C0F12" w14:textId="77777777" w:rsidR="00C501E2" w:rsidRPr="00D55B21" w:rsidRDefault="00C501E2" w:rsidP="00A87564">
      <w:pPr>
        <w:rPr>
          <w:b/>
          <w:sz w:val="40"/>
        </w:rPr>
      </w:pPr>
    </w:p>
    <w:p w14:paraId="21E04AA5" w14:textId="77777777" w:rsidR="00C501E2" w:rsidRPr="00D55B21" w:rsidRDefault="00C501E2" w:rsidP="00A87564">
      <w:pPr>
        <w:rPr>
          <w:b/>
          <w:sz w:val="40"/>
        </w:rPr>
      </w:pPr>
    </w:p>
    <w:p w14:paraId="6218A384" w14:textId="77777777" w:rsidR="00F75085" w:rsidRPr="00D55B21" w:rsidRDefault="00F75085" w:rsidP="00E36D1D">
      <w:pPr>
        <w:ind w:firstLine="0"/>
        <w:rPr>
          <w:b/>
          <w:sz w:val="40"/>
        </w:rPr>
      </w:pPr>
    </w:p>
    <w:p w14:paraId="0F9B10A6" w14:textId="77777777" w:rsidR="00C86196" w:rsidRDefault="00C86196" w:rsidP="00C501E2">
      <w:pPr>
        <w:spacing w:after="200" w:line="240" w:lineRule="auto"/>
        <w:ind w:firstLine="0"/>
        <w:jc w:val="center"/>
        <w:rPr>
          <w:b/>
          <w:bCs/>
          <w:color w:val="auto"/>
          <w:sz w:val="36"/>
          <w:szCs w:val="20"/>
          <w:lang w:val="en-GB"/>
        </w:rPr>
      </w:pPr>
    </w:p>
    <w:p w14:paraId="77FC5955" w14:textId="77777777" w:rsidR="005A6DAB" w:rsidRDefault="005A6DAB" w:rsidP="00C501E2">
      <w:pPr>
        <w:spacing w:after="200" w:line="240" w:lineRule="auto"/>
        <w:ind w:firstLine="0"/>
        <w:jc w:val="center"/>
        <w:rPr>
          <w:b/>
          <w:bCs/>
          <w:color w:val="auto"/>
          <w:sz w:val="36"/>
          <w:szCs w:val="20"/>
          <w:lang w:val="en-GB"/>
        </w:rPr>
      </w:pPr>
    </w:p>
    <w:p w14:paraId="2E6B6B85" w14:textId="77777777" w:rsidR="005A6DAB" w:rsidRDefault="005A6DAB" w:rsidP="00C501E2">
      <w:pPr>
        <w:spacing w:after="200" w:line="240" w:lineRule="auto"/>
        <w:ind w:firstLine="0"/>
        <w:jc w:val="center"/>
        <w:rPr>
          <w:b/>
          <w:bCs/>
          <w:color w:val="auto"/>
          <w:sz w:val="36"/>
          <w:szCs w:val="20"/>
          <w:lang w:val="en-GB"/>
        </w:rPr>
      </w:pPr>
    </w:p>
    <w:p w14:paraId="2D97E6AB" w14:textId="77777777" w:rsidR="000F14C9" w:rsidRPr="00D55B21" w:rsidRDefault="000F14C9" w:rsidP="00C501E2">
      <w:pPr>
        <w:spacing w:after="200" w:line="240" w:lineRule="auto"/>
        <w:ind w:firstLine="0"/>
        <w:jc w:val="center"/>
        <w:rPr>
          <w:b/>
          <w:bCs/>
          <w:color w:val="auto"/>
          <w:sz w:val="36"/>
          <w:szCs w:val="20"/>
          <w:lang w:val="en-GB"/>
        </w:rPr>
      </w:pPr>
    </w:p>
    <w:p w14:paraId="6392343A" w14:textId="77BC5879" w:rsidR="00C501E2" w:rsidRPr="00D55B21" w:rsidRDefault="00C501E2" w:rsidP="00C501E2">
      <w:pPr>
        <w:spacing w:after="200" w:line="240" w:lineRule="auto"/>
        <w:ind w:firstLine="0"/>
        <w:jc w:val="center"/>
        <w:rPr>
          <w:b/>
          <w:bCs/>
          <w:color w:val="auto"/>
          <w:sz w:val="36"/>
          <w:szCs w:val="20"/>
          <w:lang w:val="en-GB"/>
        </w:rPr>
      </w:pPr>
      <w:r w:rsidRPr="00D55B21">
        <w:rPr>
          <w:b/>
          <w:bCs/>
          <w:color w:val="auto"/>
          <w:sz w:val="36"/>
          <w:szCs w:val="20"/>
          <w:lang w:val="en-GB"/>
        </w:rPr>
        <w:t>Technical Proposal</w:t>
      </w:r>
    </w:p>
    <w:p w14:paraId="7AEA89BB" w14:textId="77777777" w:rsidR="00C501E2" w:rsidRPr="00D55B21" w:rsidRDefault="00C501E2" w:rsidP="00C501E2">
      <w:pPr>
        <w:tabs>
          <w:tab w:val="left" w:pos="5238"/>
          <w:tab w:val="left" w:pos="5474"/>
          <w:tab w:val="left" w:pos="9468"/>
        </w:tabs>
        <w:spacing w:after="120" w:line="240" w:lineRule="auto"/>
        <w:ind w:firstLine="0"/>
        <w:jc w:val="left"/>
        <w:rPr>
          <w:color w:val="auto"/>
          <w:szCs w:val="24"/>
          <w:lang w:val="en-GB"/>
        </w:rPr>
      </w:pPr>
      <w:r w:rsidRPr="00D55B21">
        <w:rPr>
          <w:color w:val="auto"/>
          <w:szCs w:val="24"/>
          <w:lang w:val="en-GB"/>
        </w:rPr>
        <w:t>The Contractor shall provide:</w:t>
      </w:r>
    </w:p>
    <w:p w14:paraId="12B2C405" w14:textId="77777777" w:rsidR="00C501E2" w:rsidRPr="00D55B21" w:rsidRDefault="00C501E2" w:rsidP="0087554C">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D55B21">
        <w:rPr>
          <w:color w:val="auto"/>
          <w:szCs w:val="24"/>
          <w:lang w:val="en-GB"/>
        </w:rPr>
        <w:lastRenderedPageBreak/>
        <w:t xml:space="preserve">the </w:t>
      </w:r>
      <w:r w:rsidRPr="00D55B21">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446"/>
      </w:tblGrid>
      <w:tr w:rsidR="00C501E2" w:rsidRPr="00D55B21"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D55B21" w:rsidRDefault="00C501E2" w:rsidP="00C501E2">
            <w:pPr>
              <w:widowControl w:val="0"/>
              <w:tabs>
                <w:tab w:val="left" w:pos="7080"/>
              </w:tabs>
              <w:autoSpaceDE w:val="0"/>
              <w:spacing w:after="0" w:line="240" w:lineRule="auto"/>
              <w:ind w:right="-20" w:firstLine="0"/>
              <w:jc w:val="left"/>
              <w:rPr>
                <w:b/>
                <w:iCs/>
                <w:color w:val="auto"/>
                <w:szCs w:val="24"/>
                <w:lang w:val="en-GB"/>
              </w:rPr>
            </w:pPr>
            <w:r w:rsidRPr="00D55B21">
              <w:rPr>
                <w:b/>
                <w:iCs/>
                <w:color w:val="auto"/>
                <w:szCs w:val="24"/>
                <w:lang w:val="en-GB"/>
              </w:rPr>
              <w:t>Staff quality</w:t>
            </w:r>
          </w:p>
        </w:tc>
      </w:tr>
      <w:tr w:rsidR="00C501E2" w:rsidRPr="00D55B21"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10220" w:type="dxa"/>
              <w:jc w:val="center"/>
              <w:tblCellMar>
                <w:left w:w="10" w:type="dxa"/>
                <w:right w:w="10" w:type="dxa"/>
              </w:tblCellMar>
              <w:tblLook w:val="04A0" w:firstRow="1" w:lastRow="0" w:firstColumn="1" w:lastColumn="0" w:noHBand="0" w:noVBand="1"/>
            </w:tblPr>
            <w:tblGrid>
              <w:gridCol w:w="10220"/>
            </w:tblGrid>
            <w:tr w:rsidR="00853670" w:rsidRPr="00DF7B23" w14:paraId="5C722664" w14:textId="77777777" w:rsidTr="00F5035F">
              <w:trPr>
                <w:trHeight w:val="167"/>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3F8F2" w14:textId="77777777" w:rsidR="00853670" w:rsidRPr="00DF7B23" w:rsidRDefault="00853670" w:rsidP="00853670">
                  <w:pPr>
                    <w:numPr>
                      <w:ilvl w:val="0"/>
                      <w:numId w:val="81"/>
                    </w:numPr>
                    <w:spacing w:after="0" w:line="240" w:lineRule="auto"/>
                    <w:contextualSpacing/>
                    <w:jc w:val="left"/>
                    <w:rPr>
                      <w:b/>
                      <w:bCs/>
                      <w:color w:val="auto"/>
                      <w:szCs w:val="24"/>
                      <w:lang w:val="en-GB"/>
                    </w:rPr>
                  </w:pPr>
                  <w:r w:rsidRPr="00DF7B23">
                    <w:rPr>
                      <w:b/>
                      <w:bCs/>
                      <w:color w:val="auto"/>
                      <w:szCs w:val="24"/>
                      <w:lang w:val="en-GB"/>
                    </w:rPr>
                    <w:t>Works Director</w:t>
                  </w:r>
                </w:p>
              </w:tc>
            </w:tr>
            <w:tr w:rsidR="00853670" w:rsidRPr="00DF7B23" w14:paraId="4ECC72D3" w14:textId="77777777" w:rsidTr="00F5035F">
              <w:trPr>
                <w:trHeight w:val="31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7B94D"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At least</w:t>
                  </w:r>
                  <w:r>
                    <w:rPr>
                      <w:color w:val="auto"/>
                      <w:szCs w:val="24"/>
                      <w:lang w:val="en-GB"/>
                    </w:rPr>
                    <w:t xml:space="preserve"> Degree in</w:t>
                  </w:r>
                  <w:r w:rsidRPr="00DF7B23">
                    <w:rPr>
                      <w:color w:val="auto"/>
                      <w:szCs w:val="24"/>
                      <w:lang w:val="en-GB"/>
                    </w:rPr>
                    <w:t xml:space="preserve"> Civil </w:t>
                  </w:r>
                  <w:r>
                    <w:rPr>
                      <w:color w:val="auto"/>
                      <w:szCs w:val="24"/>
                      <w:lang w:val="en-GB"/>
                    </w:rPr>
                    <w:t>E</w:t>
                  </w:r>
                  <w:r w:rsidRPr="00DF7B23">
                    <w:rPr>
                      <w:color w:val="auto"/>
                      <w:szCs w:val="24"/>
                      <w:lang w:val="en-GB"/>
                    </w:rPr>
                    <w:t>ngineer (copy of the diploma)</w:t>
                  </w:r>
                </w:p>
              </w:tc>
            </w:tr>
            <w:tr w:rsidR="00853670" w:rsidRPr="00DF7B23" w14:paraId="6F06619E"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DD6CE"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r>
            <w:tr w:rsidR="00853670" w:rsidRPr="00DF7B23" w14:paraId="284E3882"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BE0DC"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At least 3 years’ experience in similar works</w:t>
                  </w:r>
                </w:p>
              </w:tc>
            </w:tr>
            <w:tr w:rsidR="00853670" w:rsidRPr="00DF7B23" w14:paraId="6A34D023"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A8BDF" w14:textId="77777777" w:rsidR="00853670" w:rsidRPr="00DF7B23" w:rsidRDefault="00853670" w:rsidP="00853670">
                  <w:pPr>
                    <w:numPr>
                      <w:ilvl w:val="0"/>
                      <w:numId w:val="81"/>
                    </w:numPr>
                    <w:spacing w:after="0" w:line="240" w:lineRule="auto"/>
                    <w:contextualSpacing/>
                    <w:jc w:val="left"/>
                    <w:rPr>
                      <w:b/>
                      <w:bCs/>
                      <w:color w:val="auto"/>
                      <w:szCs w:val="24"/>
                      <w:lang w:val="en-GB"/>
                    </w:rPr>
                  </w:pPr>
                  <w:r>
                    <w:rPr>
                      <w:b/>
                      <w:bCs/>
                      <w:color w:val="auto"/>
                      <w:szCs w:val="24"/>
                      <w:lang w:val="en-GB"/>
                    </w:rPr>
                    <w:t xml:space="preserve">Foreman </w:t>
                  </w:r>
                </w:p>
              </w:tc>
            </w:tr>
            <w:tr w:rsidR="00853670" w:rsidRPr="00DF7B23" w14:paraId="349C1B1C"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1BEA9"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At least</w:t>
                  </w:r>
                  <w:r>
                    <w:rPr>
                      <w:color w:val="auto"/>
                      <w:szCs w:val="24"/>
                      <w:lang w:val="en-GB"/>
                    </w:rPr>
                    <w:t xml:space="preserve">   </w:t>
                  </w:r>
                  <w:r w:rsidRPr="00DF7B23">
                    <w:rPr>
                      <w:color w:val="auto"/>
                      <w:szCs w:val="24"/>
                      <w:lang w:val="en-GB"/>
                    </w:rPr>
                    <w:t>HND</w:t>
                  </w:r>
                  <w:r>
                    <w:rPr>
                      <w:color w:val="auto"/>
                      <w:szCs w:val="24"/>
                      <w:lang w:val="en-GB"/>
                    </w:rPr>
                    <w:t xml:space="preserve"> </w:t>
                  </w:r>
                  <w:r w:rsidRPr="00DF7B23">
                    <w:rPr>
                      <w:color w:val="auto"/>
                      <w:szCs w:val="24"/>
                      <w:lang w:val="en-GB"/>
                    </w:rPr>
                    <w:t xml:space="preserve">Civil </w:t>
                  </w:r>
                  <w:r>
                    <w:rPr>
                      <w:color w:val="auto"/>
                      <w:szCs w:val="24"/>
                      <w:lang w:val="en-GB"/>
                    </w:rPr>
                    <w:t>E</w:t>
                  </w:r>
                  <w:r w:rsidRPr="00DF7B23">
                    <w:rPr>
                      <w:color w:val="auto"/>
                      <w:szCs w:val="24"/>
                      <w:lang w:val="en-GB"/>
                    </w:rPr>
                    <w:t>ngineer (copy of the diploma)</w:t>
                  </w:r>
                </w:p>
              </w:tc>
            </w:tr>
            <w:tr w:rsidR="00853670" w:rsidRPr="00DF7B23" w14:paraId="277EE231"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8C01C"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Curriculum Vitae, dated and signed</w:t>
                  </w:r>
                </w:p>
              </w:tc>
            </w:tr>
            <w:tr w:rsidR="00853670" w:rsidRPr="00DF7B23" w14:paraId="3BA861DE"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83A7B"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Seniority ≥ 2 years in a similar field</w:t>
                  </w:r>
                </w:p>
              </w:tc>
            </w:tr>
            <w:tr w:rsidR="00853670" w:rsidRPr="00DF7B23" w14:paraId="56C7175E"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F4BAD" w14:textId="77777777" w:rsidR="00853670" w:rsidRPr="00DF7B23" w:rsidRDefault="00853670" w:rsidP="00853670">
                  <w:pPr>
                    <w:numPr>
                      <w:ilvl w:val="0"/>
                      <w:numId w:val="81"/>
                    </w:numPr>
                    <w:spacing w:after="0" w:line="240" w:lineRule="auto"/>
                    <w:contextualSpacing/>
                    <w:jc w:val="left"/>
                    <w:rPr>
                      <w:b/>
                      <w:bCs/>
                      <w:color w:val="auto"/>
                      <w:szCs w:val="24"/>
                      <w:lang w:val="en-GB"/>
                    </w:rPr>
                  </w:pPr>
                  <w:r>
                    <w:rPr>
                      <w:b/>
                      <w:bCs/>
                      <w:color w:val="auto"/>
                      <w:szCs w:val="24"/>
                      <w:lang w:val="en-GB"/>
                    </w:rPr>
                    <w:t xml:space="preserve">Technicians </w:t>
                  </w:r>
                </w:p>
              </w:tc>
            </w:tr>
            <w:tr w:rsidR="00853670" w:rsidRPr="00DF7B23" w14:paraId="3E849242"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86417"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 xml:space="preserve">At least </w:t>
                  </w:r>
                  <w:r>
                    <w:rPr>
                      <w:color w:val="auto"/>
                      <w:szCs w:val="24"/>
                      <w:lang w:val="en-GB"/>
                    </w:rPr>
                    <w:t xml:space="preserve">BACC in Building and Construction </w:t>
                  </w:r>
                  <w:r w:rsidRPr="00DF7B23">
                    <w:rPr>
                      <w:color w:val="auto"/>
                      <w:szCs w:val="24"/>
                      <w:lang w:val="en-GB"/>
                    </w:rPr>
                    <w:t xml:space="preserve">(copy of the </w:t>
                  </w:r>
                  <w:r>
                    <w:rPr>
                      <w:color w:val="auto"/>
                      <w:szCs w:val="24"/>
                      <w:lang w:val="en-GB"/>
                    </w:rPr>
                    <w:t>Certificate</w:t>
                  </w:r>
                  <w:r w:rsidRPr="00DF7B23">
                    <w:rPr>
                      <w:color w:val="auto"/>
                      <w:szCs w:val="24"/>
                      <w:lang w:val="en-GB"/>
                    </w:rPr>
                    <w:t>)</w:t>
                  </w:r>
                </w:p>
              </w:tc>
            </w:tr>
            <w:tr w:rsidR="00853670" w:rsidRPr="00DF7B23" w14:paraId="36604E78"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BC7E3"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Curriculum Vitae, dated and signed</w:t>
                  </w:r>
                </w:p>
              </w:tc>
            </w:tr>
            <w:tr w:rsidR="00853670" w:rsidRPr="00DF7B23" w14:paraId="05759AC2"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F26F0" w14:textId="77777777" w:rsidR="00853670" w:rsidRPr="00DF7B23" w:rsidRDefault="00853670" w:rsidP="00853670">
                  <w:pPr>
                    <w:spacing w:after="0" w:line="240" w:lineRule="auto"/>
                    <w:ind w:firstLine="0"/>
                    <w:jc w:val="left"/>
                    <w:rPr>
                      <w:color w:val="auto"/>
                      <w:szCs w:val="24"/>
                      <w:lang w:val="en-GB"/>
                    </w:rPr>
                  </w:pPr>
                  <w:r w:rsidRPr="00DF7B23">
                    <w:rPr>
                      <w:color w:val="auto"/>
                      <w:szCs w:val="24"/>
                      <w:lang w:val="en-GB"/>
                    </w:rPr>
                    <w:t>Seniority ≥ 2 years in a similar field</w:t>
                  </w:r>
                </w:p>
              </w:tc>
            </w:tr>
          </w:tbl>
          <w:p w14:paraId="3AE5C82C" w14:textId="6C1E4EDF" w:rsidR="00C501E2" w:rsidRPr="00D55B21" w:rsidRDefault="00C501E2" w:rsidP="000447F3">
            <w:pPr>
              <w:spacing w:after="0" w:line="240" w:lineRule="auto"/>
              <w:ind w:firstLine="0"/>
              <w:contextualSpacing/>
              <w:jc w:val="left"/>
              <w:rPr>
                <w:b/>
                <w:bCs/>
                <w:color w:val="auto"/>
                <w:szCs w:val="24"/>
                <w:lang w:val="en-GB"/>
              </w:rPr>
            </w:pPr>
          </w:p>
        </w:tc>
      </w:tr>
      <w:tr w:rsidR="00C501E2" w:rsidRPr="00D55B21"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36E53430" w:rsidR="00C501E2" w:rsidRPr="00D55B21" w:rsidRDefault="00C501E2" w:rsidP="00C501E2">
            <w:pPr>
              <w:spacing w:after="0" w:line="240" w:lineRule="auto"/>
              <w:ind w:firstLine="0"/>
              <w:jc w:val="left"/>
              <w:rPr>
                <w:color w:val="auto"/>
                <w:szCs w:val="24"/>
                <w:lang w:val="en-GB"/>
              </w:rPr>
            </w:pPr>
          </w:p>
        </w:tc>
      </w:tr>
      <w:tr w:rsidR="00C501E2" w:rsidRPr="00D55B21"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141A47DB" w:rsidR="00C501E2" w:rsidRPr="00D55B21" w:rsidRDefault="00C501E2" w:rsidP="00C501E2">
            <w:pPr>
              <w:spacing w:after="0" w:line="240" w:lineRule="auto"/>
              <w:ind w:firstLine="0"/>
              <w:jc w:val="left"/>
              <w:rPr>
                <w:color w:val="auto"/>
                <w:szCs w:val="24"/>
                <w:lang w:val="en-GB"/>
              </w:rPr>
            </w:pPr>
          </w:p>
        </w:tc>
      </w:tr>
      <w:tr w:rsidR="00C501E2" w:rsidRPr="00D55B21"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369D5B15" w:rsidR="00C501E2" w:rsidRPr="00D55B21" w:rsidRDefault="00C501E2" w:rsidP="00C501E2">
            <w:pPr>
              <w:spacing w:after="0" w:line="240" w:lineRule="auto"/>
              <w:ind w:firstLine="0"/>
              <w:jc w:val="left"/>
              <w:rPr>
                <w:color w:val="auto"/>
                <w:szCs w:val="24"/>
                <w:lang w:val="en-GB"/>
              </w:rPr>
            </w:pPr>
          </w:p>
        </w:tc>
      </w:tr>
      <w:tr w:rsidR="00C501E2" w:rsidRPr="00D55B21"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3BA2DBCC" w:rsidR="00C501E2" w:rsidRPr="00D55B21" w:rsidRDefault="00C501E2" w:rsidP="000447F3">
            <w:pPr>
              <w:spacing w:after="0" w:line="240" w:lineRule="auto"/>
              <w:ind w:firstLine="0"/>
              <w:contextualSpacing/>
              <w:jc w:val="left"/>
              <w:rPr>
                <w:b/>
                <w:bCs/>
                <w:color w:val="auto"/>
                <w:szCs w:val="24"/>
                <w:lang w:val="en-GB"/>
              </w:rPr>
            </w:pPr>
          </w:p>
        </w:tc>
      </w:tr>
      <w:tr w:rsidR="00C501E2" w:rsidRPr="00D55B21"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553E50DB" w:rsidR="00C501E2" w:rsidRPr="00D55B21" w:rsidRDefault="00C501E2" w:rsidP="00C501E2">
            <w:pPr>
              <w:spacing w:after="0" w:line="240" w:lineRule="auto"/>
              <w:ind w:firstLine="0"/>
              <w:jc w:val="left"/>
              <w:rPr>
                <w:b/>
                <w:bCs/>
                <w:color w:val="auto"/>
                <w:szCs w:val="24"/>
                <w:lang w:val="en-GB"/>
              </w:rPr>
            </w:pPr>
          </w:p>
        </w:tc>
      </w:tr>
      <w:tr w:rsidR="00C501E2" w:rsidRPr="00D55B21"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63C3A60A" w:rsidR="00C501E2" w:rsidRPr="00D55B21" w:rsidRDefault="00C501E2" w:rsidP="00C501E2">
            <w:pPr>
              <w:spacing w:after="0" w:line="240" w:lineRule="auto"/>
              <w:ind w:firstLine="0"/>
              <w:jc w:val="left"/>
              <w:rPr>
                <w:b/>
                <w:bCs/>
                <w:color w:val="auto"/>
                <w:szCs w:val="24"/>
                <w:lang w:val="en-GB"/>
              </w:rPr>
            </w:pPr>
          </w:p>
        </w:tc>
      </w:tr>
      <w:tr w:rsidR="00C501E2" w:rsidRPr="00D55B21"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1696F4A7" w:rsidR="00C501E2" w:rsidRPr="00D55B21" w:rsidRDefault="00C501E2" w:rsidP="00C501E2">
            <w:pPr>
              <w:spacing w:after="0" w:line="240" w:lineRule="auto"/>
              <w:ind w:firstLine="0"/>
              <w:jc w:val="left"/>
              <w:rPr>
                <w:b/>
                <w:bCs/>
                <w:color w:val="auto"/>
                <w:szCs w:val="24"/>
                <w:lang w:val="en-GB"/>
              </w:rPr>
            </w:pPr>
          </w:p>
        </w:tc>
      </w:tr>
      <w:tr w:rsidR="00C501E2" w:rsidRPr="00D55B21"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3EB2C504" w:rsidR="00C501E2" w:rsidRPr="00D55B21" w:rsidRDefault="00C501E2" w:rsidP="000447F3">
            <w:pPr>
              <w:spacing w:after="0" w:line="240" w:lineRule="auto"/>
              <w:ind w:firstLine="0"/>
              <w:contextualSpacing/>
              <w:jc w:val="left"/>
              <w:rPr>
                <w:b/>
                <w:bCs/>
                <w:color w:val="auto"/>
                <w:szCs w:val="24"/>
                <w:lang w:val="en-GB"/>
              </w:rPr>
            </w:pPr>
          </w:p>
        </w:tc>
      </w:tr>
      <w:tr w:rsidR="00C501E2" w:rsidRPr="00D55B21"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2E26D90B" w:rsidR="00C501E2" w:rsidRPr="00D55B21" w:rsidRDefault="00C501E2" w:rsidP="00C501E2">
            <w:pPr>
              <w:spacing w:after="0" w:line="240" w:lineRule="auto"/>
              <w:ind w:firstLine="0"/>
              <w:jc w:val="left"/>
              <w:rPr>
                <w:color w:val="auto"/>
                <w:szCs w:val="24"/>
                <w:lang w:val="en-GB"/>
              </w:rPr>
            </w:pPr>
          </w:p>
        </w:tc>
      </w:tr>
      <w:tr w:rsidR="00C501E2" w:rsidRPr="00D55B21"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190479BB" w:rsidR="00C501E2" w:rsidRPr="00D55B21" w:rsidRDefault="00C501E2" w:rsidP="00C501E2">
            <w:pPr>
              <w:spacing w:after="0" w:line="240" w:lineRule="auto"/>
              <w:ind w:firstLine="0"/>
              <w:jc w:val="left"/>
              <w:rPr>
                <w:color w:val="auto"/>
                <w:szCs w:val="24"/>
                <w:lang w:val="en-GB"/>
              </w:rPr>
            </w:pPr>
          </w:p>
        </w:tc>
      </w:tr>
      <w:tr w:rsidR="00C501E2" w:rsidRPr="00D55B21"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9CD4D91" w:rsidR="00C501E2" w:rsidRPr="00D55B21" w:rsidRDefault="00C501E2" w:rsidP="00C501E2">
            <w:pPr>
              <w:spacing w:after="0" w:line="240" w:lineRule="auto"/>
              <w:ind w:firstLine="0"/>
              <w:jc w:val="left"/>
              <w:rPr>
                <w:color w:val="auto"/>
                <w:szCs w:val="24"/>
                <w:lang w:val="en-GB"/>
              </w:rPr>
            </w:pPr>
          </w:p>
        </w:tc>
      </w:tr>
    </w:tbl>
    <w:p w14:paraId="3B2D18A5" w14:textId="77777777" w:rsidR="00C501E2" w:rsidRPr="00D55B21"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D55B21" w:rsidRDefault="00C501E2" w:rsidP="0087554C">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D55B21">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D55B21"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D55B21" w:rsidRDefault="00C501E2" w:rsidP="00C501E2">
            <w:pPr>
              <w:widowControl w:val="0"/>
              <w:tabs>
                <w:tab w:val="left" w:pos="7080"/>
              </w:tabs>
              <w:autoSpaceDE w:val="0"/>
              <w:spacing w:after="0" w:line="240" w:lineRule="auto"/>
              <w:ind w:right="-20" w:firstLine="0"/>
              <w:jc w:val="left"/>
              <w:rPr>
                <w:b/>
                <w:iCs/>
                <w:color w:val="auto"/>
                <w:szCs w:val="24"/>
                <w:lang w:val="en-GB"/>
              </w:rPr>
            </w:pPr>
            <w:r w:rsidRPr="00D55B21">
              <w:rPr>
                <w:b/>
                <w:iCs/>
                <w:color w:val="auto"/>
                <w:szCs w:val="24"/>
                <w:lang w:val="en-GB"/>
              </w:rPr>
              <w:t>Construction equipment</w:t>
            </w:r>
          </w:p>
        </w:tc>
      </w:tr>
      <w:tr w:rsidR="00C501E2" w:rsidRPr="00D55B21"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D55B21" w:rsidRDefault="00C501E2" w:rsidP="00C501E2">
            <w:pPr>
              <w:spacing w:after="0" w:line="240" w:lineRule="auto"/>
              <w:ind w:firstLine="0"/>
              <w:jc w:val="left"/>
              <w:rPr>
                <w:color w:val="auto"/>
                <w:szCs w:val="24"/>
                <w:lang w:val="en-GB"/>
              </w:rPr>
            </w:pPr>
            <w:r w:rsidRPr="00D55B21">
              <w:rPr>
                <w:color w:val="auto"/>
                <w:szCs w:val="24"/>
                <w:lang w:val="en-GB"/>
              </w:rPr>
              <w:t>List of small items of equipment relevant to the tasks (produce photocopies of purchase invoices or rental invoices)</w:t>
            </w:r>
          </w:p>
        </w:tc>
      </w:tr>
    </w:tbl>
    <w:p w14:paraId="06229488" w14:textId="77777777" w:rsidR="00C501E2" w:rsidRPr="00D55B21"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D55B21" w:rsidRDefault="00C501E2" w:rsidP="0087554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D55B21">
        <w:rPr>
          <w:iCs/>
          <w:color w:val="auto"/>
          <w:spacing w:val="-2"/>
          <w:szCs w:val="24"/>
          <w:lang w:val="en-GB"/>
        </w:rPr>
        <w:t>information on Site organization</w:t>
      </w:r>
    </w:p>
    <w:p w14:paraId="2607CB95" w14:textId="77777777" w:rsidR="00C501E2" w:rsidRPr="00D55B21" w:rsidRDefault="00C501E2" w:rsidP="0087554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D55B21">
        <w:rPr>
          <w:iCs/>
          <w:color w:val="auto"/>
          <w:spacing w:val="-2"/>
          <w:szCs w:val="24"/>
          <w:lang w:val="en-GB"/>
        </w:rPr>
        <w:t>its method statement on the execution of the works</w:t>
      </w:r>
    </w:p>
    <w:p w14:paraId="1419DC7D" w14:textId="77777777" w:rsidR="00C501E2" w:rsidRPr="00D55B21" w:rsidRDefault="00C501E2" w:rsidP="0087554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D55B21">
        <w:rPr>
          <w:iCs/>
          <w:color w:val="auto"/>
          <w:spacing w:val="-2"/>
          <w:szCs w:val="24"/>
          <w:lang w:val="en-GB"/>
        </w:rPr>
        <w:t>mobilization and construction schedule</w:t>
      </w:r>
    </w:p>
    <w:p w14:paraId="3F2C5438" w14:textId="77777777" w:rsidR="00C501E2" w:rsidRPr="00D55B21" w:rsidRDefault="00C501E2" w:rsidP="0087554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D55B21">
        <w:rPr>
          <w:iCs/>
          <w:color w:val="auto"/>
          <w:spacing w:val="-2"/>
          <w:szCs w:val="24"/>
          <w:lang w:val="en-GB"/>
        </w:rPr>
        <w:t>A summary of other information, if any, that the Contractor considers relevant</w:t>
      </w:r>
    </w:p>
    <w:p w14:paraId="22A7B3A6" w14:textId="77777777" w:rsidR="00C501E2" w:rsidRPr="00D55B21"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D55B21"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D55B21" w:rsidRDefault="00C501E2" w:rsidP="00C501E2">
            <w:pPr>
              <w:widowControl w:val="0"/>
              <w:tabs>
                <w:tab w:val="left" w:pos="7080"/>
              </w:tabs>
              <w:autoSpaceDE w:val="0"/>
              <w:spacing w:after="0" w:line="240" w:lineRule="auto"/>
              <w:ind w:right="-20" w:firstLine="0"/>
              <w:jc w:val="left"/>
              <w:rPr>
                <w:b/>
                <w:iCs/>
                <w:color w:val="auto"/>
                <w:szCs w:val="24"/>
                <w:lang w:val="en-GB"/>
              </w:rPr>
            </w:pPr>
            <w:r w:rsidRPr="00D55B21">
              <w:rPr>
                <w:b/>
                <w:iCs/>
                <w:color w:val="auto"/>
                <w:szCs w:val="24"/>
                <w:lang w:val="en-GB"/>
              </w:rPr>
              <w:t>Methodology for carrying out the work</w:t>
            </w:r>
          </w:p>
        </w:tc>
      </w:tr>
      <w:tr w:rsidR="00C501E2" w:rsidRPr="00D55B21"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D55B21" w:rsidRDefault="00C501E2" w:rsidP="00C501E2">
            <w:pPr>
              <w:spacing w:after="0" w:line="240" w:lineRule="auto"/>
              <w:ind w:firstLine="0"/>
              <w:jc w:val="left"/>
              <w:rPr>
                <w:color w:val="auto"/>
                <w:szCs w:val="24"/>
                <w:lang w:val="en-GB"/>
              </w:rPr>
            </w:pPr>
            <w:r w:rsidRPr="00D55B21">
              <w:rPr>
                <w:color w:val="auto"/>
                <w:szCs w:val="24"/>
                <w:lang w:val="en-GB"/>
              </w:rPr>
              <w:t>Detailed technical note on the organisation of the work</w:t>
            </w:r>
          </w:p>
        </w:tc>
      </w:tr>
      <w:tr w:rsidR="00C501E2" w:rsidRPr="00D55B21"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D55B21" w:rsidRDefault="00C501E2" w:rsidP="00C501E2">
            <w:pPr>
              <w:spacing w:after="0" w:line="240" w:lineRule="auto"/>
              <w:ind w:firstLine="0"/>
              <w:jc w:val="left"/>
              <w:rPr>
                <w:color w:val="auto"/>
                <w:szCs w:val="24"/>
                <w:lang w:val="en-GB"/>
              </w:rPr>
            </w:pPr>
            <w:r w:rsidRPr="00D55B21">
              <w:rPr>
                <w:color w:val="auto"/>
                <w:szCs w:val="24"/>
                <w:lang w:val="en-GB"/>
              </w:rPr>
              <w:t>Description of the socio-environmental protection rules</w:t>
            </w:r>
          </w:p>
        </w:tc>
      </w:tr>
      <w:tr w:rsidR="00C501E2" w:rsidRPr="00D55B21"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4754F4AE" w:rsidR="00C501E2" w:rsidRPr="00D55B21" w:rsidRDefault="00C501E2" w:rsidP="00C501E2">
            <w:pPr>
              <w:spacing w:after="0" w:line="240" w:lineRule="auto"/>
              <w:ind w:firstLine="0"/>
              <w:jc w:val="left"/>
              <w:rPr>
                <w:color w:val="auto"/>
                <w:szCs w:val="24"/>
                <w:lang w:val="en-GB"/>
              </w:rPr>
            </w:pPr>
            <w:r w:rsidRPr="00D55B21">
              <w:rPr>
                <w:color w:val="auto"/>
                <w:szCs w:val="24"/>
                <w:lang w:val="en-GB"/>
              </w:rPr>
              <w:t xml:space="preserve">Detailed work schedule with deadlines ≤ </w:t>
            </w:r>
            <w:r w:rsidR="00A13605">
              <w:rPr>
                <w:color w:val="auto"/>
                <w:szCs w:val="24"/>
                <w:lang w:val="en-GB"/>
              </w:rPr>
              <w:t>ninety</w:t>
            </w:r>
            <w:r w:rsidRPr="00D55B21">
              <w:rPr>
                <w:color w:val="auto"/>
                <w:szCs w:val="24"/>
                <w:lang w:val="en-GB"/>
              </w:rPr>
              <w:t xml:space="preserve"> (</w:t>
            </w:r>
            <w:r w:rsidR="00A13605">
              <w:rPr>
                <w:color w:val="auto"/>
                <w:szCs w:val="24"/>
                <w:lang w:val="en-GB"/>
              </w:rPr>
              <w:t>9</w:t>
            </w:r>
            <w:r w:rsidRPr="00D55B21">
              <w:rPr>
                <w:color w:val="auto"/>
                <w:szCs w:val="24"/>
                <w:lang w:val="en-GB"/>
              </w:rPr>
              <w:t>0) days</w:t>
            </w:r>
          </w:p>
        </w:tc>
      </w:tr>
      <w:tr w:rsidR="00C501E2" w:rsidRPr="00D55B21"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D55B21" w:rsidRDefault="00C501E2" w:rsidP="00C501E2">
            <w:pPr>
              <w:widowControl w:val="0"/>
              <w:tabs>
                <w:tab w:val="left" w:pos="7080"/>
              </w:tabs>
              <w:autoSpaceDE w:val="0"/>
              <w:spacing w:after="0" w:line="240" w:lineRule="auto"/>
              <w:ind w:right="-20" w:firstLine="0"/>
              <w:jc w:val="left"/>
              <w:rPr>
                <w:iCs/>
                <w:color w:val="auto"/>
                <w:szCs w:val="24"/>
                <w:lang w:val="en-GB"/>
              </w:rPr>
            </w:pPr>
            <w:r w:rsidRPr="00D55B21">
              <w:rPr>
                <w:iCs/>
                <w:color w:val="auto"/>
                <w:szCs w:val="24"/>
                <w:lang w:val="en-GB"/>
              </w:rPr>
              <w:t>Special technical specifications, initialled on each page, dated and signed on the last page</w:t>
            </w:r>
          </w:p>
        </w:tc>
      </w:tr>
      <w:tr w:rsidR="00C501E2" w:rsidRPr="00D55B21"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D55B21" w:rsidRDefault="00C501E2" w:rsidP="00C501E2">
            <w:pPr>
              <w:widowControl w:val="0"/>
              <w:tabs>
                <w:tab w:val="left" w:pos="7080"/>
              </w:tabs>
              <w:autoSpaceDE w:val="0"/>
              <w:spacing w:after="0" w:line="240" w:lineRule="auto"/>
              <w:ind w:right="-20" w:firstLine="0"/>
              <w:jc w:val="left"/>
              <w:rPr>
                <w:iCs/>
                <w:color w:val="auto"/>
                <w:szCs w:val="24"/>
                <w:lang w:val="en-GB"/>
              </w:rPr>
            </w:pPr>
            <w:r w:rsidRPr="00D55B21">
              <w:rPr>
                <w:iCs/>
                <w:color w:val="auto"/>
                <w:szCs w:val="24"/>
                <w:lang w:val="en-GB"/>
              </w:rPr>
              <w:t xml:space="preserve">Environmental and social clauses, initialled on each page, dated and signed on the last page </w:t>
            </w:r>
          </w:p>
        </w:tc>
      </w:tr>
      <w:tr w:rsidR="00C501E2" w:rsidRPr="00D55B21"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D55B21" w:rsidRDefault="00C501E2" w:rsidP="00C501E2">
            <w:pPr>
              <w:widowControl w:val="0"/>
              <w:tabs>
                <w:tab w:val="left" w:pos="7080"/>
              </w:tabs>
              <w:autoSpaceDE w:val="0"/>
              <w:spacing w:after="0" w:line="240" w:lineRule="auto"/>
              <w:ind w:right="-20" w:firstLine="0"/>
              <w:jc w:val="left"/>
              <w:rPr>
                <w:iCs/>
                <w:color w:val="auto"/>
                <w:szCs w:val="24"/>
                <w:lang w:val="en-GB"/>
              </w:rPr>
            </w:pPr>
            <w:r w:rsidRPr="00D55B21">
              <w:rPr>
                <w:iCs/>
                <w:color w:val="auto"/>
                <w:szCs w:val="24"/>
                <w:lang w:val="en-GB"/>
              </w:rPr>
              <w:t>Specific Administrative Clauses initialled on each page, dated and signed on the last page</w:t>
            </w:r>
          </w:p>
        </w:tc>
      </w:tr>
      <w:tr w:rsidR="00C501E2" w:rsidRPr="00D55B21"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D55B21" w:rsidRDefault="00C501E2" w:rsidP="00C501E2">
            <w:pPr>
              <w:widowControl w:val="0"/>
              <w:tabs>
                <w:tab w:val="left" w:pos="7080"/>
              </w:tabs>
              <w:autoSpaceDE w:val="0"/>
              <w:spacing w:after="0" w:line="240" w:lineRule="auto"/>
              <w:ind w:right="-20" w:firstLine="0"/>
              <w:jc w:val="left"/>
              <w:rPr>
                <w:iCs/>
                <w:color w:val="auto"/>
                <w:szCs w:val="24"/>
                <w:lang w:val="en-GB"/>
              </w:rPr>
            </w:pPr>
            <w:r w:rsidRPr="00D55B21">
              <w:rPr>
                <w:iCs/>
                <w:color w:val="auto"/>
                <w:szCs w:val="24"/>
                <w:lang w:val="en-GB"/>
              </w:rPr>
              <w:t>Site visit report</w:t>
            </w:r>
          </w:p>
        </w:tc>
      </w:tr>
    </w:tbl>
    <w:p w14:paraId="4101F9EB" w14:textId="77777777" w:rsidR="00A87564" w:rsidRPr="00D55B21" w:rsidRDefault="00A87564" w:rsidP="00A87564">
      <w:pPr>
        <w:spacing w:after="0" w:line="259" w:lineRule="auto"/>
        <w:ind w:left="180" w:firstLine="0"/>
        <w:jc w:val="left"/>
        <w:rPr>
          <w:b/>
          <w:sz w:val="36"/>
        </w:rPr>
      </w:pPr>
    </w:p>
    <w:p w14:paraId="2F56C0AC" w14:textId="77777777" w:rsidR="00F66D44" w:rsidRPr="00D55B21" w:rsidRDefault="00F66D44" w:rsidP="00F66D44">
      <w:pPr>
        <w:ind w:firstLine="0"/>
        <w:rPr>
          <w:b/>
          <w:sz w:val="40"/>
        </w:rPr>
      </w:pPr>
    </w:p>
    <w:p w14:paraId="56222DC9" w14:textId="77777777" w:rsidR="00D91E60" w:rsidRPr="00D55B21" w:rsidRDefault="00D91E60" w:rsidP="00D91E60">
      <w:pPr>
        <w:ind w:firstLine="0"/>
        <w:rPr>
          <w:b/>
          <w:sz w:val="40"/>
        </w:rPr>
      </w:pPr>
    </w:p>
    <w:p w14:paraId="609B06A9" w14:textId="77777777" w:rsidR="005E7B29" w:rsidRPr="00D55B21" w:rsidRDefault="005E7B29" w:rsidP="00D91E60">
      <w:pPr>
        <w:ind w:firstLine="0"/>
        <w:rPr>
          <w:b/>
          <w:sz w:val="40"/>
        </w:rPr>
      </w:pPr>
    </w:p>
    <w:p w14:paraId="63955840" w14:textId="5F22D3BF" w:rsidR="00A87564" w:rsidRPr="00D55B21" w:rsidRDefault="00F66D44" w:rsidP="00D91E60">
      <w:pPr>
        <w:ind w:firstLine="0"/>
        <w:jc w:val="center"/>
        <w:rPr>
          <w:b/>
          <w:sz w:val="40"/>
        </w:rPr>
      </w:pPr>
      <w:r w:rsidRPr="00D55B21">
        <w:rPr>
          <w:b/>
          <w:sz w:val="40"/>
        </w:rPr>
        <w:t>DRAWINGS</w:t>
      </w:r>
    </w:p>
    <w:p w14:paraId="04A46181" w14:textId="7F9035CA" w:rsidR="00D91E60" w:rsidRPr="00D55B21" w:rsidRDefault="005E7B29" w:rsidP="00D91E60">
      <w:pPr>
        <w:ind w:firstLine="0"/>
        <w:jc w:val="center"/>
        <w:rPr>
          <w:b/>
          <w:sz w:val="40"/>
        </w:rPr>
      </w:pPr>
      <w:r w:rsidRPr="00D55B21">
        <w:rPr>
          <w:noProof/>
        </w:rPr>
        <w:drawing>
          <wp:anchor distT="0" distB="0" distL="114300" distR="114300" simplePos="0" relativeHeight="251776000" behindDoc="0" locked="0" layoutInCell="1" allowOverlap="1" wp14:anchorId="4BFD5F65" wp14:editId="25373325">
            <wp:simplePos x="0" y="0"/>
            <wp:positionH relativeFrom="column">
              <wp:posOffset>1082040</wp:posOffset>
            </wp:positionH>
            <wp:positionV relativeFrom="paragraph">
              <wp:posOffset>0</wp:posOffset>
            </wp:positionV>
            <wp:extent cx="4540250" cy="429387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0" cy="4293870"/>
                    </a:xfrm>
                    <a:prstGeom prst="rect">
                      <a:avLst/>
                    </a:prstGeom>
                    <a:noFill/>
                  </pic:spPr>
                </pic:pic>
              </a:graphicData>
            </a:graphic>
          </wp:anchor>
        </w:drawing>
      </w:r>
    </w:p>
    <w:p w14:paraId="218A8CE8" w14:textId="05E658A7" w:rsidR="00D91E60" w:rsidRPr="00D55B21" w:rsidRDefault="00D91E60" w:rsidP="00D91E60">
      <w:pPr>
        <w:spacing w:after="2" w:line="360" w:lineRule="auto"/>
        <w:ind w:right="9649"/>
        <w:rPr>
          <w:rFonts w:ascii="Arial" w:eastAsia="Arial" w:hAnsi="Arial" w:cs="Arial"/>
          <w:sz w:val="26"/>
        </w:rPr>
      </w:pPr>
    </w:p>
    <w:p w14:paraId="5B4C5A33" w14:textId="48DDF910" w:rsidR="00D91E60" w:rsidRPr="00D55B21" w:rsidRDefault="00D91E60" w:rsidP="00D91E60">
      <w:pPr>
        <w:spacing w:line="259" w:lineRule="auto"/>
        <w:ind w:right="33"/>
        <w:jc w:val="center"/>
        <w:rPr>
          <w:b/>
          <w:bCs/>
          <w:sz w:val="32"/>
          <w:szCs w:val="32"/>
        </w:rPr>
      </w:pPr>
    </w:p>
    <w:p w14:paraId="1B2D4007" w14:textId="71ECA2D2" w:rsidR="00D91E60" w:rsidRPr="00D55B21" w:rsidRDefault="00D91E60" w:rsidP="00D91E60">
      <w:pPr>
        <w:spacing w:line="259" w:lineRule="auto"/>
        <w:ind w:right="33"/>
        <w:jc w:val="center"/>
        <w:rPr>
          <w:rFonts w:ascii="Comic Sans MS" w:eastAsia="Comic Sans MS" w:hAnsi="Comic Sans MS" w:cs="Comic Sans MS"/>
          <w:sz w:val="44"/>
        </w:rPr>
      </w:pPr>
    </w:p>
    <w:p w14:paraId="31FE1CCB" w14:textId="77777777" w:rsidR="00D91E60" w:rsidRPr="00D55B21" w:rsidRDefault="00D91E60" w:rsidP="00D91E60">
      <w:pPr>
        <w:spacing w:line="259" w:lineRule="auto"/>
        <w:ind w:right="33"/>
        <w:jc w:val="center"/>
        <w:rPr>
          <w:rFonts w:ascii="Arial" w:eastAsia="Arial" w:hAnsi="Arial" w:cs="Arial"/>
          <w:sz w:val="26"/>
        </w:rPr>
      </w:pPr>
      <w:r w:rsidRPr="00D55B21">
        <w:rPr>
          <w:sz w:val="22"/>
        </w:rPr>
        <w:t xml:space="preserve"> </w:t>
      </w:r>
    </w:p>
    <w:p w14:paraId="7CA35FD3" w14:textId="7B9ADFFF" w:rsidR="00D91E60" w:rsidRPr="00D55B21" w:rsidRDefault="00D91E60" w:rsidP="00D91E60">
      <w:pPr>
        <w:spacing w:line="259" w:lineRule="auto"/>
        <w:rPr>
          <w:rFonts w:ascii="Arial" w:eastAsia="Arial" w:hAnsi="Arial" w:cs="Arial"/>
          <w:sz w:val="26"/>
        </w:rPr>
      </w:pPr>
      <w:r w:rsidRPr="00D55B21">
        <w:t xml:space="preserve"> </w:t>
      </w:r>
    </w:p>
    <w:p w14:paraId="22A017D1" w14:textId="77777777" w:rsidR="00D91E60" w:rsidRPr="00D55B21" w:rsidRDefault="00D91E60" w:rsidP="00D91E60">
      <w:pPr>
        <w:rPr>
          <w:b/>
          <w:bCs/>
          <w:sz w:val="44"/>
        </w:rPr>
      </w:pPr>
    </w:p>
    <w:p w14:paraId="54704A7E" w14:textId="163ADBC2" w:rsidR="00D91E60" w:rsidRPr="00D55B21" w:rsidRDefault="00052739" w:rsidP="005E7B29">
      <w:pPr>
        <w:tabs>
          <w:tab w:val="left" w:pos="3012"/>
        </w:tabs>
        <w:rPr>
          <w:b/>
          <w:bCs/>
          <w:sz w:val="44"/>
        </w:rPr>
      </w:pPr>
      <w:r w:rsidRPr="00D55B21">
        <w:rPr>
          <w:b/>
          <w:bCs/>
          <w:noProof/>
          <w:sz w:val="44"/>
        </w:rPr>
        <w:drawing>
          <wp:anchor distT="0" distB="0" distL="114300" distR="114300" simplePos="0" relativeHeight="251777024" behindDoc="0" locked="0" layoutInCell="1" allowOverlap="1" wp14:anchorId="11957F01" wp14:editId="061A13C1">
            <wp:simplePos x="0" y="0"/>
            <wp:positionH relativeFrom="column">
              <wp:posOffset>1028700</wp:posOffset>
            </wp:positionH>
            <wp:positionV relativeFrom="paragraph">
              <wp:posOffset>2417445</wp:posOffset>
            </wp:positionV>
            <wp:extent cx="4730750" cy="3211830"/>
            <wp:effectExtent l="0" t="0" r="0"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t="50673"/>
                    <a:stretch/>
                  </pic:blipFill>
                  <pic:spPr bwMode="auto">
                    <a:xfrm>
                      <a:off x="0" y="0"/>
                      <a:ext cx="4730750" cy="3211830"/>
                    </a:xfrm>
                    <a:prstGeom prst="rect">
                      <a:avLst/>
                    </a:prstGeom>
                    <a:noFill/>
                    <a:ln>
                      <a:noFill/>
                    </a:ln>
                    <a:extLst>
                      <a:ext uri="{53640926-AAD7-44D8-BBD7-CCE9431645EC}">
                        <a14:shadowObscured xmlns:a14="http://schemas.microsoft.com/office/drawing/2010/main"/>
                      </a:ext>
                    </a:extLst>
                  </pic:spPr>
                </pic:pic>
              </a:graphicData>
            </a:graphic>
          </wp:anchor>
        </w:drawing>
      </w:r>
    </w:p>
    <w:p w14:paraId="70B9C369" w14:textId="77777777" w:rsidR="00D91E60" w:rsidRPr="00D55B21" w:rsidRDefault="00D91E60" w:rsidP="00D91E60">
      <w:pPr>
        <w:ind w:firstLine="0"/>
        <w:jc w:val="left"/>
        <w:rPr>
          <w:b/>
          <w:sz w:val="40"/>
        </w:rPr>
      </w:pPr>
    </w:p>
    <w:p w14:paraId="60876C7B" w14:textId="77777777" w:rsidR="005E7B29" w:rsidRPr="00D55B21" w:rsidRDefault="005E7B29" w:rsidP="00892D5A">
      <w:pPr>
        <w:pStyle w:val="Heading1"/>
        <w:spacing w:after="77"/>
        <w:ind w:left="180" w:right="61"/>
        <w:rPr>
          <w:sz w:val="44"/>
        </w:rPr>
      </w:pPr>
    </w:p>
    <w:p w14:paraId="75C1BD61" w14:textId="77777777" w:rsidR="005E7B29" w:rsidRPr="00D55B21" w:rsidRDefault="005E7B29" w:rsidP="005E7B29"/>
    <w:p w14:paraId="6F65A9D4" w14:textId="4DACDFDA" w:rsidR="00C86196" w:rsidRPr="00D55B21" w:rsidRDefault="00C86196" w:rsidP="00892D5A">
      <w:pPr>
        <w:pStyle w:val="Heading1"/>
        <w:spacing w:after="77"/>
        <w:ind w:left="180" w:right="61"/>
        <w:rPr>
          <w:sz w:val="44"/>
        </w:rPr>
      </w:pPr>
      <w:r w:rsidRPr="00D55B21">
        <w:rPr>
          <w:noProof/>
          <w:sz w:val="44"/>
        </w:rPr>
        <w:lastRenderedPageBreak/>
        <w:drawing>
          <wp:inline distT="0" distB="0" distL="0" distR="0" wp14:anchorId="7423C7F0" wp14:editId="72F9DB09">
            <wp:extent cx="8468360" cy="4639310"/>
            <wp:effectExtent l="0" t="9525"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8468360" cy="4639310"/>
                    </a:xfrm>
                    <a:prstGeom prst="rect">
                      <a:avLst/>
                    </a:prstGeom>
                    <a:noFill/>
                  </pic:spPr>
                </pic:pic>
              </a:graphicData>
            </a:graphic>
          </wp:inline>
        </w:drawing>
      </w:r>
    </w:p>
    <w:p w14:paraId="758047AE" w14:textId="1B6FC0A5" w:rsidR="00EC7AD6" w:rsidRPr="00D55B21" w:rsidRDefault="00065C08" w:rsidP="00892D5A">
      <w:pPr>
        <w:pStyle w:val="Heading1"/>
        <w:spacing w:after="77"/>
        <w:ind w:left="180" w:right="61"/>
        <w:rPr>
          <w:sz w:val="44"/>
        </w:rPr>
      </w:pPr>
      <w:r w:rsidRPr="00D55B21">
        <w:rPr>
          <w:sz w:val="44"/>
        </w:rPr>
        <w:lastRenderedPageBreak/>
        <w:t xml:space="preserve">ANNEX 2: Quotation Forms </w:t>
      </w:r>
      <w:bookmarkEnd w:id="32"/>
    </w:p>
    <w:p w14:paraId="554AE694" w14:textId="77777777" w:rsidR="00EC7AD6" w:rsidRPr="00D55B21" w:rsidRDefault="00065C08" w:rsidP="00892D5A">
      <w:pPr>
        <w:spacing w:after="0" w:line="259" w:lineRule="auto"/>
        <w:ind w:left="180" w:firstLine="0"/>
        <w:jc w:val="center"/>
        <w:rPr>
          <w:sz w:val="28"/>
        </w:rPr>
      </w:pPr>
      <w:r w:rsidRPr="00D55B21">
        <w:rPr>
          <w:b/>
          <w:sz w:val="44"/>
        </w:rPr>
        <w:t xml:space="preserve"> </w:t>
      </w:r>
    </w:p>
    <w:p w14:paraId="357CAC16" w14:textId="77777777" w:rsidR="00EC7AD6" w:rsidRPr="00D55B21" w:rsidRDefault="00065C08" w:rsidP="00892D5A">
      <w:pPr>
        <w:pStyle w:val="Heading2"/>
        <w:ind w:left="180" w:right="62"/>
        <w:rPr>
          <w:sz w:val="44"/>
        </w:rPr>
      </w:pPr>
      <w:r w:rsidRPr="00D55B21">
        <w:rPr>
          <w:sz w:val="44"/>
        </w:rPr>
        <w:t xml:space="preserve">Contractor Quotation Form </w:t>
      </w:r>
    </w:p>
    <w:p w14:paraId="0AE28630" w14:textId="77777777" w:rsidR="00EC7AD6" w:rsidRPr="00D55B21" w:rsidRDefault="00065C08" w:rsidP="00892D5A">
      <w:pPr>
        <w:spacing w:after="0" w:line="259" w:lineRule="auto"/>
        <w:ind w:left="180" w:firstLine="0"/>
        <w:jc w:val="left"/>
        <w:rPr>
          <w:sz w:val="28"/>
        </w:rPr>
      </w:pPr>
      <w:r w:rsidRPr="00D55B21">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D55B21"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D55B21" w:rsidRDefault="00065C08" w:rsidP="00892D5A">
            <w:pPr>
              <w:spacing w:after="0" w:line="259" w:lineRule="auto"/>
              <w:ind w:left="180" w:firstLine="0"/>
              <w:jc w:val="left"/>
              <w:rPr>
                <w:sz w:val="28"/>
              </w:rPr>
            </w:pPr>
            <w:r w:rsidRPr="00D55B21">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D55B21" w:rsidRDefault="00065C08" w:rsidP="00892D5A">
            <w:pPr>
              <w:spacing w:after="0" w:line="259" w:lineRule="auto"/>
              <w:ind w:left="180" w:firstLine="0"/>
              <w:rPr>
                <w:sz w:val="28"/>
              </w:rPr>
            </w:pPr>
            <w:r w:rsidRPr="00D55B21">
              <w:rPr>
                <w:b/>
                <w:sz w:val="28"/>
              </w:rPr>
              <w:t>[</w:t>
            </w:r>
            <w:r w:rsidRPr="00D55B21">
              <w:rPr>
                <w:b/>
                <w:i/>
                <w:sz w:val="28"/>
              </w:rPr>
              <w:t>Insert Contractor’s name; in case of a joint venture, specify the name of the joint venture</w:t>
            </w:r>
            <w:r w:rsidRPr="00D55B21">
              <w:rPr>
                <w:b/>
                <w:sz w:val="28"/>
              </w:rPr>
              <w:t xml:space="preserve">] </w:t>
            </w:r>
          </w:p>
        </w:tc>
      </w:tr>
      <w:tr w:rsidR="00EC7AD6" w:rsidRPr="00D55B21"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D55B21" w:rsidRDefault="00065C08" w:rsidP="00892D5A">
            <w:pPr>
              <w:spacing w:after="0" w:line="259" w:lineRule="auto"/>
              <w:ind w:left="180" w:firstLine="0"/>
              <w:jc w:val="left"/>
              <w:rPr>
                <w:sz w:val="28"/>
              </w:rPr>
            </w:pPr>
            <w:r w:rsidRPr="00D55B21">
              <w:rPr>
                <w:b/>
                <w:sz w:val="28"/>
              </w:rPr>
              <w:t xml:space="preserve">Contractor’s </w:t>
            </w:r>
          </w:p>
          <w:p w14:paraId="1863C2B9" w14:textId="77777777" w:rsidR="00EC7AD6" w:rsidRPr="00D55B21" w:rsidRDefault="00065C08" w:rsidP="00892D5A">
            <w:pPr>
              <w:spacing w:after="0" w:line="259" w:lineRule="auto"/>
              <w:ind w:left="180" w:firstLine="0"/>
              <w:jc w:val="left"/>
              <w:rPr>
                <w:sz w:val="28"/>
              </w:rPr>
            </w:pPr>
            <w:r w:rsidRPr="00D55B21">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D55B21" w:rsidRDefault="00065C08" w:rsidP="00892D5A">
            <w:pPr>
              <w:spacing w:after="0" w:line="259" w:lineRule="auto"/>
              <w:ind w:left="180" w:firstLine="0"/>
              <w:jc w:val="left"/>
              <w:rPr>
                <w:sz w:val="28"/>
              </w:rPr>
            </w:pPr>
            <w:r w:rsidRPr="00D55B21">
              <w:rPr>
                <w:b/>
                <w:sz w:val="28"/>
              </w:rPr>
              <w:t>[</w:t>
            </w:r>
            <w:r w:rsidRPr="00D55B21">
              <w:rPr>
                <w:b/>
                <w:i/>
                <w:sz w:val="28"/>
              </w:rPr>
              <w:t>Insert name of Contractor’s Representative</w:t>
            </w:r>
            <w:r w:rsidRPr="00D55B21">
              <w:rPr>
                <w:b/>
                <w:sz w:val="28"/>
              </w:rPr>
              <w:t xml:space="preserve">] </w:t>
            </w:r>
          </w:p>
        </w:tc>
      </w:tr>
      <w:tr w:rsidR="00EC7AD6" w:rsidRPr="00D55B21"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D55B21" w:rsidRDefault="00065C08" w:rsidP="00892D5A">
            <w:pPr>
              <w:spacing w:after="0" w:line="259" w:lineRule="auto"/>
              <w:ind w:left="180" w:firstLine="0"/>
              <w:jc w:val="left"/>
              <w:rPr>
                <w:sz w:val="28"/>
              </w:rPr>
            </w:pPr>
            <w:r w:rsidRPr="00D55B21">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D55B21" w:rsidRDefault="00065C08" w:rsidP="00892D5A">
            <w:pPr>
              <w:spacing w:after="0" w:line="259" w:lineRule="auto"/>
              <w:ind w:left="180" w:firstLine="0"/>
              <w:jc w:val="left"/>
              <w:rPr>
                <w:sz w:val="28"/>
              </w:rPr>
            </w:pPr>
            <w:r w:rsidRPr="00D55B21">
              <w:rPr>
                <w:b/>
                <w:sz w:val="28"/>
              </w:rPr>
              <w:t>[</w:t>
            </w:r>
            <w:r w:rsidRPr="00D55B21">
              <w:rPr>
                <w:b/>
                <w:i/>
                <w:sz w:val="28"/>
              </w:rPr>
              <w:t>Insert Representatives title or position</w:t>
            </w:r>
            <w:r w:rsidRPr="00D55B21">
              <w:rPr>
                <w:b/>
                <w:sz w:val="28"/>
              </w:rPr>
              <w:t xml:space="preserve">] </w:t>
            </w:r>
          </w:p>
        </w:tc>
      </w:tr>
      <w:tr w:rsidR="00EC7AD6" w:rsidRPr="00D55B21"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D55B21" w:rsidRDefault="00065C08" w:rsidP="00892D5A">
            <w:pPr>
              <w:spacing w:after="0" w:line="259" w:lineRule="auto"/>
              <w:ind w:left="180" w:firstLine="0"/>
              <w:jc w:val="left"/>
              <w:rPr>
                <w:sz w:val="28"/>
              </w:rPr>
            </w:pPr>
            <w:r w:rsidRPr="00D55B21">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D55B21" w:rsidRDefault="00065C08" w:rsidP="00892D5A">
            <w:pPr>
              <w:spacing w:after="0" w:line="259" w:lineRule="auto"/>
              <w:ind w:left="180" w:firstLine="0"/>
              <w:jc w:val="left"/>
              <w:rPr>
                <w:sz w:val="28"/>
              </w:rPr>
            </w:pPr>
            <w:r w:rsidRPr="00D55B21">
              <w:rPr>
                <w:b/>
                <w:sz w:val="28"/>
              </w:rPr>
              <w:t>[</w:t>
            </w:r>
            <w:r w:rsidRPr="00D55B21">
              <w:rPr>
                <w:b/>
                <w:i/>
                <w:sz w:val="28"/>
              </w:rPr>
              <w:t>Insert Contractor’s address</w:t>
            </w:r>
            <w:r w:rsidRPr="00D55B21">
              <w:rPr>
                <w:b/>
                <w:sz w:val="28"/>
              </w:rPr>
              <w:t xml:space="preserve">] </w:t>
            </w:r>
          </w:p>
        </w:tc>
      </w:tr>
      <w:tr w:rsidR="00EC7AD6" w:rsidRPr="00D55B21"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D55B21" w:rsidRDefault="00065C08" w:rsidP="00892D5A">
            <w:pPr>
              <w:spacing w:after="0" w:line="259" w:lineRule="auto"/>
              <w:ind w:left="180" w:firstLine="0"/>
              <w:jc w:val="left"/>
              <w:rPr>
                <w:sz w:val="28"/>
              </w:rPr>
            </w:pPr>
            <w:r w:rsidRPr="00D55B21">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D55B21" w:rsidRDefault="00065C08" w:rsidP="00892D5A">
            <w:pPr>
              <w:spacing w:after="0" w:line="259" w:lineRule="auto"/>
              <w:ind w:left="180" w:firstLine="0"/>
              <w:jc w:val="left"/>
              <w:rPr>
                <w:sz w:val="28"/>
              </w:rPr>
            </w:pPr>
            <w:r w:rsidRPr="00D55B21">
              <w:rPr>
                <w:b/>
                <w:sz w:val="28"/>
              </w:rPr>
              <w:t>[</w:t>
            </w:r>
            <w:r w:rsidRPr="00D55B21">
              <w:rPr>
                <w:b/>
                <w:i/>
                <w:sz w:val="28"/>
              </w:rPr>
              <w:t>Insert Contractor’s email address</w:t>
            </w:r>
            <w:r w:rsidRPr="00D55B21">
              <w:rPr>
                <w:b/>
                <w:sz w:val="28"/>
              </w:rPr>
              <w:t xml:space="preserve">] </w:t>
            </w:r>
          </w:p>
        </w:tc>
      </w:tr>
    </w:tbl>
    <w:p w14:paraId="7AB42488" w14:textId="77777777" w:rsidR="00EC7AD6" w:rsidRPr="00D55B21" w:rsidRDefault="00065C08" w:rsidP="00892D5A">
      <w:pPr>
        <w:spacing w:after="0" w:line="259" w:lineRule="auto"/>
        <w:ind w:left="180" w:firstLine="0"/>
        <w:jc w:val="center"/>
        <w:rPr>
          <w:sz w:val="28"/>
        </w:rPr>
      </w:pPr>
      <w:r w:rsidRPr="00D55B21">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D55B21"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D55B21" w:rsidRDefault="00065C08" w:rsidP="00892D5A">
            <w:pPr>
              <w:spacing w:after="0" w:line="259" w:lineRule="auto"/>
              <w:ind w:left="180" w:firstLine="0"/>
              <w:jc w:val="left"/>
              <w:rPr>
                <w:sz w:val="28"/>
              </w:rPr>
            </w:pPr>
            <w:r w:rsidRPr="00D55B21">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D55B21" w:rsidRDefault="00065C08" w:rsidP="00892D5A">
            <w:pPr>
              <w:spacing w:after="0" w:line="259" w:lineRule="auto"/>
              <w:ind w:left="180" w:firstLine="0"/>
              <w:jc w:val="left"/>
              <w:rPr>
                <w:sz w:val="28"/>
              </w:rPr>
            </w:pPr>
            <w:r w:rsidRPr="00D55B21">
              <w:rPr>
                <w:b/>
                <w:i/>
                <w:sz w:val="28"/>
              </w:rPr>
              <w:t xml:space="preserve">[Insert Employer’s name] </w:t>
            </w:r>
          </w:p>
        </w:tc>
      </w:tr>
      <w:tr w:rsidR="00EC7AD6" w:rsidRPr="00D55B21"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D55B21" w:rsidRDefault="00065C08" w:rsidP="00892D5A">
            <w:pPr>
              <w:spacing w:after="0" w:line="259" w:lineRule="auto"/>
              <w:ind w:left="180" w:firstLine="0"/>
              <w:jc w:val="left"/>
              <w:rPr>
                <w:sz w:val="28"/>
              </w:rPr>
            </w:pPr>
            <w:r w:rsidRPr="00D55B21">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D55B21" w:rsidRDefault="00065C08" w:rsidP="00892D5A">
            <w:pPr>
              <w:spacing w:after="0" w:line="259" w:lineRule="auto"/>
              <w:ind w:left="180" w:firstLine="0"/>
              <w:jc w:val="left"/>
              <w:rPr>
                <w:sz w:val="28"/>
              </w:rPr>
            </w:pPr>
            <w:r w:rsidRPr="00D55B21">
              <w:rPr>
                <w:b/>
                <w:i/>
                <w:sz w:val="28"/>
              </w:rPr>
              <w:t xml:space="preserve">[Insert name of Employer’s Representative] </w:t>
            </w:r>
          </w:p>
        </w:tc>
      </w:tr>
      <w:tr w:rsidR="00EC7AD6" w:rsidRPr="00D55B21"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D55B21" w:rsidRDefault="00065C08" w:rsidP="00892D5A">
            <w:pPr>
              <w:spacing w:after="0" w:line="259" w:lineRule="auto"/>
              <w:ind w:left="180" w:firstLine="0"/>
              <w:jc w:val="left"/>
              <w:rPr>
                <w:sz w:val="28"/>
              </w:rPr>
            </w:pPr>
            <w:r w:rsidRPr="00D55B21">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D55B21" w:rsidRDefault="00065C08" w:rsidP="00892D5A">
            <w:pPr>
              <w:spacing w:after="0" w:line="259" w:lineRule="auto"/>
              <w:ind w:left="180" w:firstLine="0"/>
              <w:jc w:val="left"/>
              <w:rPr>
                <w:sz w:val="28"/>
              </w:rPr>
            </w:pPr>
            <w:r w:rsidRPr="00D55B21">
              <w:rPr>
                <w:b/>
                <w:i/>
                <w:sz w:val="28"/>
              </w:rPr>
              <w:t xml:space="preserve">[Insert Representatives title or position] </w:t>
            </w:r>
          </w:p>
        </w:tc>
      </w:tr>
      <w:tr w:rsidR="00EC7AD6" w:rsidRPr="00D55B21"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D55B21" w:rsidRDefault="00065C08" w:rsidP="00892D5A">
            <w:pPr>
              <w:spacing w:after="0" w:line="259" w:lineRule="auto"/>
              <w:ind w:left="180" w:firstLine="0"/>
              <w:jc w:val="left"/>
              <w:rPr>
                <w:sz w:val="28"/>
              </w:rPr>
            </w:pPr>
            <w:r w:rsidRPr="00D55B21">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D55B21" w:rsidRDefault="00065C08" w:rsidP="00892D5A">
            <w:pPr>
              <w:spacing w:after="0" w:line="259" w:lineRule="auto"/>
              <w:ind w:left="180" w:firstLine="0"/>
              <w:jc w:val="left"/>
              <w:rPr>
                <w:sz w:val="28"/>
              </w:rPr>
            </w:pPr>
            <w:r w:rsidRPr="00D55B21">
              <w:rPr>
                <w:b/>
                <w:i/>
                <w:sz w:val="28"/>
              </w:rPr>
              <w:t xml:space="preserve">[Insert Employer’s address, including email] </w:t>
            </w:r>
          </w:p>
        </w:tc>
      </w:tr>
      <w:tr w:rsidR="00EC7AD6" w:rsidRPr="00D55B21"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D55B21" w:rsidRDefault="00065C08" w:rsidP="00892D5A">
            <w:pPr>
              <w:spacing w:after="0" w:line="259" w:lineRule="auto"/>
              <w:ind w:left="180" w:firstLine="0"/>
              <w:jc w:val="left"/>
              <w:rPr>
                <w:sz w:val="28"/>
              </w:rPr>
            </w:pPr>
            <w:r w:rsidRPr="00D55B21">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D55B21" w:rsidRDefault="00065C08" w:rsidP="00892D5A">
            <w:pPr>
              <w:spacing w:after="0" w:line="259" w:lineRule="auto"/>
              <w:ind w:left="180" w:firstLine="0"/>
              <w:jc w:val="left"/>
              <w:rPr>
                <w:sz w:val="28"/>
              </w:rPr>
            </w:pPr>
            <w:r w:rsidRPr="00D55B21">
              <w:rPr>
                <w:sz w:val="28"/>
              </w:rPr>
              <w:t xml:space="preserve"> </w:t>
            </w:r>
          </w:p>
        </w:tc>
      </w:tr>
      <w:tr w:rsidR="00EC7AD6" w:rsidRPr="00D55B21"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D55B21" w:rsidRDefault="00065C08" w:rsidP="00892D5A">
            <w:pPr>
              <w:spacing w:after="0" w:line="259" w:lineRule="auto"/>
              <w:ind w:left="180" w:firstLine="0"/>
              <w:jc w:val="left"/>
              <w:rPr>
                <w:sz w:val="28"/>
              </w:rPr>
            </w:pPr>
            <w:r w:rsidRPr="00D55B21">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D55B21" w:rsidRDefault="00065C08" w:rsidP="00892D5A">
            <w:pPr>
              <w:spacing w:after="0" w:line="259" w:lineRule="auto"/>
              <w:ind w:left="180" w:firstLine="0"/>
              <w:jc w:val="left"/>
              <w:rPr>
                <w:sz w:val="28"/>
              </w:rPr>
            </w:pPr>
            <w:r w:rsidRPr="00D55B21">
              <w:rPr>
                <w:sz w:val="28"/>
              </w:rPr>
              <w:t xml:space="preserve"> </w:t>
            </w:r>
          </w:p>
        </w:tc>
      </w:tr>
    </w:tbl>
    <w:p w14:paraId="005E7CCF" w14:textId="77777777" w:rsidR="00EC7AD6" w:rsidRPr="00D55B21" w:rsidRDefault="00065C08" w:rsidP="00892D5A">
      <w:pPr>
        <w:spacing w:after="0" w:line="259" w:lineRule="auto"/>
        <w:ind w:left="180" w:firstLine="0"/>
        <w:jc w:val="left"/>
        <w:rPr>
          <w:sz w:val="28"/>
        </w:rPr>
      </w:pPr>
      <w:r w:rsidRPr="00D55B21">
        <w:rPr>
          <w:sz w:val="28"/>
        </w:rPr>
        <w:t xml:space="preserve"> </w:t>
      </w:r>
    </w:p>
    <w:p w14:paraId="43E6B264" w14:textId="77777777" w:rsidR="00EC7AD6" w:rsidRPr="00D55B21" w:rsidRDefault="00065C08" w:rsidP="00892D5A">
      <w:pPr>
        <w:spacing w:after="11"/>
        <w:ind w:left="180" w:right="46" w:hanging="10"/>
        <w:rPr>
          <w:sz w:val="28"/>
        </w:rPr>
      </w:pPr>
      <w:r w:rsidRPr="00D55B21">
        <w:rPr>
          <w:sz w:val="28"/>
        </w:rPr>
        <w:t xml:space="preserve">Dear </w:t>
      </w:r>
      <w:r w:rsidRPr="00D55B21">
        <w:rPr>
          <w:b/>
          <w:i/>
          <w:sz w:val="28"/>
        </w:rPr>
        <w:t>[insert name of Employer’s Representative]</w:t>
      </w:r>
      <w:r w:rsidRPr="00D55B21">
        <w:rPr>
          <w:b/>
          <w:sz w:val="28"/>
        </w:rPr>
        <w:t xml:space="preserve">: </w:t>
      </w:r>
    </w:p>
    <w:p w14:paraId="04569215" w14:textId="77777777" w:rsidR="00EC7AD6" w:rsidRPr="00D55B21" w:rsidRDefault="00065C08" w:rsidP="00892D5A">
      <w:pPr>
        <w:spacing w:after="96" w:line="259" w:lineRule="auto"/>
        <w:ind w:left="180" w:firstLine="0"/>
        <w:jc w:val="left"/>
        <w:rPr>
          <w:sz w:val="28"/>
        </w:rPr>
      </w:pPr>
      <w:r w:rsidRPr="00D55B21">
        <w:rPr>
          <w:sz w:val="28"/>
        </w:rPr>
        <w:t xml:space="preserve"> </w:t>
      </w:r>
    </w:p>
    <w:p w14:paraId="082ED2C6" w14:textId="77777777" w:rsidR="00EC7AD6" w:rsidRPr="00D55B21" w:rsidRDefault="00065C08" w:rsidP="00892D5A">
      <w:pPr>
        <w:pStyle w:val="Heading3"/>
        <w:ind w:left="180"/>
        <w:rPr>
          <w:sz w:val="28"/>
        </w:rPr>
      </w:pPr>
      <w:r w:rsidRPr="00D55B21">
        <w:rPr>
          <w:sz w:val="28"/>
        </w:rPr>
        <w:t>SUBMISSION OF QUOTATION 1.</w:t>
      </w:r>
      <w:r w:rsidRPr="00D55B21">
        <w:rPr>
          <w:rFonts w:eastAsia="Arial"/>
          <w:sz w:val="28"/>
        </w:rPr>
        <w:t xml:space="preserve"> </w:t>
      </w:r>
      <w:r w:rsidRPr="00D55B21">
        <w:rPr>
          <w:sz w:val="28"/>
        </w:rPr>
        <w:t>Conformity and No Reservations</w:t>
      </w:r>
      <w:r w:rsidRPr="00D55B21">
        <w:rPr>
          <w:b w:val="0"/>
          <w:sz w:val="28"/>
        </w:rPr>
        <w:t xml:space="preserve">  </w:t>
      </w:r>
    </w:p>
    <w:p w14:paraId="0758B0AD" w14:textId="77777777" w:rsidR="00EC7AD6" w:rsidRPr="00D55B21" w:rsidRDefault="00065C08" w:rsidP="00892D5A">
      <w:pPr>
        <w:ind w:left="180" w:right="50"/>
        <w:rPr>
          <w:sz w:val="28"/>
        </w:rPr>
      </w:pPr>
      <w:r w:rsidRPr="00D55B21">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D55B21" w:rsidRDefault="00065C08" w:rsidP="00892D5A">
      <w:pPr>
        <w:pStyle w:val="Heading3"/>
        <w:ind w:left="180"/>
        <w:rPr>
          <w:sz w:val="28"/>
        </w:rPr>
      </w:pPr>
      <w:r w:rsidRPr="00D55B21">
        <w:rPr>
          <w:sz w:val="28"/>
        </w:rPr>
        <w:t>2.</w:t>
      </w:r>
      <w:r w:rsidRPr="00D55B21">
        <w:rPr>
          <w:rFonts w:eastAsia="Arial"/>
          <w:sz w:val="28"/>
        </w:rPr>
        <w:t xml:space="preserve"> </w:t>
      </w:r>
      <w:r w:rsidRPr="00D55B21">
        <w:rPr>
          <w:sz w:val="28"/>
        </w:rPr>
        <w:t xml:space="preserve">Eligibility </w:t>
      </w:r>
      <w:r w:rsidRPr="00D55B21">
        <w:rPr>
          <w:b w:val="0"/>
          <w:sz w:val="28"/>
        </w:rPr>
        <w:t xml:space="preserve"> </w:t>
      </w:r>
    </w:p>
    <w:p w14:paraId="44C976ED" w14:textId="77777777" w:rsidR="00EC7AD6" w:rsidRPr="00D55B21" w:rsidRDefault="00065C08" w:rsidP="00892D5A">
      <w:pPr>
        <w:ind w:left="180" w:right="50"/>
        <w:rPr>
          <w:sz w:val="28"/>
        </w:rPr>
      </w:pPr>
      <w:r w:rsidRPr="00D55B21">
        <w:rPr>
          <w:sz w:val="28"/>
        </w:rPr>
        <w:t xml:space="preserve">We meet the eligibility requirements and have no conflict of interest, in accordance with the Request for Quotations.   </w:t>
      </w:r>
    </w:p>
    <w:p w14:paraId="7FE42E72" w14:textId="77777777" w:rsidR="00EC7AD6" w:rsidRPr="00D55B21" w:rsidRDefault="00065C08" w:rsidP="00892D5A">
      <w:pPr>
        <w:pStyle w:val="Heading3"/>
        <w:ind w:left="180"/>
        <w:rPr>
          <w:sz w:val="28"/>
        </w:rPr>
      </w:pPr>
      <w:r w:rsidRPr="00D55B21">
        <w:rPr>
          <w:sz w:val="28"/>
        </w:rPr>
        <w:t>3.</w:t>
      </w:r>
      <w:r w:rsidRPr="00D55B21">
        <w:rPr>
          <w:rFonts w:eastAsia="Arial"/>
          <w:sz w:val="28"/>
        </w:rPr>
        <w:t xml:space="preserve"> </w:t>
      </w:r>
      <w:r w:rsidRPr="00D55B21">
        <w:rPr>
          <w:sz w:val="28"/>
        </w:rPr>
        <w:t xml:space="preserve">Suspension and Debarment </w:t>
      </w:r>
    </w:p>
    <w:p w14:paraId="6FD6CF23" w14:textId="77777777" w:rsidR="00EC7AD6" w:rsidRPr="00D55B21" w:rsidRDefault="00065C08" w:rsidP="00892D5A">
      <w:pPr>
        <w:ind w:left="180" w:right="50"/>
        <w:rPr>
          <w:sz w:val="28"/>
        </w:rPr>
      </w:pPr>
      <w:r w:rsidRPr="00D55B21">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w:t>
      </w:r>
      <w:r w:rsidRPr="00D55B21">
        <w:rPr>
          <w:sz w:val="28"/>
        </w:rPr>
        <w:lastRenderedPageBreak/>
        <w:t xml:space="preserve">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D55B21" w:rsidRDefault="00065C08" w:rsidP="00892D5A">
      <w:pPr>
        <w:pStyle w:val="Heading3"/>
        <w:ind w:left="180"/>
        <w:rPr>
          <w:sz w:val="28"/>
        </w:rPr>
      </w:pPr>
      <w:r w:rsidRPr="00D55B21">
        <w:rPr>
          <w:sz w:val="28"/>
        </w:rPr>
        <w:t>4.</w:t>
      </w:r>
      <w:r w:rsidRPr="00D55B21">
        <w:rPr>
          <w:rFonts w:eastAsia="Arial"/>
          <w:sz w:val="28"/>
        </w:rPr>
        <w:t xml:space="preserve"> </w:t>
      </w:r>
      <w:r w:rsidRPr="00D55B21">
        <w:rPr>
          <w:sz w:val="28"/>
        </w:rPr>
        <w:t>Quotation Price</w:t>
      </w:r>
      <w:r w:rsidRPr="00D55B21">
        <w:rPr>
          <w:b w:val="0"/>
          <w:sz w:val="28"/>
        </w:rPr>
        <w:t xml:space="preserve"> </w:t>
      </w:r>
    </w:p>
    <w:p w14:paraId="79A3429A" w14:textId="77777777" w:rsidR="00EC7AD6" w:rsidRPr="00D55B21" w:rsidRDefault="00065C08" w:rsidP="00892D5A">
      <w:pPr>
        <w:spacing w:after="185"/>
        <w:ind w:left="180" w:right="46" w:hanging="10"/>
        <w:rPr>
          <w:sz w:val="28"/>
        </w:rPr>
      </w:pPr>
      <w:r w:rsidRPr="00D55B21">
        <w:rPr>
          <w:sz w:val="28"/>
        </w:rPr>
        <w:t xml:space="preserve">The total price of our offer is </w:t>
      </w:r>
      <w:r w:rsidRPr="00D55B21">
        <w:rPr>
          <w:b/>
          <w:i/>
          <w:sz w:val="28"/>
        </w:rPr>
        <w:t>[Insert one of the options below as appropriate]</w:t>
      </w:r>
      <w:r w:rsidRPr="00D55B21">
        <w:rPr>
          <w:sz w:val="28"/>
        </w:rPr>
        <w:t xml:space="preserve"> </w:t>
      </w:r>
    </w:p>
    <w:p w14:paraId="073F12DF" w14:textId="390FB96A" w:rsidR="00EC7AD6" w:rsidRPr="00D55B21" w:rsidRDefault="00065C08" w:rsidP="00892D5A">
      <w:pPr>
        <w:spacing w:after="191"/>
        <w:ind w:left="180" w:hanging="10"/>
        <w:rPr>
          <w:sz w:val="28"/>
        </w:rPr>
      </w:pPr>
      <w:r w:rsidRPr="00D55B21">
        <w:rPr>
          <w:i/>
          <w:sz w:val="28"/>
        </w:rPr>
        <w:t>[</w:t>
      </w:r>
      <w:r w:rsidRPr="00D55B21">
        <w:rPr>
          <w:b/>
          <w:i/>
          <w:sz w:val="28"/>
        </w:rPr>
        <w:t>Option 1, in case of one lot</w:t>
      </w:r>
      <w:r w:rsidR="00510F18" w:rsidRPr="00D55B21">
        <w:rPr>
          <w:i/>
          <w:sz w:val="28"/>
        </w:rPr>
        <w:t>:]</w:t>
      </w:r>
      <w:r w:rsidR="00510F18" w:rsidRPr="00D55B21">
        <w:rPr>
          <w:sz w:val="28"/>
        </w:rPr>
        <w:t xml:space="preserve"> Total</w:t>
      </w:r>
      <w:r w:rsidRPr="00D55B21">
        <w:rPr>
          <w:sz w:val="28"/>
        </w:rPr>
        <w:t xml:space="preserve"> price is: </w:t>
      </w:r>
      <w:r w:rsidRPr="00D55B21">
        <w:rPr>
          <w:b/>
          <w:i/>
          <w:sz w:val="28"/>
          <w:u w:val="single" w:color="000000"/>
        </w:rPr>
        <w:t xml:space="preserve">[insert the total </w:t>
      </w:r>
      <w:r w:rsidR="005B14BE" w:rsidRPr="00D55B21">
        <w:rPr>
          <w:b/>
          <w:i/>
          <w:sz w:val="28"/>
          <w:u w:val="single" w:color="000000"/>
        </w:rPr>
        <w:t>quoted</w:t>
      </w:r>
      <w:r w:rsidRPr="00D55B21">
        <w:rPr>
          <w:b/>
          <w:i/>
          <w:sz w:val="28"/>
          <w:u w:val="single" w:color="000000"/>
        </w:rPr>
        <w:t xml:space="preserve"> price in words and</w:t>
      </w:r>
      <w:r w:rsidRPr="00D55B21">
        <w:rPr>
          <w:b/>
          <w:i/>
          <w:sz w:val="28"/>
        </w:rPr>
        <w:t xml:space="preserve"> </w:t>
      </w:r>
      <w:r w:rsidRPr="00D55B21">
        <w:rPr>
          <w:b/>
          <w:i/>
          <w:sz w:val="28"/>
          <w:u w:val="single" w:color="000000"/>
        </w:rPr>
        <w:t>figures, indicating the various amounts and the respective currencies];</w:t>
      </w:r>
      <w:r w:rsidRPr="00D55B21">
        <w:rPr>
          <w:sz w:val="28"/>
        </w:rPr>
        <w:t xml:space="preserve"> </w:t>
      </w:r>
    </w:p>
    <w:p w14:paraId="19C3B17B" w14:textId="77777777" w:rsidR="00EC7AD6" w:rsidRPr="00D55B21" w:rsidRDefault="00065C08" w:rsidP="00892D5A">
      <w:pPr>
        <w:spacing w:after="185"/>
        <w:ind w:left="180" w:right="50"/>
        <w:rPr>
          <w:sz w:val="28"/>
        </w:rPr>
      </w:pPr>
      <w:r w:rsidRPr="00D55B21">
        <w:rPr>
          <w:sz w:val="28"/>
        </w:rPr>
        <w:t xml:space="preserve">Or  </w:t>
      </w:r>
    </w:p>
    <w:p w14:paraId="037C8591" w14:textId="77777777" w:rsidR="00EC7AD6" w:rsidRPr="00D55B21" w:rsidRDefault="00065C08" w:rsidP="00892D5A">
      <w:pPr>
        <w:spacing w:after="196"/>
        <w:ind w:left="180" w:right="46" w:hanging="10"/>
        <w:rPr>
          <w:sz w:val="28"/>
        </w:rPr>
      </w:pPr>
      <w:r w:rsidRPr="00D55B21">
        <w:rPr>
          <w:i/>
          <w:sz w:val="28"/>
        </w:rPr>
        <w:t>[</w:t>
      </w:r>
      <w:r w:rsidRPr="00D55B21">
        <w:rPr>
          <w:b/>
          <w:i/>
          <w:sz w:val="28"/>
        </w:rPr>
        <w:t>Option 2, in case of multiple lots</w:t>
      </w:r>
      <w:r w:rsidRPr="00D55B21">
        <w:rPr>
          <w:i/>
          <w:sz w:val="28"/>
        </w:rPr>
        <w:t>:]</w:t>
      </w:r>
      <w:r w:rsidRPr="00D55B21">
        <w:rPr>
          <w:sz w:val="28"/>
        </w:rPr>
        <w:t xml:space="preserve"> (a) Total price of each lot</w:t>
      </w:r>
      <w:r w:rsidRPr="00D55B21">
        <w:rPr>
          <w:b/>
          <w:i/>
          <w:sz w:val="28"/>
        </w:rPr>
        <w:t xml:space="preserve"> [insert the total price of each lot in words and figures, indicating the various amounts and the respective currencies]</w:t>
      </w:r>
      <w:r w:rsidRPr="00D55B21">
        <w:rPr>
          <w:sz w:val="28"/>
        </w:rPr>
        <w:t xml:space="preserve">; and (b) Total price of all lots (sum of all lots) </w:t>
      </w:r>
      <w:r w:rsidRPr="00D55B21">
        <w:rPr>
          <w:b/>
          <w:sz w:val="28"/>
        </w:rPr>
        <w:t>[</w:t>
      </w:r>
      <w:r w:rsidRPr="00D55B21">
        <w:rPr>
          <w:b/>
          <w:i/>
          <w:sz w:val="28"/>
        </w:rPr>
        <w:t>insert the total price of all lots in words and figures, indicating the various amounts and the respective currencies</w:t>
      </w:r>
      <w:r w:rsidRPr="00D55B21">
        <w:rPr>
          <w:b/>
          <w:sz w:val="28"/>
        </w:rPr>
        <w:t>]</w:t>
      </w:r>
      <w:r w:rsidRPr="00D55B21">
        <w:rPr>
          <w:sz w:val="28"/>
        </w:rPr>
        <w:t>; (</w:t>
      </w:r>
      <w:r w:rsidRPr="00D55B21">
        <w:rPr>
          <w:i/>
          <w:sz w:val="28"/>
        </w:rPr>
        <w:t xml:space="preserve">c) Cross-discount for award of more than one lot </w:t>
      </w:r>
      <w:r w:rsidRPr="00D55B21">
        <w:rPr>
          <w:b/>
          <w:i/>
          <w:sz w:val="28"/>
        </w:rPr>
        <w:t>[indicate any cross discounts]</w:t>
      </w:r>
      <w:r w:rsidRPr="00D55B21">
        <w:rPr>
          <w:i/>
          <w:sz w:val="28"/>
        </w:rPr>
        <w:t xml:space="preserve"> </w:t>
      </w:r>
    </w:p>
    <w:p w14:paraId="5B1CC2E6" w14:textId="77777777" w:rsidR="00EC7AD6" w:rsidRPr="00D55B21" w:rsidRDefault="00065C08" w:rsidP="00892D5A">
      <w:pPr>
        <w:pStyle w:val="Heading3"/>
        <w:ind w:left="180"/>
        <w:rPr>
          <w:sz w:val="28"/>
        </w:rPr>
      </w:pPr>
      <w:r w:rsidRPr="00D55B21">
        <w:rPr>
          <w:sz w:val="28"/>
        </w:rPr>
        <w:t>5.</w:t>
      </w:r>
      <w:r w:rsidRPr="00D55B21">
        <w:rPr>
          <w:rFonts w:eastAsia="Arial"/>
          <w:sz w:val="28"/>
        </w:rPr>
        <w:t xml:space="preserve"> </w:t>
      </w:r>
      <w:r w:rsidRPr="00D55B21">
        <w:rPr>
          <w:sz w:val="28"/>
        </w:rPr>
        <w:t xml:space="preserve">Quotation Validity </w:t>
      </w:r>
      <w:r w:rsidRPr="00D55B21">
        <w:rPr>
          <w:b w:val="0"/>
          <w:sz w:val="28"/>
        </w:rPr>
        <w:t xml:space="preserve"> </w:t>
      </w:r>
    </w:p>
    <w:p w14:paraId="796DC65F" w14:textId="77777777" w:rsidR="00EC7AD6" w:rsidRPr="00D55B21" w:rsidRDefault="00065C08" w:rsidP="00892D5A">
      <w:pPr>
        <w:ind w:left="180" w:right="50"/>
        <w:rPr>
          <w:sz w:val="28"/>
        </w:rPr>
      </w:pPr>
      <w:r w:rsidRPr="00D55B21">
        <w:rPr>
          <w:sz w:val="28"/>
        </w:rPr>
        <w:t xml:space="preserve">Our Quotation shall be valid until the date specified in the RFQ, and it shall remain binding upon us and may be accepted at any time before it expires.   </w:t>
      </w:r>
    </w:p>
    <w:p w14:paraId="03601C08" w14:textId="77777777" w:rsidR="00EC7AD6" w:rsidRPr="00D55B21" w:rsidRDefault="00065C08" w:rsidP="00892D5A">
      <w:pPr>
        <w:spacing w:after="110"/>
        <w:ind w:left="180" w:right="46" w:hanging="10"/>
        <w:rPr>
          <w:sz w:val="28"/>
        </w:rPr>
      </w:pPr>
      <w:r w:rsidRPr="00D55B21">
        <w:rPr>
          <w:b/>
          <w:sz w:val="28"/>
        </w:rPr>
        <w:t>6.</w:t>
      </w:r>
      <w:r w:rsidRPr="00D55B21">
        <w:rPr>
          <w:rFonts w:eastAsia="Arial"/>
          <w:b/>
          <w:sz w:val="28"/>
        </w:rPr>
        <w:t xml:space="preserve"> </w:t>
      </w:r>
      <w:r w:rsidRPr="00D55B21">
        <w:rPr>
          <w:b/>
          <w:sz w:val="28"/>
        </w:rPr>
        <w:t>Performance Security</w:t>
      </w:r>
      <w:r w:rsidRPr="00D55B21">
        <w:rPr>
          <w:sz w:val="28"/>
        </w:rPr>
        <w:t xml:space="preserve"> </w:t>
      </w:r>
      <w:r w:rsidRPr="00D55B21">
        <w:rPr>
          <w:b/>
          <w:i/>
          <w:sz w:val="28"/>
        </w:rPr>
        <w:t>[delete if performance security is not required]</w:t>
      </w:r>
      <w:r w:rsidRPr="00D55B21">
        <w:rPr>
          <w:sz w:val="28"/>
        </w:rPr>
        <w:t xml:space="preserve">  </w:t>
      </w:r>
    </w:p>
    <w:p w14:paraId="19201994" w14:textId="77777777" w:rsidR="00EC7AD6" w:rsidRPr="00D55B21" w:rsidRDefault="00065C08" w:rsidP="00892D5A">
      <w:pPr>
        <w:ind w:left="180" w:right="50"/>
        <w:rPr>
          <w:sz w:val="28"/>
        </w:rPr>
      </w:pPr>
      <w:r w:rsidRPr="00D55B21">
        <w:rPr>
          <w:sz w:val="28"/>
        </w:rPr>
        <w:t xml:space="preserve">If we are awarded the Contract, we commit to obtain a Performance Security in accordance with the RFQ. </w:t>
      </w:r>
    </w:p>
    <w:p w14:paraId="7F81FEDB" w14:textId="77777777" w:rsidR="00EC7AD6" w:rsidRPr="00D55B21" w:rsidRDefault="00065C08" w:rsidP="00892D5A">
      <w:pPr>
        <w:pStyle w:val="Heading3"/>
        <w:ind w:left="180"/>
        <w:rPr>
          <w:sz w:val="28"/>
        </w:rPr>
      </w:pPr>
      <w:r w:rsidRPr="00D55B21">
        <w:rPr>
          <w:sz w:val="28"/>
        </w:rPr>
        <w:t>7.</w:t>
      </w:r>
      <w:r w:rsidRPr="00D55B21">
        <w:rPr>
          <w:rFonts w:eastAsia="Arial"/>
          <w:sz w:val="28"/>
        </w:rPr>
        <w:t xml:space="preserve"> </w:t>
      </w:r>
      <w:r w:rsidRPr="00D55B21">
        <w:rPr>
          <w:sz w:val="28"/>
        </w:rPr>
        <w:t>Commissions, gratuities, fees</w:t>
      </w:r>
      <w:r w:rsidRPr="00D55B21">
        <w:rPr>
          <w:b w:val="0"/>
          <w:sz w:val="28"/>
        </w:rPr>
        <w:t xml:space="preserve"> </w:t>
      </w:r>
    </w:p>
    <w:p w14:paraId="391B0B53" w14:textId="77777777" w:rsidR="00EC7AD6" w:rsidRPr="00D55B21" w:rsidRDefault="00065C08" w:rsidP="00892D5A">
      <w:pPr>
        <w:ind w:left="180" w:right="50"/>
        <w:rPr>
          <w:sz w:val="28"/>
        </w:rPr>
      </w:pPr>
      <w:r w:rsidRPr="00D55B21">
        <w:rPr>
          <w:sz w:val="28"/>
        </w:rPr>
        <w:t xml:space="preserve">We have paid, or will pay the following commissions, gratuities, or fees with respect to this Quotation  </w:t>
      </w:r>
    </w:p>
    <w:p w14:paraId="5D8E3B0E" w14:textId="77777777" w:rsidR="00EC7AD6" w:rsidRPr="00D55B21" w:rsidRDefault="00065C08" w:rsidP="00892D5A">
      <w:pPr>
        <w:spacing w:after="11"/>
        <w:ind w:left="180" w:right="46" w:hanging="10"/>
        <w:rPr>
          <w:sz w:val="28"/>
        </w:rPr>
      </w:pPr>
      <w:r w:rsidRPr="00D55B21">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D55B21"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D55B21" w:rsidRDefault="00065C08" w:rsidP="00892D5A">
            <w:pPr>
              <w:spacing w:after="0" w:line="259" w:lineRule="auto"/>
              <w:ind w:left="180" w:firstLine="0"/>
              <w:jc w:val="left"/>
              <w:rPr>
                <w:sz w:val="28"/>
              </w:rPr>
            </w:pPr>
            <w:r w:rsidRPr="00D55B21">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D55B21" w:rsidRDefault="00065C08" w:rsidP="00892D5A">
            <w:pPr>
              <w:spacing w:after="0" w:line="259" w:lineRule="auto"/>
              <w:ind w:left="180" w:firstLine="0"/>
              <w:jc w:val="left"/>
              <w:rPr>
                <w:sz w:val="28"/>
              </w:rPr>
            </w:pPr>
            <w:r w:rsidRPr="00D55B21">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D55B21" w:rsidRDefault="00065C08" w:rsidP="00892D5A">
            <w:pPr>
              <w:spacing w:after="0" w:line="259" w:lineRule="auto"/>
              <w:ind w:left="180" w:firstLine="0"/>
              <w:jc w:val="left"/>
              <w:rPr>
                <w:sz w:val="28"/>
              </w:rPr>
            </w:pPr>
            <w:r w:rsidRPr="00D55B21">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D55B21" w:rsidRDefault="00065C08" w:rsidP="00892D5A">
            <w:pPr>
              <w:spacing w:after="0" w:line="259" w:lineRule="auto"/>
              <w:ind w:left="180" w:firstLine="0"/>
              <w:jc w:val="left"/>
              <w:rPr>
                <w:sz w:val="28"/>
              </w:rPr>
            </w:pPr>
            <w:r w:rsidRPr="00D55B21">
              <w:rPr>
                <w:sz w:val="28"/>
              </w:rPr>
              <w:t xml:space="preserve">Amount </w:t>
            </w:r>
          </w:p>
        </w:tc>
      </w:tr>
      <w:tr w:rsidR="00EC7AD6" w:rsidRPr="00D55B21"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D55B21" w:rsidRDefault="00065C08" w:rsidP="00892D5A">
            <w:pPr>
              <w:spacing w:after="0" w:line="259" w:lineRule="auto"/>
              <w:ind w:left="180" w:firstLine="0"/>
              <w:jc w:val="left"/>
              <w:rPr>
                <w:sz w:val="28"/>
              </w:rPr>
            </w:pPr>
            <w:r w:rsidRPr="00D55B21">
              <w:rPr>
                <w:sz w:val="28"/>
              </w:rPr>
              <w:t xml:space="preserve"> </w:t>
            </w:r>
          </w:p>
        </w:tc>
      </w:tr>
      <w:tr w:rsidR="00EC7AD6" w:rsidRPr="00D55B21"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D55B21" w:rsidRDefault="00065C08" w:rsidP="00892D5A">
            <w:pPr>
              <w:spacing w:after="0" w:line="259" w:lineRule="auto"/>
              <w:ind w:left="180" w:firstLine="0"/>
              <w:jc w:val="left"/>
              <w:rPr>
                <w:sz w:val="28"/>
              </w:rPr>
            </w:pPr>
            <w:r w:rsidRPr="00D55B21">
              <w:rPr>
                <w:sz w:val="28"/>
              </w:rPr>
              <w:t xml:space="preserve"> </w:t>
            </w:r>
          </w:p>
        </w:tc>
      </w:tr>
      <w:tr w:rsidR="00EC7AD6" w:rsidRPr="00D55B21"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D55B21" w:rsidRDefault="00065C08" w:rsidP="00892D5A">
            <w:pPr>
              <w:spacing w:after="0" w:line="259" w:lineRule="auto"/>
              <w:ind w:left="180" w:firstLine="0"/>
              <w:jc w:val="left"/>
              <w:rPr>
                <w:sz w:val="28"/>
              </w:rPr>
            </w:pPr>
            <w:r w:rsidRPr="00D55B21">
              <w:rPr>
                <w:sz w:val="28"/>
              </w:rPr>
              <w:t xml:space="preserve"> </w:t>
            </w:r>
          </w:p>
        </w:tc>
      </w:tr>
      <w:tr w:rsidR="00EC7AD6" w:rsidRPr="00D55B21"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D55B21" w:rsidRDefault="00065C08" w:rsidP="00892D5A">
            <w:pPr>
              <w:spacing w:after="0" w:line="259" w:lineRule="auto"/>
              <w:ind w:left="180" w:firstLine="0"/>
              <w:jc w:val="left"/>
              <w:rPr>
                <w:sz w:val="28"/>
              </w:rPr>
            </w:pPr>
            <w:r w:rsidRPr="00D55B21">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D55B21" w:rsidRDefault="00065C08" w:rsidP="00892D5A">
            <w:pPr>
              <w:spacing w:after="0" w:line="259" w:lineRule="auto"/>
              <w:ind w:left="180" w:firstLine="0"/>
              <w:jc w:val="left"/>
              <w:rPr>
                <w:sz w:val="28"/>
              </w:rPr>
            </w:pPr>
            <w:r w:rsidRPr="00D55B21">
              <w:rPr>
                <w:sz w:val="28"/>
              </w:rPr>
              <w:t xml:space="preserve"> </w:t>
            </w:r>
          </w:p>
        </w:tc>
      </w:tr>
    </w:tbl>
    <w:p w14:paraId="69BBB593" w14:textId="77777777" w:rsidR="001B03DC" w:rsidRDefault="001B03DC" w:rsidP="00892D5A">
      <w:pPr>
        <w:pStyle w:val="Heading3"/>
        <w:ind w:left="180"/>
        <w:rPr>
          <w:sz w:val="28"/>
        </w:rPr>
      </w:pPr>
    </w:p>
    <w:p w14:paraId="131673AE" w14:textId="77777777" w:rsidR="005E4B81" w:rsidRPr="005E4B81" w:rsidRDefault="005E4B81" w:rsidP="005E4B81"/>
    <w:p w14:paraId="6131C89A" w14:textId="77777777" w:rsidR="00EC7AD6" w:rsidRPr="00D55B21" w:rsidRDefault="00065C08" w:rsidP="00892D5A">
      <w:pPr>
        <w:pStyle w:val="Heading3"/>
        <w:ind w:left="180"/>
        <w:rPr>
          <w:sz w:val="28"/>
        </w:rPr>
      </w:pPr>
      <w:r w:rsidRPr="00D55B21">
        <w:rPr>
          <w:sz w:val="28"/>
        </w:rPr>
        <w:lastRenderedPageBreak/>
        <w:t>8.</w:t>
      </w:r>
      <w:r w:rsidRPr="00D55B21">
        <w:rPr>
          <w:rFonts w:eastAsia="Arial"/>
          <w:sz w:val="28"/>
        </w:rPr>
        <w:t xml:space="preserve"> </w:t>
      </w:r>
      <w:r w:rsidRPr="00D55B21">
        <w:rPr>
          <w:sz w:val="28"/>
        </w:rPr>
        <w:t>Not Bound to Accept</w:t>
      </w:r>
      <w:r w:rsidRPr="00D55B21">
        <w:rPr>
          <w:b w:val="0"/>
          <w:sz w:val="28"/>
        </w:rPr>
        <w:t xml:space="preserve">  </w:t>
      </w:r>
    </w:p>
    <w:p w14:paraId="4DE9B3FB" w14:textId="77777777" w:rsidR="00EC7AD6" w:rsidRPr="00D55B21" w:rsidRDefault="00065C08" w:rsidP="00892D5A">
      <w:pPr>
        <w:ind w:left="180" w:right="50"/>
        <w:rPr>
          <w:sz w:val="28"/>
        </w:rPr>
      </w:pPr>
      <w:r w:rsidRPr="00D55B21">
        <w:rPr>
          <w:sz w:val="28"/>
        </w:rPr>
        <w:t xml:space="preserve">We understand that you reserve the right to: </w:t>
      </w:r>
    </w:p>
    <w:p w14:paraId="19AA7D93" w14:textId="77777777" w:rsidR="00EC7AD6" w:rsidRPr="00D55B21" w:rsidRDefault="00065C08">
      <w:pPr>
        <w:numPr>
          <w:ilvl w:val="0"/>
          <w:numId w:val="1"/>
        </w:numPr>
        <w:spacing w:after="0" w:line="259" w:lineRule="auto"/>
        <w:ind w:left="180" w:right="51" w:hanging="425"/>
        <w:rPr>
          <w:sz w:val="28"/>
        </w:rPr>
      </w:pPr>
      <w:r w:rsidRPr="00D55B21">
        <w:rPr>
          <w:sz w:val="28"/>
        </w:rPr>
        <w:t xml:space="preserve">accept or reject any Quotation and are not bound to accept the lowest evaluated cost </w:t>
      </w:r>
    </w:p>
    <w:p w14:paraId="3CA03EA1" w14:textId="77777777" w:rsidR="00EC7AD6" w:rsidRPr="00D55B21" w:rsidRDefault="00065C08" w:rsidP="00892D5A">
      <w:pPr>
        <w:ind w:left="180" w:right="50"/>
        <w:rPr>
          <w:sz w:val="28"/>
        </w:rPr>
      </w:pPr>
      <w:r w:rsidRPr="00D55B21">
        <w:rPr>
          <w:sz w:val="28"/>
        </w:rPr>
        <w:t xml:space="preserve">Quotation, or any other Quotation that you may receive, and  </w:t>
      </w:r>
    </w:p>
    <w:p w14:paraId="6A8F723D" w14:textId="77777777" w:rsidR="00EC7AD6" w:rsidRPr="00D55B21" w:rsidRDefault="00065C08">
      <w:pPr>
        <w:numPr>
          <w:ilvl w:val="0"/>
          <w:numId w:val="1"/>
        </w:numPr>
        <w:ind w:left="180" w:right="51" w:hanging="425"/>
        <w:rPr>
          <w:sz w:val="28"/>
        </w:rPr>
      </w:pPr>
      <w:r w:rsidRPr="00D55B21">
        <w:rPr>
          <w:sz w:val="28"/>
        </w:rPr>
        <w:t xml:space="preserve">annul the RFQ process at any time prior to the award of the Contract without incurring any liability to Contractors. </w:t>
      </w:r>
    </w:p>
    <w:p w14:paraId="1C1E8081" w14:textId="77777777" w:rsidR="00EC7AD6" w:rsidRPr="00D55B21" w:rsidRDefault="00065C08" w:rsidP="005B14BE">
      <w:pPr>
        <w:pStyle w:val="Heading3"/>
        <w:ind w:left="180"/>
        <w:rPr>
          <w:sz w:val="28"/>
        </w:rPr>
      </w:pPr>
      <w:r w:rsidRPr="00D55B21">
        <w:rPr>
          <w:sz w:val="28"/>
        </w:rPr>
        <w:t>9.</w:t>
      </w:r>
      <w:r w:rsidRPr="00D55B21">
        <w:rPr>
          <w:rFonts w:eastAsia="Arial"/>
          <w:sz w:val="28"/>
        </w:rPr>
        <w:t xml:space="preserve"> </w:t>
      </w:r>
      <w:r w:rsidRPr="00D55B21">
        <w:rPr>
          <w:sz w:val="28"/>
        </w:rPr>
        <w:t>Fraud and Corruption</w:t>
      </w:r>
      <w:r w:rsidRPr="00D55B21">
        <w:rPr>
          <w:b w:val="0"/>
          <w:sz w:val="28"/>
        </w:rPr>
        <w:t xml:space="preserve">  </w:t>
      </w:r>
    </w:p>
    <w:p w14:paraId="59348F62" w14:textId="77777777" w:rsidR="00EC7AD6" w:rsidRPr="00D55B21" w:rsidRDefault="00065C08" w:rsidP="00892D5A">
      <w:pPr>
        <w:ind w:left="180" w:right="50"/>
        <w:rPr>
          <w:sz w:val="28"/>
        </w:rPr>
      </w:pPr>
      <w:r w:rsidRPr="00D55B21">
        <w:rPr>
          <w:sz w:val="28"/>
        </w:rPr>
        <w:t xml:space="preserve">We hereby certify that we have taken steps to ensure that no person acting for us, or on our behalf, engages in any type of Fraud and Corruption. </w:t>
      </w:r>
    </w:p>
    <w:p w14:paraId="506D771F" w14:textId="77777777" w:rsidR="00EC7AD6" w:rsidRPr="00D55B21" w:rsidRDefault="00065C08" w:rsidP="00892D5A">
      <w:pPr>
        <w:spacing w:after="96" w:line="259" w:lineRule="auto"/>
        <w:ind w:left="180" w:firstLine="0"/>
        <w:jc w:val="left"/>
        <w:rPr>
          <w:sz w:val="28"/>
        </w:rPr>
      </w:pPr>
      <w:r w:rsidRPr="00D55B21">
        <w:rPr>
          <w:sz w:val="28"/>
        </w:rPr>
        <w:t xml:space="preserve"> </w:t>
      </w:r>
    </w:p>
    <w:p w14:paraId="127FB5E8" w14:textId="77777777" w:rsidR="00EC7AD6" w:rsidRPr="00D55B21" w:rsidRDefault="00065C08" w:rsidP="00892D5A">
      <w:pPr>
        <w:ind w:left="180" w:right="50"/>
        <w:rPr>
          <w:sz w:val="28"/>
        </w:rPr>
      </w:pPr>
      <w:r w:rsidRPr="00D55B21">
        <w:rPr>
          <w:sz w:val="28"/>
        </w:rPr>
        <w:t xml:space="preserve">On behalf of the Contractor: </w:t>
      </w:r>
    </w:p>
    <w:p w14:paraId="4872505C" w14:textId="77777777" w:rsidR="00EC7AD6" w:rsidRPr="00D55B21" w:rsidRDefault="00065C08" w:rsidP="00892D5A">
      <w:pPr>
        <w:ind w:left="180" w:right="50"/>
        <w:rPr>
          <w:sz w:val="28"/>
        </w:rPr>
      </w:pPr>
      <w:r w:rsidRPr="00D55B21">
        <w:rPr>
          <w:sz w:val="28"/>
        </w:rPr>
        <w:t>Name of the person duly authorized to sign the Quotation on behalf of the Contractor</w:t>
      </w:r>
      <w:r w:rsidRPr="00D55B21">
        <w:rPr>
          <w:b/>
          <w:sz w:val="28"/>
        </w:rPr>
        <w:t xml:space="preserve">: </w:t>
      </w:r>
      <w:r w:rsidRPr="00D55B21">
        <w:rPr>
          <w:b/>
          <w:sz w:val="28"/>
          <w:u w:val="single" w:color="000000"/>
        </w:rPr>
        <w:t>[</w:t>
      </w:r>
      <w:r w:rsidRPr="00D55B21">
        <w:rPr>
          <w:b/>
          <w:i/>
          <w:sz w:val="28"/>
          <w:u w:val="single" w:color="000000"/>
        </w:rPr>
        <w:t>insert</w:t>
      </w:r>
      <w:r w:rsidRPr="00D55B21">
        <w:rPr>
          <w:b/>
          <w:i/>
          <w:sz w:val="28"/>
        </w:rPr>
        <w:t xml:space="preserve"> </w:t>
      </w:r>
      <w:r w:rsidRPr="00D55B21">
        <w:rPr>
          <w:b/>
          <w:i/>
          <w:sz w:val="28"/>
          <w:u w:val="single" w:color="000000"/>
        </w:rPr>
        <w:t>complete name of person duly authorized to sign the Quotation</w:t>
      </w:r>
      <w:r w:rsidRPr="00D55B21">
        <w:rPr>
          <w:b/>
          <w:sz w:val="28"/>
          <w:u w:val="single" w:color="000000"/>
        </w:rPr>
        <w:t>]*</w:t>
      </w:r>
      <w:r w:rsidRPr="00D55B21">
        <w:rPr>
          <w:b/>
          <w:sz w:val="28"/>
        </w:rPr>
        <w:t xml:space="preserve"> </w:t>
      </w:r>
    </w:p>
    <w:p w14:paraId="6481B369" w14:textId="77777777" w:rsidR="00EC7AD6" w:rsidRPr="00D55B21" w:rsidRDefault="00065C08" w:rsidP="00892D5A">
      <w:pPr>
        <w:ind w:left="180" w:hanging="10"/>
        <w:rPr>
          <w:sz w:val="28"/>
        </w:rPr>
      </w:pPr>
      <w:r w:rsidRPr="00D55B21">
        <w:rPr>
          <w:sz w:val="28"/>
        </w:rPr>
        <w:t xml:space="preserve">Title of the person signing the Quotation: </w:t>
      </w:r>
      <w:r w:rsidRPr="00D55B21">
        <w:rPr>
          <w:b/>
          <w:i/>
          <w:sz w:val="28"/>
          <w:u w:val="single" w:color="000000"/>
        </w:rPr>
        <w:t>[insert complete title of the person signing the</w:t>
      </w:r>
      <w:r w:rsidRPr="00D55B21">
        <w:rPr>
          <w:b/>
          <w:i/>
          <w:sz w:val="28"/>
        </w:rPr>
        <w:t xml:space="preserve"> </w:t>
      </w:r>
      <w:r w:rsidRPr="00D55B21">
        <w:rPr>
          <w:b/>
          <w:i/>
          <w:sz w:val="28"/>
          <w:u w:val="single" w:color="000000"/>
        </w:rPr>
        <w:t>Quotation]</w:t>
      </w:r>
      <w:r w:rsidRPr="00D55B21">
        <w:rPr>
          <w:b/>
          <w:i/>
          <w:sz w:val="28"/>
        </w:rPr>
        <w:t xml:space="preserve"> </w:t>
      </w:r>
    </w:p>
    <w:p w14:paraId="5ECCA2C0" w14:textId="77777777" w:rsidR="00EC7AD6" w:rsidRPr="00D55B21" w:rsidRDefault="00065C08" w:rsidP="00892D5A">
      <w:pPr>
        <w:spacing w:after="110"/>
        <w:ind w:left="180" w:right="46" w:hanging="10"/>
        <w:rPr>
          <w:sz w:val="28"/>
        </w:rPr>
      </w:pPr>
      <w:r w:rsidRPr="00D55B21">
        <w:rPr>
          <w:sz w:val="28"/>
        </w:rPr>
        <w:t>Signature of the person named above</w:t>
      </w:r>
      <w:r w:rsidRPr="00D55B21">
        <w:rPr>
          <w:b/>
          <w:sz w:val="28"/>
        </w:rPr>
        <w:t xml:space="preserve">: </w:t>
      </w:r>
      <w:r w:rsidRPr="00D55B21">
        <w:rPr>
          <w:b/>
          <w:i/>
          <w:sz w:val="28"/>
        </w:rPr>
        <w:t>[insert signature of person whose name and capacity are shown above]</w:t>
      </w:r>
      <w:r w:rsidRPr="00D55B21">
        <w:rPr>
          <w:b/>
          <w:sz w:val="28"/>
        </w:rPr>
        <w:t xml:space="preserve"> </w:t>
      </w:r>
    </w:p>
    <w:p w14:paraId="6B8C9742" w14:textId="77777777" w:rsidR="00EC7AD6" w:rsidRPr="00D55B21" w:rsidRDefault="00065C08" w:rsidP="00892D5A">
      <w:pPr>
        <w:ind w:left="180" w:hanging="10"/>
        <w:rPr>
          <w:sz w:val="28"/>
        </w:rPr>
      </w:pPr>
      <w:r w:rsidRPr="00D55B21">
        <w:rPr>
          <w:sz w:val="28"/>
        </w:rPr>
        <w:t xml:space="preserve">Date signed </w:t>
      </w:r>
      <w:r w:rsidRPr="00D55B21">
        <w:rPr>
          <w:b/>
          <w:i/>
          <w:sz w:val="28"/>
          <w:u w:val="single" w:color="000000"/>
        </w:rPr>
        <w:t>[insert date of signing]</w:t>
      </w:r>
      <w:r w:rsidRPr="00D55B21">
        <w:rPr>
          <w:sz w:val="28"/>
        </w:rPr>
        <w:t xml:space="preserve"> day of </w:t>
      </w:r>
      <w:r w:rsidRPr="00D55B21">
        <w:rPr>
          <w:b/>
          <w:i/>
          <w:sz w:val="28"/>
          <w:u w:val="single" w:color="000000"/>
        </w:rPr>
        <w:t>[insert month], [insert year]</w:t>
      </w:r>
      <w:r w:rsidRPr="00D55B21">
        <w:rPr>
          <w:sz w:val="28"/>
        </w:rPr>
        <w:t xml:space="preserve"> </w:t>
      </w:r>
    </w:p>
    <w:p w14:paraId="0B93B451" w14:textId="77777777" w:rsidR="00EC7AD6" w:rsidRPr="00D55B21" w:rsidRDefault="00065C08" w:rsidP="00892D5A">
      <w:pPr>
        <w:spacing w:after="113" w:line="259" w:lineRule="auto"/>
        <w:ind w:left="180" w:firstLine="0"/>
        <w:jc w:val="left"/>
        <w:rPr>
          <w:sz w:val="28"/>
        </w:rPr>
      </w:pPr>
      <w:r w:rsidRPr="00D55B21">
        <w:t xml:space="preserve">*The power of attorney shall be attached to the Quotation. </w:t>
      </w:r>
    </w:p>
    <w:p w14:paraId="3C794C49" w14:textId="77777777" w:rsidR="00EC7AD6" w:rsidRPr="00D55B21" w:rsidRDefault="00065C08" w:rsidP="00892D5A">
      <w:pPr>
        <w:spacing w:after="0" w:line="259" w:lineRule="auto"/>
        <w:ind w:left="180" w:firstLine="0"/>
        <w:jc w:val="left"/>
        <w:rPr>
          <w:sz w:val="28"/>
        </w:rPr>
      </w:pPr>
      <w:r w:rsidRPr="00D55B21">
        <w:rPr>
          <w:sz w:val="28"/>
        </w:rPr>
        <w:t xml:space="preserve"> </w:t>
      </w:r>
    </w:p>
    <w:p w14:paraId="14706397" w14:textId="118A2A30" w:rsidR="00EC7AD6" w:rsidRPr="00D55B21" w:rsidRDefault="00065C08" w:rsidP="00892D5A">
      <w:pPr>
        <w:spacing w:after="0" w:line="259" w:lineRule="auto"/>
        <w:ind w:left="180" w:firstLine="0"/>
        <w:jc w:val="left"/>
        <w:rPr>
          <w:color w:val="FF0000"/>
          <w:sz w:val="28"/>
        </w:rPr>
      </w:pPr>
      <w:r w:rsidRPr="00D55B21">
        <w:rPr>
          <w:sz w:val="28"/>
        </w:rPr>
        <w:t xml:space="preserve"> </w:t>
      </w:r>
    </w:p>
    <w:p w14:paraId="36A94DE1" w14:textId="77777777" w:rsidR="005B14BE" w:rsidRPr="00D55B21" w:rsidRDefault="005B14BE" w:rsidP="00892D5A">
      <w:pPr>
        <w:spacing w:after="0" w:line="259" w:lineRule="auto"/>
        <w:ind w:left="180" w:firstLine="0"/>
        <w:jc w:val="left"/>
        <w:rPr>
          <w:color w:val="FF0000"/>
          <w:sz w:val="28"/>
        </w:rPr>
      </w:pPr>
    </w:p>
    <w:p w14:paraId="181D8928" w14:textId="77777777" w:rsidR="005B14BE" w:rsidRPr="00D55B21" w:rsidRDefault="005B14BE" w:rsidP="00892D5A">
      <w:pPr>
        <w:spacing w:after="0" w:line="259" w:lineRule="auto"/>
        <w:ind w:left="180" w:firstLine="0"/>
        <w:jc w:val="left"/>
        <w:rPr>
          <w:color w:val="FF0000"/>
          <w:sz w:val="28"/>
        </w:rPr>
      </w:pPr>
    </w:p>
    <w:p w14:paraId="402383E5" w14:textId="77777777" w:rsidR="005B14BE" w:rsidRPr="00D55B21" w:rsidRDefault="005B14BE" w:rsidP="00892D5A">
      <w:pPr>
        <w:spacing w:after="0" w:line="259" w:lineRule="auto"/>
        <w:ind w:left="180" w:firstLine="0"/>
        <w:jc w:val="left"/>
        <w:rPr>
          <w:color w:val="FF0000"/>
          <w:sz w:val="28"/>
        </w:rPr>
      </w:pPr>
    </w:p>
    <w:p w14:paraId="2D87C328" w14:textId="77777777" w:rsidR="005B14BE" w:rsidRPr="00D55B21" w:rsidRDefault="005B14BE" w:rsidP="00892D5A">
      <w:pPr>
        <w:spacing w:after="0" w:line="259" w:lineRule="auto"/>
        <w:ind w:left="180" w:firstLine="0"/>
        <w:jc w:val="left"/>
        <w:rPr>
          <w:color w:val="FF0000"/>
          <w:sz w:val="28"/>
        </w:rPr>
      </w:pPr>
    </w:p>
    <w:p w14:paraId="4C569CA3" w14:textId="77777777" w:rsidR="005B14BE" w:rsidRPr="00D55B21" w:rsidRDefault="005B14BE" w:rsidP="00892D5A">
      <w:pPr>
        <w:spacing w:after="0" w:line="259" w:lineRule="auto"/>
        <w:ind w:left="180" w:firstLine="0"/>
        <w:jc w:val="left"/>
        <w:rPr>
          <w:color w:val="FF0000"/>
          <w:sz w:val="28"/>
        </w:rPr>
      </w:pPr>
    </w:p>
    <w:p w14:paraId="31C40184" w14:textId="77777777" w:rsidR="005B14BE" w:rsidRPr="00D55B21" w:rsidRDefault="005B14BE" w:rsidP="00892D5A">
      <w:pPr>
        <w:spacing w:after="0" w:line="259" w:lineRule="auto"/>
        <w:ind w:left="180" w:firstLine="0"/>
        <w:jc w:val="left"/>
        <w:rPr>
          <w:color w:val="FF0000"/>
          <w:sz w:val="28"/>
        </w:rPr>
      </w:pPr>
    </w:p>
    <w:p w14:paraId="477AF8CC" w14:textId="77777777" w:rsidR="005B14BE" w:rsidRPr="00D55B21" w:rsidRDefault="005B14BE" w:rsidP="00892D5A">
      <w:pPr>
        <w:spacing w:after="0" w:line="259" w:lineRule="auto"/>
        <w:ind w:left="180" w:firstLine="0"/>
        <w:jc w:val="left"/>
        <w:rPr>
          <w:color w:val="FF0000"/>
          <w:sz w:val="28"/>
        </w:rPr>
      </w:pPr>
    </w:p>
    <w:p w14:paraId="53A78DC3" w14:textId="77777777" w:rsidR="005B14BE" w:rsidRPr="00D55B21" w:rsidRDefault="005B14BE" w:rsidP="00892D5A">
      <w:pPr>
        <w:spacing w:after="0" w:line="259" w:lineRule="auto"/>
        <w:ind w:left="180" w:firstLine="0"/>
        <w:jc w:val="left"/>
        <w:rPr>
          <w:color w:val="FF0000"/>
          <w:sz w:val="28"/>
        </w:rPr>
      </w:pPr>
    </w:p>
    <w:p w14:paraId="5DF66202" w14:textId="77777777" w:rsidR="005B14BE" w:rsidRPr="00D55B21" w:rsidRDefault="005B14BE" w:rsidP="00892D5A">
      <w:pPr>
        <w:spacing w:after="0" w:line="259" w:lineRule="auto"/>
        <w:ind w:left="180" w:firstLine="0"/>
        <w:jc w:val="left"/>
        <w:rPr>
          <w:color w:val="FF0000"/>
          <w:sz w:val="28"/>
        </w:rPr>
      </w:pPr>
    </w:p>
    <w:p w14:paraId="501ABD58" w14:textId="77777777" w:rsidR="007B3EE7" w:rsidRPr="00D55B21" w:rsidRDefault="007B3EE7" w:rsidP="00892D5A">
      <w:pPr>
        <w:spacing w:after="0" w:line="259" w:lineRule="auto"/>
        <w:ind w:left="180" w:firstLine="0"/>
        <w:jc w:val="left"/>
        <w:rPr>
          <w:sz w:val="28"/>
        </w:rPr>
      </w:pPr>
    </w:p>
    <w:p w14:paraId="166431E8" w14:textId="77777777" w:rsidR="00E90E38" w:rsidRPr="00D55B21" w:rsidRDefault="00E90E38" w:rsidP="00892D5A">
      <w:pPr>
        <w:spacing w:after="0" w:line="259" w:lineRule="auto"/>
        <w:ind w:left="180" w:firstLine="0"/>
        <w:jc w:val="left"/>
        <w:rPr>
          <w:sz w:val="28"/>
        </w:rPr>
      </w:pPr>
    </w:p>
    <w:p w14:paraId="2716E80B" w14:textId="77777777" w:rsidR="00E90E38" w:rsidRPr="00D55B21" w:rsidRDefault="00E90E38" w:rsidP="00892D5A">
      <w:pPr>
        <w:spacing w:after="0" w:line="259" w:lineRule="auto"/>
        <w:ind w:left="180" w:firstLine="0"/>
        <w:jc w:val="left"/>
        <w:rPr>
          <w:sz w:val="28"/>
        </w:rPr>
      </w:pPr>
    </w:p>
    <w:p w14:paraId="4D4E4DCD" w14:textId="77777777" w:rsidR="00E90E38" w:rsidRPr="00D55B21" w:rsidRDefault="00E90E38" w:rsidP="00892D5A">
      <w:pPr>
        <w:spacing w:after="0" w:line="259" w:lineRule="auto"/>
        <w:ind w:left="180" w:firstLine="0"/>
        <w:jc w:val="left"/>
        <w:rPr>
          <w:sz w:val="28"/>
        </w:rPr>
      </w:pPr>
    </w:p>
    <w:p w14:paraId="493D3841" w14:textId="77777777" w:rsidR="00E90E38" w:rsidRPr="00D55B21" w:rsidRDefault="00E90E38" w:rsidP="00892D5A">
      <w:pPr>
        <w:spacing w:after="0" w:line="259" w:lineRule="auto"/>
        <w:ind w:left="180" w:firstLine="0"/>
        <w:jc w:val="left"/>
        <w:rPr>
          <w:sz w:val="28"/>
        </w:rPr>
      </w:pPr>
    </w:p>
    <w:p w14:paraId="2CDEB1E9" w14:textId="77777777" w:rsidR="00EC7AD6" w:rsidRPr="00D55B21" w:rsidRDefault="00065C08" w:rsidP="00892D5A">
      <w:pPr>
        <w:pStyle w:val="Heading1"/>
        <w:tabs>
          <w:tab w:val="center" w:pos="1517"/>
          <w:tab w:val="center" w:pos="4588"/>
        </w:tabs>
        <w:spacing w:after="52"/>
        <w:ind w:left="180" w:firstLine="0"/>
        <w:jc w:val="left"/>
        <w:rPr>
          <w:sz w:val="44"/>
        </w:rPr>
      </w:pPr>
      <w:bookmarkStart w:id="67" w:name="_Toc80880"/>
      <w:r w:rsidRPr="00D55B21">
        <w:rPr>
          <w:rFonts w:eastAsia="Calibri"/>
          <w:b w:val="0"/>
          <w:sz w:val="24"/>
        </w:rPr>
        <w:lastRenderedPageBreak/>
        <w:tab/>
      </w:r>
      <w:r w:rsidRPr="00D55B21">
        <w:rPr>
          <w:sz w:val="44"/>
        </w:rPr>
        <w:t xml:space="preserve"> </w:t>
      </w:r>
      <w:r w:rsidRPr="00D55B21">
        <w:rPr>
          <w:sz w:val="44"/>
        </w:rPr>
        <w:tab/>
        <w:t xml:space="preserve">ANNEX 3: Contract Forms </w:t>
      </w:r>
      <w:bookmarkEnd w:id="67"/>
    </w:p>
    <w:p w14:paraId="765C026C" w14:textId="77777777" w:rsidR="00EC7AD6" w:rsidRPr="00D55B21" w:rsidRDefault="00065C08" w:rsidP="00892D5A">
      <w:pPr>
        <w:pStyle w:val="Heading3"/>
        <w:spacing w:after="56" w:line="259" w:lineRule="auto"/>
        <w:ind w:left="180" w:right="659"/>
        <w:jc w:val="center"/>
        <w:rPr>
          <w:sz w:val="28"/>
        </w:rPr>
      </w:pPr>
      <w:r w:rsidRPr="00D55B21">
        <w:rPr>
          <w:sz w:val="40"/>
        </w:rPr>
        <w:t xml:space="preserve">Contract Agreement </w:t>
      </w:r>
    </w:p>
    <w:p w14:paraId="42D5CDB7" w14:textId="77777777" w:rsidR="00EC7AD6" w:rsidRPr="00D55B21" w:rsidRDefault="00065C08" w:rsidP="00892D5A">
      <w:pPr>
        <w:spacing w:after="17" w:line="259" w:lineRule="auto"/>
        <w:ind w:left="180" w:firstLine="0"/>
        <w:jc w:val="left"/>
        <w:rPr>
          <w:sz w:val="28"/>
        </w:rPr>
      </w:pPr>
      <w:r w:rsidRPr="00D55B21">
        <w:rPr>
          <w:sz w:val="22"/>
        </w:rPr>
        <w:t xml:space="preserve"> </w:t>
      </w:r>
    </w:p>
    <w:p w14:paraId="35EE5A23" w14:textId="6B716D1A" w:rsidR="00EC7AD6" w:rsidRPr="00D55B21" w:rsidRDefault="00065C08" w:rsidP="00854749">
      <w:pPr>
        <w:spacing w:after="18"/>
        <w:ind w:left="180" w:right="50"/>
        <w:rPr>
          <w:sz w:val="28"/>
        </w:rPr>
      </w:pPr>
      <w:r w:rsidRPr="00D55B21">
        <w:rPr>
          <w:sz w:val="28"/>
        </w:rPr>
        <w:t xml:space="preserve">THIS AGREEMENT made the . . . . . .day of . . . . . . . . .  between </w:t>
      </w:r>
      <w:r w:rsidR="00854749" w:rsidRPr="00D55B21">
        <w:rPr>
          <w:b/>
          <w:i/>
          <w:sz w:val="28"/>
        </w:rPr>
        <w:t xml:space="preserve">the Mayor of </w:t>
      </w:r>
      <w:r w:rsidR="004811A0" w:rsidRPr="00D55B21">
        <w:rPr>
          <w:b/>
          <w:i/>
          <w:sz w:val="28"/>
        </w:rPr>
        <w:t>Tubah</w:t>
      </w:r>
      <w:r w:rsidR="00854749" w:rsidRPr="00D55B21">
        <w:rPr>
          <w:b/>
          <w:i/>
          <w:sz w:val="28"/>
        </w:rPr>
        <w:t xml:space="preserve"> Council,</w:t>
      </w:r>
      <w:r w:rsidRPr="00D55B21">
        <w:rPr>
          <w:sz w:val="28"/>
        </w:rPr>
        <w:t xml:space="preserve"> (hereinafter “the Employer”), of the one part, and </w:t>
      </w:r>
      <w:r w:rsidRPr="00D55B21">
        <w:rPr>
          <w:b/>
          <w:i/>
          <w:sz w:val="28"/>
        </w:rPr>
        <w:t>[name of the Contractor]</w:t>
      </w:r>
      <w:r w:rsidRPr="00D55B21">
        <w:rPr>
          <w:sz w:val="28"/>
        </w:rPr>
        <w:t xml:space="preserve">. (hereinafter “the Contractor”), of the other part: </w:t>
      </w:r>
    </w:p>
    <w:p w14:paraId="1404C9A8" w14:textId="77777777" w:rsidR="00EC7AD6" w:rsidRPr="00D55B21" w:rsidRDefault="00065C08" w:rsidP="00892D5A">
      <w:pPr>
        <w:spacing w:after="0" w:line="259" w:lineRule="auto"/>
        <w:ind w:left="180" w:firstLine="0"/>
        <w:jc w:val="left"/>
        <w:rPr>
          <w:sz w:val="28"/>
        </w:rPr>
      </w:pPr>
      <w:r w:rsidRPr="00D55B21">
        <w:rPr>
          <w:sz w:val="28"/>
        </w:rPr>
        <w:t xml:space="preserve"> </w:t>
      </w:r>
    </w:p>
    <w:p w14:paraId="16B8FCD0" w14:textId="7DF1DC32" w:rsidR="00EC7AD6" w:rsidRPr="00D55B21" w:rsidRDefault="00065C08" w:rsidP="00892D5A">
      <w:pPr>
        <w:spacing w:after="230"/>
        <w:ind w:left="180" w:right="50"/>
        <w:rPr>
          <w:sz w:val="28"/>
        </w:rPr>
      </w:pPr>
      <w:r w:rsidRPr="00D55B21">
        <w:rPr>
          <w:sz w:val="28"/>
        </w:rPr>
        <w:t>WHEREAS the Employer invited a Quotation for the execution of Works,</w:t>
      </w:r>
      <w:r w:rsidR="005E4B81" w:rsidRPr="005E4B81">
        <w:rPr>
          <w:b/>
          <w:bCs/>
          <w:i/>
          <w:iCs/>
          <w:color w:val="auto"/>
          <w:szCs w:val="24"/>
          <w:lang w:val="en-GB"/>
        </w:rPr>
        <w:t xml:space="preserve"> </w:t>
      </w:r>
      <w:r w:rsidR="005E4B81" w:rsidRPr="00D55B21">
        <w:rPr>
          <w:b/>
          <w:bCs/>
          <w:i/>
          <w:iCs/>
          <w:color w:val="auto"/>
          <w:szCs w:val="24"/>
          <w:lang w:val="en-GB"/>
        </w:rPr>
        <w:t xml:space="preserve">FOR </w:t>
      </w:r>
      <w:r w:rsidR="005E4B81" w:rsidRPr="00D55B21">
        <w:rPr>
          <w:b/>
          <w:bCs/>
          <w:i/>
          <w:iCs/>
          <w:color w:val="auto"/>
          <w:szCs w:val="24"/>
        </w:rPr>
        <w:t>THE OPENING AND GRADING OF THE ROADS FROM TINGEH/SABGA TOWARDS BALIKUMBAT (10KM) IN TUBAH SUBDIVISION OF MEZAM DIVISION, NORTH WEST REGION</w:t>
      </w:r>
      <w:r w:rsidRPr="00D55B21">
        <w:rPr>
          <w:sz w:val="28"/>
        </w:rPr>
        <w:t xml:space="preserve"> and has accepted the Quotation by the Contractor for the Works:</w:t>
      </w:r>
      <w:r w:rsidRPr="00D55B21">
        <w:rPr>
          <w:i/>
          <w:sz w:val="28"/>
        </w:rPr>
        <w:t xml:space="preserve"> </w:t>
      </w:r>
    </w:p>
    <w:p w14:paraId="51C775AD" w14:textId="77777777" w:rsidR="00EC7AD6" w:rsidRPr="00D55B21" w:rsidRDefault="00065C08" w:rsidP="00892D5A">
      <w:pPr>
        <w:spacing w:after="229"/>
        <w:ind w:left="180" w:right="50"/>
        <w:rPr>
          <w:sz w:val="28"/>
        </w:rPr>
      </w:pPr>
      <w:r w:rsidRPr="00D55B21">
        <w:rPr>
          <w:sz w:val="28"/>
        </w:rPr>
        <w:t xml:space="preserve">The Employer and the Contractor agree as follows: </w:t>
      </w:r>
    </w:p>
    <w:p w14:paraId="6BFA5DF0" w14:textId="77777777" w:rsidR="00EC7AD6" w:rsidRPr="00D55B21" w:rsidRDefault="00065C08">
      <w:pPr>
        <w:numPr>
          <w:ilvl w:val="0"/>
          <w:numId w:val="2"/>
        </w:numPr>
        <w:spacing w:after="232"/>
        <w:ind w:left="180" w:right="50" w:hanging="720"/>
        <w:rPr>
          <w:sz w:val="28"/>
        </w:rPr>
      </w:pPr>
      <w:r w:rsidRPr="00D55B21">
        <w:rPr>
          <w:sz w:val="28"/>
        </w:rPr>
        <w:t xml:space="preserve">In this Agreement words and expressions shall have the same meanings as are respectively assigned to them in the Contract documents referred to. </w:t>
      </w:r>
    </w:p>
    <w:p w14:paraId="7EF2B632" w14:textId="77777777" w:rsidR="00EC7AD6" w:rsidRPr="00D55B21" w:rsidRDefault="00065C08">
      <w:pPr>
        <w:numPr>
          <w:ilvl w:val="0"/>
          <w:numId w:val="2"/>
        </w:numPr>
        <w:spacing w:after="232"/>
        <w:ind w:left="180" w:right="50" w:hanging="720"/>
        <w:rPr>
          <w:sz w:val="28"/>
        </w:rPr>
      </w:pPr>
      <w:r w:rsidRPr="00D55B21">
        <w:rPr>
          <w:sz w:val="28"/>
        </w:rPr>
        <w:t xml:space="preserve">The following documents shall be deemed to form and be read and construed as part of this Agreement. This Agreement shall prevail over all other Contract documents.  </w:t>
      </w:r>
    </w:p>
    <w:p w14:paraId="40449FAA" w14:textId="77777777" w:rsidR="00EC7AD6" w:rsidRPr="00D55B21" w:rsidRDefault="00065C08">
      <w:pPr>
        <w:numPr>
          <w:ilvl w:val="1"/>
          <w:numId w:val="2"/>
        </w:numPr>
        <w:spacing w:after="145"/>
        <w:ind w:left="180" w:right="50" w:hanging="720"/>
        <w:rPr>
          <w:sz w:val="28"/>
        </w:rPr>
      </w:pPr>
      <w:r w:rsidRPr="00D55B21">
        <w:rPr>
          <w:sz w:val="28"/>
        </w:rPr>
        <w:t xml:space="preserve">the Letter of Award of Contract </w:t>
      </w:r>
    </w:p>
    <w:p w14:paraId="23AE0E35" w14:textId="77777777" w:rsidR="00EC7AD6" w:rsidRPr="00D55B21" w:rsidRDefault="00065C08">
      <w:pPr>
        <w:numPr>
          <w:ilvl w:val="1"/>
          <w:numId w:val="2"/>
        </w:numPr>
        <w:ind w:left="180" w:right="50" w:hanging="720"/>
        <w:rPr>
          <w:sz w:val="28"/>
        </w:rPr>
      </w:pPr>
      <w:r w:rsidRPr="00D55B21">
        <w:rPr>
          <w:sz w:val="28"/>
        </w:rPr>
        <w:t xml:space="preserve">the Contractor’s Quotation </w:t>
      </w:r>
    </w:p>
    <w:p w14:paraId="6763CBBC" w14:textId="77777777" w:rsidR="00EC7AD6" w:rsidRPr="00D55B21" w:rsidRDefault="00065C08">
      <w:pPr>
        <w:numPr>
          <w:ilvl w:val="1"/>
          <w:numId w:val="2"/>
        </w:numPr>
        <w:ind w:left="180" w:right="50" w:hanging="720"/>
        <w:rPr>
          <w:sz w:val="28"/>
        </w:rPr>
      </w:pPr>
      <w:r w:rsidRPr="00D55B21">
        <w:rPr>
          <w:sz w:val="28"/>
        </w:rPr>
        <w:t xml:space="preserve">the Conditions of Contract, including Appendices  </w:t>
      </w:r>
    </w:p>
    <w:p w14:paraId="7A8BEC3F" w14:textId="77777777" w:rsidR="00EC7AD6" w:rsidRPr="00D55B21" w:rsidRDefault="00065C08">
      <w:pPr>
        <w:numPr>
          <w:ilvl w:val="1"/>
          <w:numId w:val="2"/>
        </w:numPr>
        <w:ind w:left="180" w:right="50" w:hanging="720"/>
        <w:rPr>
          <w:sz w:val="28"/>
        </w:rPr>
      </w:pPr>
      <w:r w:rsidRPr="00D55B21">
        <w:rPr>
          <w:sz w:val="28"/>
        </w:rPr>
        <w:t xml:space="preserve">the Specifications </w:t>
      </w:r>
    </w:p>
    <w:p w14:paraId="64F31DE0" w14:textId="77777777" w:rsidR="00EC7AD6" w:rsidRPr="00D55B21" w:rsidRDefault="00065C08">
      <w:pPr>
        <w:numPr>
          <w:ilvl w:val="1"/>
          <w:numId w:val="2"/>
        </w:numPr>
        <w:ind w:left="180" w:right="50" w:hanging="720"/>
        <w:rPr>
          <w:sz w:val="28"/>
        </w:rPr>
      </w:pPr>
      <w:r w:rsidRPr="00D55B21">
        <w:rPr>
          <w:sz w:val="28"/>
        </w:rPr>
        <w:t xml:space="preserve">the Drawings  </w:t>
      </w:r>
    </w:p>
    <w:p w14:paraId="5DCE1747" w14:textId="77777777" w:rsidR="00EC7AD6" w:rsidRPr="00D55B21" w:rsidRDefault="00065C08">
      <w:pPr>
        <w:numPr>
          <w:ilvl w:val="1"/>
          <w:numId w:val="2"/>
        </w:numPr>
        <w:spacing w:after="137"/>
        <w:ind w:left="180" w:right="50" w:hanging="720"/>
        <w:rPr>
          <w:sz w:val="28"/>
        </w:rPr>
      </w:pPr>
      <w:r w:rsidRPr="00D55B21">
        <w:rPr>
          <w:sz w:val="28"/>
        </w:rPr>
        <w:t>Bill of Quantities;</w:t>
      </w:r>
      <w:r w:rsidRPr="00D55B21">
        <w:rPr>
          <w:sz w:val="28"/>
          <w:vertAlign w:val="superscript"/>
        </w:rPr>
        <w:t xml:space="preserve"> </w:t>
      </w:r>
      <w:r w:rsidRPr="00D55B21">
        <w:rPr>
          <w:sz w:val="28"/>
          <w:vertAlign w:val="superscript"/>
        </w:rPr>
        <w:footnoteReference w:id="1"/>
      </w:r>
      <w:r w:rsidRPr="00D55B21">
        <w:rPr>
          <w:sz w:val="28"/>
        </w:rPr>
        <w:t xml:space="preserve"> and </w:t>
      </w:r>
    </w:p>
    <w:p w14:paraId="465FF721" w14:textId="77777777" w:rsidR="00EC7AD6" w:rsidRPr="00D55B21" w:rsidRDefault="00065C08">
      <w:pPr>
        <w:numPr>
          <w:ilvl w:val="1"/>
          <w:numId w:val="2"/>
        </w:numPr>
        <w:spacing w:after="236"/>
        <w:ind w:left="180" w:right="50" w:hanging="720"/>
        <w:rPr>
          <w:sz w:val="28"/>
        </w:rPr>
      </w:pPr>
      <w:r w:rsidRPr="00D55B21">
        <w:rPr>
          <w:sz w:val="28"/>
        </w:rPr>
        <w:t xml:space="preserve">any other document listed in the CC as forming part of the Contract. </w:t>
      </w:r>
    </w:p>
    <w:p w14:paraId="6A987BE3" w14:textId="77777777" w:rsidR="00EC7AD6" w:rsidRPr="00D55B21" w:rsidRDefault="00065C08">
      <w:pPr>
        <w:numPr>
          <w:ilvl w:val="0"/>
          <w:numId w:val="2"/>
        </w:numPr>
        <w:spacing w:after="232"/>
        <w:ind w:left="180" w:right="50" w:hanging="720"/>
        <w:rPr>
          <w:sz w:val="28"/>
        </w:rPr>
      </w:pPr>
      <w:r w:rsidRPr="00D55B21">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D55B21" w:rsidRDefault="00065C08">
      <w:pPr>
        <w:numPr>
          <w:ilvl w:val="0"/>
          <w:numId w:val="2"/>
        </w:numPr>
        <w:spacing w:after="229"/>
        <w:ind w:left="180" w:right="50" w:hanging="720"/>
        <w:rPr>
          <w:sz w:val="28"/>
        </w:rPr>
      </w:pPr>
      <w:r w:rsidRPr="00D55B21">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D55B21" w:rsidRDefault="00065C08" w:rsidP="00892D5A">
      <w:pPr>
        <w:spacing w:after="574"/>
        <w:ind w:left="180" w:right="50"/>
        <w:rPr>
          <w:sz w:val="28"/>
        </w:rPr>
      </w:pPr>
      <w:r w:rsidRPr="00D55B21">
        <w:rPr>
          <w:sz w:val="28"/>
        </w:rPr>
        <w:lastRenderedPageBreak/>
        <w:t xml:space="preserve">IN WITNESS whereof the parties hereto have caused this Agreement to be executed in accordance with the </w:t>
      </w:r>
      <w:r w:rsidR="00D84F5C" w:rsidRPr="00D55B21">
        <w:rPr>
          <w:sz w:val="28"/>
        </w:rPr>
        <w:t>Cameroon Public Contract Code.</w:t>
      </w:r>
      <w:r w:rsidRPr="00D55B21">
        <w:rPr>
          <w:b/>
          <w:i/>
          <w:sz w:val="28"/>
        </w:rPr>
        <w:t xml:space="preserve"> </w:t>
      </w:r>
    </w:p>
    <w:p w14:paraId="43B3C036" w14:textId="77777777" w:rsidR="00EC7AD6" w:rsidRPr="00D55B21" w:rsidRDefault="00065C08" w:rsidP="00892D5A">
      <w:pPr>
        <w:spacing w:after="0" w:line="259" w:lineRule="auto"/>
        <w:ind w:left="180" w:firstLine="0"/>
        <w:jc w:val="left"/>
        <w:rPr>
          <w:sz w:val="28"/>
        </w:rPr>
      </w:pPr>
      <w:r w:rsidRPr="00D55B21">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D55B21">
        <w:rPr>
          <w:sz w:val="28"/>
        </w:rPr>
        <w:t xml:space="preserve"> </w:t>
      </w:r>
    </w:p>
    <w:p w14:paraId="61E1B9D9" w14:textId="77777777" w:rsidR="00EC7AD6" w:rsidRPr="00D55B21" w:rsidRDefault="00065C08" w:rsidP="00892D5A">
      <w:pPr>
        <w:spacing w:after="0"/>
        <w:ind w:left="180" w:right="46" w:hanging="10"/>
        <w:rPr>
          <w:sz w:val="28"/>
        </w:rPr>
      </w:pPr>
      <w:r w:rsidRPr="00D55B21">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D55B21" w:rsidRDefault="00065C08" w:rsidP="00892D5A">
      <w:pPr>
        <w:spacing w:after="0" w:line="259" w:lineRule="auto"/>
        <w:ind w:left="180" w:firstLine="0"/>
        <w:jc w:val="left"/>
        <w:rPr>
          <w:sz w:val="28"/>
        </w:rPr>
      </w:pPr>
      <w:r w:rsidRPr="00D55B21">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D55B21" w14:paraId="20A4CDE8" w14:textId="77777777" w:rsidTr="006D26FE">
        <w:trPr>
          <w:trHeight w:val="91"/>
        </w:trPr>
        <w:tc>
          <w:tcPr>
            <w:tcW w:w="1397" w:type="dxa"/>
          </w:tcPr>
          <w:p w14:paraId="6630FCA2" w14:textId="77777777" w:rsidR="004A27B7" w:rsidRPr="00D55B21"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D55B21">
              <w:rPr>
                <w:rFonts w:eastAsia="Times"/>
                <w:color w:val="auto"/>
                <w:szCs w:val="24"/>
                <w:lang w:val="en-GB"/>
              </w:rPr>
              <w:t>Signed by:</w:t>
            </w:r>
          </w:p>
        </w:tc>
        <w:tc>
          <w:tcPr>
            <w:tcW w:w="3076" w:type="dxa"/>
          </w:tcPr>
          <w:p w14:paraId="0058CEDD" w14:textId="77777777" w:rsidR="004A27B7" w:rsidRPr="00D55B21"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D55B21"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D55B21">
              <w:rPr>
                <w:rFonts w:eastAsia="Times"/>
                <w:color w:val="auto"/>
                <w:szCs w:val="24"/>
                <w:lang w:val="en-GB"/>
              </w:rPr>
              <w:t>Signed by:</w:t>
            </w:r>
          </w:p>
        </w:tc>
        <w:tc>
          <w:tcPr>
            <w:tcW w:w="3861" w:type="dxa"/>
          </w:tcPr>
          <w:p w14:paraId="4D6E6EFD" w14:textId="77777777" w:rsidR="004A27B7" w:rsidRPr="00D55B21" w:rsidRDefault="004A27B7" w:rsidP="006D26FE">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D55B21" w14:paraId="3AF3230B" w14:textId="77777777" w:rsidTr="006D26FE">
        <w:trPr>
          <w:trHeight w:val="601"/>
        </w:trPr>
        <w:tc>
          <w:tcPr>
            <w:tcW w:w="4473" w:type="dxa"/>
            <w:gridSpan w:val="2"/>
          </w:tcPr>
          <w:p w14:paraId="6D7C09A1" w14:textId="77777777" w:rsidR="004A27B7" w:rsidRPr="00D55B21"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D55B21">
              <w:rPr>
                <w:rFonts w:eastAsia="Times"/>
                <w:color w:val="auto"/>
                <w:szCs w:val="24"/>
                <w:lang w:val="en-GB"/>
              </w:rPr>
              <w:t>for and on behalf of the Employer</w:t>
            </w:r>
          </w:p>
        </w:tc>
        <w:tc>
          <w:tcPr>
            <w:tcW w:w="5197" w:type="dxa"/>
            <w:gridSpan w:val="2"/>
          </w:tcPr>
          <w:p w14:paraId="4A8A6936" w14:textId="77777777" w:rsidR="004A27B7" w:rsidRPr="00D55B21"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D55B21">
              <w:rPr>
                <w:rFonts w:eastAsia="Times"/>
                <w:color w:val="auto"/>
                <w:szCs w:val="24"/>
                <w:lang w:val="en-GB"/>
              </w:rPr>
              <w:t>for and on behalf the Contractor</w:t>
            </w:r>
          </w:p>
        </w:tc>
      </w:tr>
      <w:tr w:rsidR="004A27B7" w:rsidRPr="00D55B21" w14:paraId="7087939A" w14:textId="77777777" w:rsidTr="006D26FE">
        <w:trPr>
          <w:trHeight w:val="2533"/>
        </w:trPr>
        <w:tc>
          <w:tcPr>
            <w:tcW w:w="1397" w:type="dxa"/>
          </w:tcPr>
          <w:p w14:paraId="1C944274" w14:textId="77777777" w:rsidR="004A27B7" w:rsidRPr="00D55B21"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D55B21">
              <w:rPr>
                <w:rFonts w:eastAsia="Times"/>
                <w:color w:val="auto"/>
                <w:szCs w:val="24"/>
                <w:lang w:val="en-GB"/>
              </w:rPr>
              <w:t>in the presence of:</w:t>
            </w:r>
          </w:p>
        </w:tc>
        <w:tc>
          <w:tcPr>
            <w:tcW w:w="3076" w:type="dxa"/>
          </w:tcPr>
          <w:p w14:paraId="7EC60D5D" w14:textId="77777777" w:rsidR="004A27B7" w:rsidRPr="00D55B21"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D55B21"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D55B21">
              <w:rPr>
                <w:rFonts w:eastAsia="Times"/>
                <w:color w:val="auto"/>
                <w:szCs w:val="24"/>
                <w:lang w:val="en-GB"/>
              </w:rPr>
              <w:t>in the presence of:</w:t>
            </w:r>
          </w:p>
        </w:tc>
        <w:tc>
          <w:tcPr>
            <w:tcW w:w="3861" w:type="dxa"/>
          </w:tcPr>
          <w:p w14:paraId="69800D35" w14:textId="77777777" w:rsidR="004A27B7" w:rsidRPr="00D55B21"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D55B21" w14:paraId="128549EA" w14:textId="77777777" w:rsidTr="006D26FE">
        <w:trPr>
          <w:trHeight w:val="643"/>
        </w:trPr>
        <w:tc>
          <w:tcPr>
            <w:tcW w:w="4473" w:type="dxa"/>
            <w:gridSpan w:val="2"/>
          </w:tcPr>
          <w:p w14:paraId="1C36639F" w14:textId="77777777" w:rsidR="004A27B7" w:rsidRPr="00D55B21"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D55B21">
              <w:rPr>
                <w:rFonts w:eastAsia="Times"/>
                <w:color w:val="auto"/>
                <w:szCs w:val="24"/>
                <w:lang w:val="en-GB"/>
              </w:rPr>
              <w:t>Witness, Name, Signature, Address, Date</w:t>
            </w:r>
          </w:p>
        </w:tc>
        <w:tc>
          <w:tcPr>
            <w:tcW w:w="5197" w:type="dxa"/>
            <w:gridSpan w:val="2"/>
          </w:tcPr>
          <w:p w14:paraId="6D989B28" w14:textId="77777777" w:rsidR="004A27B7" w:rsidRPr="00D55B21"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D55B21">
              <w:rPr>
                <w:rFonts w:eastAsia="Times"/>
                <w:color w:val="auto"/>
                <w:szCs w:val="24"/>
                <w:lang w:val="en-GB"/>
              </w:rPr>
              <w:t>Witness, Name, Signature, Address, Date</w:t>
            </w:r>
          </w:p>
        </w:tc>
      </w:tr>
    </w:tbl>
    <w:p w14:paraId="1E715D91" w14:textId="77777777" w:rsidR="004A27B7" w:rsidRPr="00D55B21" w:rsidRDefault="004A27B7" w:rsidP="004A27B7">
      <w:pPr>
        <w:ind w:firstLine="0"/>
        <w:rPr>
          <w:lang w:val="en-GB"/>
        </w:rPr>
      </w:pPr>
    </w:p>
    <w:p w14:paraId="2BA398B1" w14:textId="714EDC8F" w:rsidR="00EC7AD6" w:rsidRPr="00D55B21" w:rsidRDefault="00EC7AD6" w:rsidP="00892D5A">
      <w:pPr>
        <w:spacing w:after="0" w:line="259" w:lineRule="auto"/>
        <w:ind w:left="180" w:firstLine="0"/>
        <w:jc w:val="left"/>
        <w:rPr>
          <w:sz w:val="28"/>
          <w:lang w:val="en-GB"/>
        </w:rPr>
      </w:pPr>
    </w:p>
    <w:p w14:paraId="6F9FE80C" w14:textId="7E1F490E" w:rsidR="00EC7AD6" w:rsidRPr="00D55B21" w:rsidRDefault="00065C08" w:rsidP="004A27B7">
      <w:pPr>
        <w:spacing w:after="439" w:line="259" w:lineRule="auto"/>
        <w:ind w:left="180" w:firstLine="0"/>
        <w:jc w:val="left"/>
        <w:rPr>
          <w:sz w:val="28"/>
        </w:rPr>
      </w:pPr>
      <w:r w:rsidRPr="00D55B21">
        <w:rPr>
          <w:b/>
          <w:i/>
          <w:sz w:val="28"/>
        </w:rPr>
        <w:t xml:space="preserve"> </w:t>
      </w:r>
    </w:p>
    <w:p w14:paraId="649613A9" w14:textId="77777777" w:rsidR="00EC7AD6" w:rsidRPr="00D55B21" w:rsidRDefault="00065C08" w:rsidP="00892D5A">
      <w:pPr>
        <w:spacing w:after="0" w:line="259" w:lineRule="auto"/>
        <w:ind w:left="180" w:firstLine="0"/>
        <w:jc w:val="left"/>
        <w:rPr>
          <w:sz w:val="28"/>
        </w:rPr>
      </w:pPr>
      <w:r w:rsidRPr="00D55B21">
        <w:rPr>
          <w:sz w:val="28"/>
        </w:rPr>
        <w:t xml:space="preserve"> </w:t>
      </w:r>
    </w:p>
    <w:p w14:paraId="6C7D2B9C" w14:textId="77777777" w:rsidR="00EC7AD6" w:rsidRPr="00D55B21" w:rsidRDefault="00EC7AD6" w:rsidP="00227106">
      <w:pPr>
        <w:rPr>
          <w:sz w:val="28"/>
        </w:rPr>
        <w:sectPr w:rsidR="00EC7AD6" w:rsidRPr="00D55B21" w:rsidSect="00834E3E">
          <w:headerReference w:type="default" r:id="rId28"/>
          <w:headerReference w:type="first" r:id="rId29"/>
          <w:pgSz w:w="12240" w:h="15840"/>
          <w:pgMar w:top="727" w:right="630" w:bottom="1080" w:left="900" w:header="727" w:footer="720" w:gutter="0"/>
          <w:pgNumType w:start="1"/>
          <w:cols w:space="720"/>
          <w:titlePg/>
          <w:docGrid w:linePitch="326"/>
        </w:sectPr>
      </w:pPr>
    </w:p>
    <w:p w14:paraId="068ECA06" w14:textId="706A107A" w:rsidR="00EC7AD6" w:rsidRPr="00D55B21" w:rsidRDefault="00065C08" w:rsidP="00227106">
      <w:pPr>
        <w:tabs>
          <w:tab w:val="center" w:pos="1277"/>
          <w:tab w:val="center" w:pos="9362"/>
        </w:tabs>
        <w:spacing w:after="490" w:line="333" w:lineRule="auto"/>
        <w:ind w:firstLine="0"/>
        <w:jc w:val="center"/>
        <w:rPr>
          <w:sz w:val="28"/>
        </w:rPr>
      </w:pPr>
      <w:r w:rsidRPr="00D55B21">
        <w:rPr>
          <w:sz w:val="32"/>
        </w:rPr>
        <w:lastRenderedPageBreak/>
        <w:t>Conditions of Contract</w:t>
      </w:r>
    </w:p>
    <w:p w14:paraId="2EE8FFC7" w14:textId="77777777" w:rsidR="00EC7AD6" w:rsidRPr="00D55B21" w:rsidRDefault="00065C08" w:rsidP="00892D5A">
      <w:pPr>
        <w:spacing w:after="217" w:line="259" w:lineRule="auto"/>
        <w:ind w:left="180" w:hanging="10"/>
        <w:jc w:val="center"/>
        <w:rPr>
          <w:sz w:val="28"/>
        </w:rPr>
      </w:pPr>
      <w:r w:rsidRPr="00D55B21">
        <w:rPr>
          <w:b/>
          <w:sz w:val="28"/>
        </w:rPr>
        <w:t xml:space="preserve">Table of Clauses </w:t>
      </w:r>
    </w:p>
    <w:p w14:paraId="3BA94697" w14:textId="77777777" w:rsidR="00EC7AD6" w:rsidRPr="00D55B21" w:rsidRDefault="00065C08" w:rsidP="008544CE">
      <w:pPr>
        <w:pStyle w:val="Heading5"/>
        <w:spacing w:after="234"/>
        <w:ind w:left="180"/>
      </w:pPr>
      <w:r w:rsidRPr="00D55B21">
        <w:rPr>
          <w:sz w:val="28"/>
        </w:rPr>
        <w:t>A</w:t>
      </w:r>
      <w:r w:rsidRPr="00D55B21">
        <w:t>.  General ............................................................................................................................. 19</w:t>
      </w:r>
      <w:r w:rsidRPr="00D55B21">
        <w:rPr>
          <w:rFonts w:eastAsia="Calibri"/>
          <w:b w:val="0"/>
          <w:sz w:val="22"/>
        </w:rPr>
        <w:t xml:space="preserve"> </w:t>
      </w:r>
    </w:p>
    <w:p w14:paraId="6805EBC4" w14:textId="77777777" w:rsidR="00EC7AD6" w:rsidRPr="00D55B21" w:rsidRDefault="00065C08">
      <w:pPr>
        <w:numPr>
          <w:ilvl w:val="0"/>
          <w:numId w:val="3"/>
        </w:numPr>
        <w:spacing w:after="10"/>
        <w:ind w:left="180" w:right="50"/>
      </w:pPr>
      <w:r w:rsidRPr="00D55B21">
        <w:t>Definitions.......................................................................................................................19</w:t>
      </w:r>
      <w:r w:rsidRPr="00D55B21">
        <w:rPr>
          <w:rFonts w:eastAsia="Calibri"/>
          <w:sz w:val="22"/>
        </w:rPr>
        <w:t xml:space="preserve"> </w:t>
      </w:r>
    </w:p>
    <w:p w14:paraId="4632A109" w14:textId="77777777" w:rsidR="00EC7AD6" w:rsidRPr="00D55B21" w:rsidRDefault="00065C08">
      <w:pPr>
        <w:numPr>
          <w:ilvl w:val="0"/>
          <w:numId w:val="3"/>
        </w:numPr>
        <w:spacing w:after="10"/>
        <w:ind w:left="180" w:right="50"/>
      </w:pPr>
      <w:r w:rsidRPr="00D55B21">
        <w:t>Contract Specific Information.........................................................................................22</w:t>
      </w:r>
      <w:r w:rsidRPr="00D55B21">
        <w:rPr>
          <w:rFonts w:eastAsia="Calibri"/>
          <w:sz w:val="22"/>
        </w:rPr>
        <w:t xml:space="preserve"> </w:t>
      </w:r>
    </w:p>
    <w:p w14:paraId="1F58A027" w14:textId="77777777" w:rsidR="00EC7AD6" w:rsidRPr="00D55B21" w:rsidRDefault="00065C08">
      <w:pPr>
        <w:numPr>
          <w:ilvl w:val="0"/>
          <w:numId w:val="3"/>
        </w:numPr>
        <w:spacing w:after="11"/>
        <w:ind w:left="180" w:right="50"/>
      </w:pPr>
      <w:r w:rsidRPr="00D55B21">
        <w:t>Interpretation ...................................................................................................................24</w:t>
      </w:r>
      <w:r w:rsidRPr="00D55B21">
        <w:rPr>
          <w:rFonts w:eastAsia="Calibri"/>
          <w:sz w:val="22"/>
        </w:rPr>
        <w:t xml:space="preserve"> </w:t>
      </w:r>
      <w:r w:rsidRPr="00D55B21">
        <w:t>4.</w:t>
      </w:r>
      <w:r w:rsidRPr="00D55B21">
        <w:rPr>
          <w:rFonts w:eastAsia="Calibri"/>
          <w:sz w:val="22"/>
        </w:rPr>
        <w:t xml:space="preserve"> </w:t>
      </w:r>
      <w:r w:rsidRPr="00D55B21">
        <w:t>Prohibitions .....................................................................................................................25</w:t>
      </w:r>
      <w:r w:rsidRPr="00D55B21">
        <w:rPr>
          <w:rFonts w:eastAsia="Calibri"/>
          <w:sz w:val="22"/>
        </w:rPr>
        <w:t xml:space="preserve"> </w:t>
      </w:r>
    </w:p>
    <w:p w14:paraId="2604AF64" w14:textId="77777777" w:rsidR="00EC7AD6" w:rsidRPr="00D55B21" w:rsidRDefault="00065C08">
      <w:pPr>
        <w:numPr>
          <w:ilvl w:val="0"/>
          <w:numId w:val="4"/>
        </w:numPr>
        <w:spacing w:after="10"/>
        <w:ind w:left="180" w:right="50" w:hanging="540"/>
      </w:pPr>
      <w:r w:rsidRPr="00D55B21">
        <w:t>Project Manager’s Decisions ..........................................................................................25</w:t>
      </w:r>
      <w:r w:rsidRPr="00D55B21">
        <w:rPr>
          <w:rFonts w:eastAsia="Calibri"/>
          <w:sz w:val="22"/>
        </w:rPr>
        <w:t xml:space="preserve"> </w:t>
      </w:r>
    </w:p>
    <w:p w14:paraId="1CC96426" w14:textId="77777777" w:rsidR="00EC7AD6" w:rsidRPr="00D55B21" w:rsidRDefault="00065C08">
      <w:pPr>
        <w:numPr>
          <w:ilvl w:val="0"/>
          <w:numId w:val="4"/>
        </w:numPr>
        <w:spacing w:after="10"/>
        <w:ind w:left="180" w:right="50" w:hanging="540"/>
      </w:pPr>
      <w:r w:rsidRPr="00D55B21">
        <w:t>Subcontracting ................................................................................................................25</w:t>
      </w:r>
      <w:r w:rsidRPr="00D55B21">
        <w:rPr>
          <w:rFonts w:eastAsia="Calibri"/>
          <w:sz w:val="22"/>
        </w:rPr>
        <w:t xml:space="preserve"> </w:t>
      </w:r>
    </w:p>
    <w:p w14:paraId="7513D0F4" w14:textId="77777777" w:rsidR="00EC7AD6" w:rsidRPr="00D55B21" w:rsidRDefault="00065C08">
      <w:pPr>
        <w:numPr>
          <w:ilvl w:val="0"/>
          <w:numId w:val="4"/>
        </w:numPr>
        <w:spacing w:after="10"/>
        <w:ind w:left="180" w:right="50" w:hanging="540"/>
      </w:pPr>
      <w:r w:rsidRPr="00D55B21">
        <w:t>Cooperation .....................................................................................................................26</w:t>
      </w:r>
      <w:r w:rsidRPr="00D55B21">
        <w:rPr>
          <w:rFonts w:eastAsia="Calibri"/>
          <w:sz w:val="22"/>
        </w:rPr>
        <w:t xml:space="preserve"> </w:t>
      </w:r>
    </w:p>
    <w:p w14:paraId="144427F7" w14:textId="77777777" w:rsidR="00EC7AD6" w:rsidRPr="00D55B21" w:rsidRDefault="00065C08">
      <w:pPr>
        <w:numPr>
          <w:ilvl w:val="0"/>
          <w:numId w:val="4"/>
        </w:numPr>
        <w:spacing w:after="10"/>
        <w:ind w:left="180" w:right="50" w:hanging="540"/>
      </w:pPr>
      <w:r w:rsidRPr="00D55B21">
        <w:t>Personnel and Equipment ...............................................................................................27</w:t>
      </w:r>
      <w:r w:rsidRPr="00D55B21">
        <w:rPr>
          <w:rFonts w:eastAsia="Calibri"/>
          <w:sz w:val="22"/>
        </w:rPr>
        <w:t xml:space="preserve"> </w:t>
      </w:r>
    </w:p>
    <w:p w14:paraId="15BDE402" w14:textId="77777777" w:rsidR="00EC7AD6" w:rsidRPr="00D55B21" w:rsidRDefault="00065C08">
      <w:pPr>
        <w:numPr>
          <w:ilvl w:val="0"/>
          <w:numId w:val="4"/>
        </w:numPr>
        <w:spacing w:after="10"/>
        <w:ind w:left="180" w:right="50" w:hanging="540"/>
      </w:pPr>
      <w:r w:rsidRPr="00D55B21">
        <w:t>Employer’s and Contractor’s Risks ................................................................................30</w:t>
      </w:r>
      <w:r w:rsidRPr="00D55B21">
        <w:rPr>
          <w:rFonts w:eastAsia="Calibri"/>
          <w:sz w:val="22"/>
        </w:rPr>
        <w:t xml:space="preserve"> </w:t>
      </w:r>
    </w:p>
    <w:p w14:paraId="30E0D9D3" w14:textId="77777777" w:rsidR="00EC7AD6" w:rsidRPr="00D55B21" w:rsidRDefault="00065C08">
      <w:pPr>
        <w:numPr>
          <w:ilvl w:val="0"/>
          <w:numId w:val="4"/>
        </w:numPr>
        <w:spacing w:after="10"/>
        <w:ind w:left="180" w:right="50" w:hanging="540"/>
      </w:pPr>
      <w:r w:rsidRPr="00D55B21">
        <w:t>Employer’s Risks ............................................................................................................30</w:t>
      </w:r>
      <w:r w:rsidRPr="00D55B21">
        <w:rPr>
          <w:rFonts w:eastAsia="Calibri"/>
          <w:sz w:val="22"/>
        </w:rPr>
        <w:t xml:space="preserve"> </w:t>
      </w:r>
    </w:p>
    <w:p w14:paraId="3D1136DD" w14:textId="77777777" w:rsidR="00EC7AD6" w:rsidRPr="00D55B21" w:rsidRDefault="00065C08">
      <w:pPr>
        <w:numPr>
          <w:ilvl w:val="0"/>
          <w:numId w:val="4"/>
        </w:numPr>
        <w:spacing w:after="10"/>
        <w:ind w:left="180" w:right="50" w:hanging="540"/>
      </w:pPr>
      <w:r w:rsidRPr="00D55B21">
        <w:t>Contractor’s Risks ...........................................................................................................30</w:t>
      </w:r>
      <w:r w:rsidRPr="00D55B21">
        <w:rPr>
          <w:rFonts w:eastAsia="Calibri"/>
          <w:sz w:val="22"/>
        </w:rPr>
        <w:t xml:space="preserve"> </w:t>
      </w:r>
    </w:p>
    <w:p w14:paraId="58729380" w14:textId="77777777" w:rsidR="00EC7AD6" w:rsidRPr="00D55B21" w:rsidRDefault="00065C08">
      <w:pPr>
        <w:numPr>
          <w:ilvl w:val="0"/>
          <w:numId w:val="4"/>
        </w:numPr>
        <w:spacing w:after="10"/>
        <w:ind w:left="180" w:right="50" w:hanging="540"/>
      </w:pPr>
      <w:r w:rsidRPr="00D55B21">
        <w:t>Insurance .........................................................................................................................30</w:t>
      </w:r>
      <w:r w:rsidRPr="00D55B21">
        <w:rPr>
          <w:rFonts w:eastAsia="Calibri"/>
          <w:sz w:val="22"/>
        </w:rPr>
        <w:t xml:space="preserve"> </w:t>
      </w:r>
    </w:p>
    <w:p w14:paraId="3E917FD3" w14:textId="77777777" w:rsidR="00EC7AD6" w:rsidRPr="00D55B21" w:rsidRDefault="00065C08">
      <w:pPr>
        <w:numPr>
          <w:ilvl w:val="0"/>
          <w:numId w:val="4"/>
        </w:numPr>
        <w:spacing w:after="10"/>
        <w:ind w:left="180" w:right="50" w:hanging="540"/>
      </w:pPr>
      <w:r w:rsidRPr="00D55B21">
        <w:t>Site Data ..........................................................................................................................31</w:t>
      </w:r>
      <w:r w:rsidRPr="00D55B21">
        <w:rPr>
          <w:rFonts w:eastAsia="Calibri"/>
          <w:sz w:val="22"/>
        </w:rPr>
        <w:t xml:space="preserve"> </w:t>
      </w:r>
    </w:p>
    <w:p w14:paraId="6EE191D3" w14:textId="77777777" w:rsidR="00EC7AD6" w:rsidRPr="00D55B21" w:rsidRDefault="00065C08">
      <w:pPr>
        <w:numPr>
          <w:ilvl w:val="0"/>
          <w:numId w:val="4"/>
        </w:numPr>
        <w:spacing w:after="10"/>
        <w:ind w:left="180" w:right="50" w:hanging="540"/>
      </w:pPr>
      <w:r w:rsidRPr="00D55B21">
        <w:t>Contractor to Construct the Works .................................................................................31</w:t>
      </w:r>
      <w:r w:rsidRPr="00D55B21">
        <w:rPr>
          <w:rFonts w:eastAsia="Calibri"/>
          <w:sz w:val="22"/>
        </w:rPr>
        <w:t xml:space="preserve"> </w:t>
      </w:r>
    </w:p>
    <w:p w14:paraId="5EA43320" w14:textId="77777777" w:rsidR="00EC7AD6" w:rsidRPr="00D55B21" w:rsidRDefault="00065C08">
      <w:pPr>
        <w:numPr>
          <w:ilvl w:val="0"/>
          <w:numId w:val="4"/>
        </w:numPr>
        <w:spacing w:after="10"/>
        <w:ind w:left="180" w:right="50" w:hanging="540"/>
      </w:pPr>
      <w:r w:rsidRPr="00D55B21">
        <w:t>Approval by the Project Manager ...................................................................................31</w:t>
      </w:r>
      <w:r w:rsidRPr="00D55B21">
        <w:rPr>
          <w:rFonts w:eastAsia="Calibri"/>
          <w:sz w:val="22"/>
        </w:rPr>
        <w:t xml:space="preserve"> </w:t>
      </w:r>
    </w:p>
    <w:p w14:paraId="5C4A4CFB" w14:textId="77777777" w:rsidR="00EC7AD6" w:rsidRPr="00D55B21" w:rsidRDefault="00065C08">
      <w:pPr>
        <w:numPr>
          <w:ilvl w:val="0"/>
          <w:numId w:val="4"/>
        </w:numPr>
        <w:spacing w:after="10"/>
        <w:ind w:left="180" w:right="50" w:hanging="540"/>
      </w:pPr>
      <w:r w:rsidRPr="00D55B21">
        <w:t>Health, Safety and Protection of the Environment .........................................................31</w:t>
      </w:r>
      <w:r w:rsidRPr="00D55B21">
        <w:rPr>
          <w:rFonts w:eastAsia="Calibri"/>
          <w:sz w:val="22"/>
        </w:rPr>
        <w:t xml:space="preserve"> </w:t>
      </w:r>
    </w:p>
    <w:p w14:paraId="29782AC7" w14:textId="77777777" w:rsidR="00EC7AD6" w:rsidRPr="00D55B21" w:rsidRDefault="00065C08">
      <w:pPr>
        <w:numPr>
          <w:ilvl w:val="0"/>
          <w:numId w:val="4"/>
        </w:numPr>
        <w:spacing w:after="10"/>
        <w:ind w:left="180" w:right="50" w:hanging="540"/>
      </w:pPr>
      <w:r w:rsidRPr="00D55B21">
        <w:t>Archaeological and Geological Findings ........................................................................32</w:t>
      </w:r>
      <w:r w:rsidRPr="00D55B21">
        <w:rPr>
          <w:rFonts w:eastAsia="Calibri"/>
          <w:sz w:val="22"/>
        </w:rPr>
        <w:t xml:space="preserve"> </w:t>
      </w:r>
    </w:p>
    <w:p w14:paraId="020DD5DC" w14:textId="77777777" w:rsidR="00EC7AD6" w:rsidRPr="00D55B21" w:rsidRDefault="00065C08">
      <w:pPr>
        <w:numPr>
          <w:ilvl w:val="0"/>
          <w:numId w:val="4"/>
        </w:numPr>
        <w:spacing w:after="10"/>
        <w:ind w:left="180" w:right="50" w:hanging="540"/>
      </w:pPr>
      <w:r w:rsidRPr="00D55B21">
        <w:t>Possession of the Site ......................................................................................................32</w:t>
      </w:r>
      <w:r w:rsidRPr="00D55B21">
        <w:rPr>
          <w:rFonts w:eastAsia="Calibri"/>
          <w:sz w:val="22"/>
        </w:rPr>
        <w:t xml:space="preserve"> </w:t>
      </w:r>
    </w:p>
    <w:p w14:paraId="67D209EC" w14:textId="77777777" w:rsidR="00EC7AD6" w:rsidRPr="00D55B21" w:rsidRDefault="00065C08">
      <w:pPr>
        <w:numPr>
          <w:ilvl w:val="0"/>
          <w:numId w:val="4"/>
        </w:numPr>
        <w:spacing w:after="10"/>
        <w:ind w:left="180" w:right="50" w:hanging="540"/>
      </w:pPr>
      <w:r w:rsidRPr="00D55B21">
        <w:t>Access to the Site ............................................................................................................32</w:t>
      </w:r>
      <w:r w:rsidRPr="00D55B21">
        <w:rPr>
          <w:rFonts w:eastAsia="Calibri"/>
          <w:sz w:val="22"/>
        </w:rPr>
        <w:t xml:space="preserve"> </w:t>
      </w:r>
    </w:p>
    <w:p w14:paraId="7FD39AFE" w14:textId="77777777" w:rsidR="00EC7AD6" w:rsidRPr="00D55B21" w:rsidRDefault="00065C08">
      <w:pPr>
        <w:numPr>
          <w:ilvl w:val="0"/>
          <w:numId w:val="4"/>
        </w:numPr>
        <w:spacing w:after="10"/>
        <w:ind w:left="180" w:right="50" w:hanging="540"/>
      </w:pPr>
      <w:r w:rsidRPr="00D55B21">
        <w:t>Instructions, Inspections and Audits ...............................................................................32</w:t>
      </w:r>
      <w:r w:rsidRPr="00D55B21">
        <w:rPr>
          <w:rFonts w:eastAsia="Calibri"/>
          <w:sz w:val="22"/>
        </w:rPr>
        <w:t xml:space="preserve"> </w:t>
      </w:r>
    </w:p>
    <w:p w14:paraId="73EE0791" w14:textId="77777777" w:rsidR="00EC7AD6" w:rsidRPr="00D55B21" w:rsidRDefault="00065C08">
      <w:pPr>
        <w:numPr>
          <w:ilvl w:val="0"/>
          <w:numId w:val="4"/>
        </w:numPr>
        <w:spacing w:after="10"/>
        <w:ind w:left="180" w:right="50" w:hanging="540"/>
      </w:pPr>
      <w:r w:rsidRPr="00D55B21">
        <w:t>Appointment of the Adjudicator .....................................................................................33</w:t>
      </w:r>
      <w:r w:rsidRPr="00D55B21">
        <w:rPr>
          <w:rFonts w:eastAsia="Calibri"/>
          <w:sz w:val="22"/>
        </w:rPr>
        <w:t xml:space="preserve"> </w:t>
      </w:r>
    </w:p>
    <w:p w14:paraId="0DA54B47" w14:textId="77777777" w:rsidR="00EC7AD6" w:rsidRPr="00D55B21" w:rsidRDefault="00065C08">
      <w:pPr>
        <w:numPr>
          <w:ilvl w:val="0"/>
          <w:numId w:val="4"/>
        </w:numPr>
        <w:spacing w:after="10"/>
        <w:ind w:left="180" w:right="50" w:hanging="540"/>
      </w:pPr>
      <w:r w:rsidRPr="00D55B21">
        <w:t>Procedure for Disputes ....................................................................................................33</w:t>
      </w:r>
      <w:r w:rsidRPr="00D55B21">
        <w:rPr>
          <w:rFonts w:eastAsia="Calibri"/>
          <w:sz w:val="22"/>
        </w:rPr>
        <w:t xml:space="preserve"> </w:t>
      </w:r>
    </w:p>
    <w:p w14:paraId="1945912D" w14:textId="77777777" w:rsidR="00EC7AD6" w:rsidRPr="00D55B21" w:rsidRDefault="00065C08">
      <w:pPr>
        <w:numPr>
          <w:ilvl w:val="0"/>
          <w:numId w:val="4"/>
        </w:numPr>
        <w:spacing w:after="10"/>
        <w:ind w:left="180" w:right="50" w:hanging="540"/>
      </w:pPr>
      <w:r w:rsidRPr="00D55B21">
        <w:t>Fraud and Corruption ......................................................................................................34</w:t>
      </w:r>
      <w:r w:rsidRPr="00D55B21">
        <w:rPr>
          <w:rFonts w:eastAsia="Calibri"/>
          <w:sz w:val="22"/>
        </w:rPr>
        <w:t xml:space="preserve"> </w:t>
      </w:r>
    </w:p>
    <w:p w14:paraId="1CDF2F89" w14:textId="77777777" w:rsidR="00EC7AD6" w:rsidRPr="00D55B21" w:rsidRDefault="00065C08">
      <w:pPr>
        <w:numPr>
          <w:ilvl w:val="0"/>
          <w:numId w:val="4"/>
        </w:numPr>
        <w:spacing w:after="233"/>
        <w:ind w:left="180" w:right="50" w:hanging="540"/>
      </w:pPr>
      <w:r w:rsidRPr="00D55B21">
        <w:t>Security of the Site ..........................................................................................................34</w:t>
      </w:r>
      <w:r w:rsidRPr="00D55B21">
        <w:rPr>
          <w:rFonts w:eastAsia="Calibri"/>
          <w:sz w:val="22"/>
        </w:rPr>
        <w:t xml:space="preserve"> </w:t>
      </w:r>
    </w:p>
    <w:p w14:paraId="392F597C" w14:textId="3F284200" w:rsidR="00EC7AD6" w:rsidRPr="00D55B21" w:rsidRDefault="00065C08" w:rsidP="008544CE">
      <w:pPr>
        <w:pStyle w:val="Heading5"/>
        <w:spacing w:after="234"/>
        <w:ind w:left="180"/>
      </w:pPr>
      <w:r w:rsidRPr="00D55B21">
        <w:t>B.  Time Control ........................................................................................................... 35</w:t>
      </w:r>
      <w:r w:rsidRPr="00D55B21">
        <w:rPr>
          <w:rFonts w:eastAsia="Calibri"/>
          <w:b w:val="0"/>
          <w:sz w:val="22"/>
        </w:rPr>
        <w:t xml:space="preserve"> </w:t>
      </w:r>
    </w:p>
    <w:p w14:paraId="6888C528" w14:textId="45D8064E" w:rsidR="00EC7AD6" w:rsidRPr="00D55B21" w:rsidRDefault="00065C08">
      <w:pPr>
        <w:numPr>
          <w:ilvl w:val="0"/>
          <w:numId w:val="5"/>
        </w:numPr>
        <w:spacing w:after="10"/>
        <w:ind w:left="180" w:right="50"/>
        <w:jc w:val="left"/>
      </w:pPr>
      <w:r w:rsidRPr="00D55B21">
        <w:t>Program and Progress Repor.............................................................................</w:t>
      </w:r>
      <w:r w:rsidR="000967AF" w:rsidRPr="00D55B21">
        <w:t>.</w:t>
      </w:r>
      <w:r w:rsidRPr="00D55B21">
        <w:t>......35</w:t>
      </w:r>
      <w:r w:rsidRPr="00D55B21">
        <w:rPr>
          <w:rFonts w:eastAsia="Calibri"/>
          <w:sz w:val="22"/>
        </w:rPr>
        <w:t xml:space="preserve"> </w:t>
      </w:r>
    </w:p>
    <w:p w14:paraId="62008AF0" w14:textId="65AD5663" w:rsidR="00EC7AD6" w:rsidRPr="00D55B21" w:rsidRDefault="00065C08">
      <w:pPr>
        <w:numPr>
          <w:ilvl w:val="0"/>
          <w:numId w:val="5"/>
        </w:numPr>
        <w:spacing w:after="10"/>
        <w:ind w:left="180" w:right="50"/>
        <w:jc w:val="left"/>
      </w:pPr>
      <w:r w:rsidRPr="00D55B21">
        <w:t xml:space="preserve">Extension of the Completion Date </w:t>
      </w:r>
      <w:r w:rsidR="000967AF" w:rsidRPr="00D55B21">
        <w:t>…</w:t>
      </w:r>
      <w:r w:rsidRPr="00D55B21">
        <w:t>.......................................................................35</w:t>
      </w:r>
      <w:r w:rsidRPr="00D55B21">
        <w:rPr>
          <w:rFonts w:eastAsia="Calibri"/>
          <w:sz w:val="22"/>
        </w:rPr>
        <w:t xml:space="preserve"> </w:t>
      </w:r>
    </w:p>
    <w:p w14:paraId="49DEF93F" w14:textId="4F2F39A3" w:rsidR="00EC7AD6" w:rsidRPr="00D55B21" w:rsidRDefault="00065C08">
      <w:pPr>
        <w:numPr>
          <w:ilvl w:val="0"/>
          <w:numId w:val="5"/>
        </w:numPr>
        <w:spacing w:after="10"/>
        <w:ind w:left="180" w:right="50"/>
      </w:pPr>
      <w:r w:rsidRPr="00D55B21">
        <w:t>Acceleration .............................................................................................................35</w:t>
      </w:r>
      <w:r w:rsidRPr="00D55B21">
        <w:rPr>
          <w:rFonts w:eastAsia="Calibri"/>
          <w:sz w:val="22"/>
        </w:rPr>
        <w:t xml:space="preserve"> </w:t>
      </w:r>
    </w:p>
    <w:p w14:paraId="2AD3CF0A" w14:textId="5F5F5376" w:rsidR="000967AF" w:rsidRPr="00D55B21" w:rsidRDefault="00065C08">
      <w:pPr>
        <w:numPr>
          <w:ilvl w:val="0"/>
          <w:numId w:val="5"/>
        </w:numPr>
        <w:spacing w:after="236"/>
        <w:ind w:left="180" w:right="50"/>
        <w:jc w:val="left"/>
      </w:pPr>
      <w:r w:rsidRPr="00D55B21">
        <w:t>Delays Ordered by the Project Manager ..................................................................36</w:t>
      </w:r>
    </w:p>
    <w:p w14:paraId="621FC02C" w14:textId="0A981FEA" w:rsidR="008F27B6" w:rsidRPr="00D55B21" w:rsidRDefault="00065C08" w:rsidP="008F27B6">
      <w:pPr>
        <w:spacing w:after="236"/>
        <w:ind w:left="187" w:right="50" w:firstLine="0"/>
        <w:jc w:val="left"/>
        <w:rPr>
          <w:rFonts w:eastAsia="Calibri"/>
          <w:sz w:val="22"/>
        </w:rPr>
      </w:pPr>
      <w:r w:rsidRPr="00D55B21">
        <w:rPr>
          <w:rFonts w:eastAsia="Calibri"/>
          <w:sz w:val="22"/>
        </w:rPr>
        <w:t xml:space="preserve"> </w:t>
      </w:r>
      <w:r w:rsidRPr="00D55B21">
        <w:t>29.</w:t>
      </w:r>
      <w:r w:rsidRPr="00D55B21">
        <w:rPr>
          <w:rFonts w:eastAsia="Calibri"/>
          <w:sz w:val="22"/>
        </w:rPr>
        <w:t xml:space="preserve"> </w:t>
      </w:r>
      <w:r w:rsidRPr="00D55B21">
        <w:t>Management Meetings .....................</w:t>
      </w:r>
      <w:r w:rsidR="008F27B6" w:rsidRPr="00D55B21">
        <w:t>.</w:t>
      </w:r>
      <w:r w:rsidRPr="00D55B21">
        <w:t>...........................................................................36</w:t>
      </w:r>
      <w:r w:rsidRPr="00D55B21">
        <w:rPr>
          <w:rFonts w:eastAsia="Calibri"/>
          <w:sz w:val="22"/>
        </w:rPr>
        <w:t xml:space="preserve"> </w:t>
      </w:r>
    </w:p>
    <w:p w14:paraId="0A0CBA7C" w14:textId="55634084" w:rsidR="00EC7AD6" w:rsidRPr="00D55B21" w:rsidRDefault="00065C08" w:rsidP="008F27B6">
      <w:pPr>
        <w:spacing w:after="236"/>
        <w:ind w:left="187" w:right="50" w:firstLine="0"/>
        <w:jc w:val="left"/>
      </w:pPr>
      <w:r w:rsidRPr="00D55B21">
        <w:lastRenderedPageBreak/>
        <w:t>30.</w:t>
      </w:r>
      <w:r w:rsidRPr="00D55B21">
        <w:rPr>
          <w:rFonts w:eastAsia="Calibri"/>
          <w:sz w:val="22"/>
        </w:rPr>
        <w:t xml:space="preserve"> </w:t>
      </w:r>
      <w:r w:rsidRPr="00D55B21">
        <w:t>Early Warning ...............................................................................................................36</w:t>
      </w:r>
      <w:r w:rsidRPr="00D55B21">
        <w:rPr>
          <w:rFonts w:eastAsia="Calibri"/>
          <w:sz w:val="22"/>
        </w:rPr>
        <w:t xml:space="preserve"> </w:t>
      </w:r>
    </w:p>
    <w:p w14:paraId="255ADD4C" w14:textId="7F53B55B" w:rsidR="00EC7AD6" w:rsidRPr="00D55B21" w:rsidRDefault="00065C08" w:rsidP="008F27B6">
      <w:pPr>
        <w:pStyle w:val="Heading5"/>
        <w:spacing w:after="234"/>
        <w:ind w:left="180"/>
        <w:jc w:val="left"/>
      </w:pPr>
      <w:r w:rsidRPr="00D55B21">
        <w:t>C.  Quality Control ........................................................................................................... 36</w:t>
      </w:r>
      <w:r w:rsidRPr="00D55B21">
        <w:rPr>
          <w:rFonts w:eastAsia="Calibri"/>
          <w:b w:val="0"/>
          <w:sz w:val="22"/>
        </w:rPr>
        <w:t xml:space="preserve"> </w:t>
      </w:r>
    </w:p>
    <w:p w14:paraId="3675F0E4" w14:textId="4D896A4B" w:rsidR="008F27B6" w:rsidRPr="00D55B21" w:rsidRDefault="00065C08" w:rsidP="008F27B6">
      <w:pPr>
        <w:spacing w:after="0"/>
        <w:ind w:left="180" w:right="50"/>
        <w:jc w:val="left"/>
        <w:rPr>
          <w:rFonts w:eastAsia="Calibri"/>
          <w:sz w:val="22"/>
        </w:rPr>
      </w:pPr>
      <w:r w:rsidRPr="00D55B21">
        <w:t>31.</w:t>
      </w:r>
      <w:r w:rsidRPr="00D55B21">
        <w:rPr>
          <w:rFonts w:eastAsia="Calibri"/>
          <w:sz w:val="22"/>
        </w:rPr>
        <w:t xml:space="preserve"> </w:t>
      </w:r>
      <w:r w:rsidRPr="00D55B21">
        <w:t>Identifying</w:t>
      </w:r>
      <w:r w:rsidR="008F27B6" w:rsidRPr="00D55B21">
        <w:t xml:space="preserve"> </w:t>
      </w:r>
      <w:r w:rsidRPr="00D55B21">
        <w:t>Defects........................................................................................................36</w:t>
      </w:r>
      <w:r w:rsidRPr="00D55B21">
        <w:rPr>
          <w:rFonts w:eastAsia="Calibri"/>
          <w:sz w:val="22"/>
        </w:rPr>
        <w:t xml:space="preserve"> </w:t>
      </w:r>
    </w:p>
    <w:p w14:paraId="29E87391" w14:textId="72BF3760" w:rsidR="00EC7AD6" w:rsidRPr="00D55B21" w:rsidRDefault="00065C08" w:rsidP="008F27B6">
      <w:pPr>
        <w:spacing w:after="0"/>
        <w:ind w:left="180" w:right="50"/>
        <w:jc w:val="left"/>
      </w:pPr>
      <w:r w:rsidRPr="00D55B21">
        <w:t>32.</w:t>
      </w:r>
      <w:r w:rsidRPr="00D55B21">
        <w:rPr>
          <w:rFonts w:eastAsia="Calibri"/>
          <w:sz w:val="22"/>
        </w:rPr>
        <w:t xml:space="preserve"> </w:t>
      </w:r>
      <w:r w:rsidRPr="00D55B21">
        <w:t>Tests ..............................................................................................................................36</w:t>
      </w:r>
      <w:r w:rsidRPr="00D55B21">
        <w:rPr>
          <w:rFonts w:eastAsia="Calibri"/>
          <w:sz w:val="22"/>
        </w:rPr>
        <w:t xml:space="preserve"> </w:t>
      </w:r>
    </w:p>
    <w:p w14:paraId="55A65C0A" w14:textId="6165FBA1" w:rsidR="00EC7AD6" w:rsidRPr="00D55B21" w:rsidRDefault="00065C08">
      <w:pPr>
        <w:numPr>
          <w:ilvl w:val="0"/>
          <w:numId w:val="6"/>
        </w:numPr>
        <w:spacing w:after="10"/>
        <w:ind w:left="180" w:right="50" w:hanging="540"/>
        <w:jc w:val="left"/>
      </w:pPr>
      <w:r w:rsidRPr="00D55B21">
        <w:t>Correction of Defects ...........</w:t>
      </w:r>
      <w:r w:rsidR="008F27B6" w:rsidRPr="00D55B21">
        <w:t>....</w:t>
      </w:r>
      <w:r w:rsidRPr="00D55B21">
        <w:t>...........................................................................................36</w:t>
      </w:r>
      <w:r w:rsidRPr="00D55B21">
        <w:rPr>
          <w:rFonts w:eastAsia="Calibri"/>
          <w:sz w:val="22"/>
        </w:rPr>
        <w:t xml:space="preserve"> </w:t>
      </w:r>
    </w:p>
    <w:p w14:paraId="6A25C7B8" w14:textId="262CACE2" w:rsidR="00EC7AD6" w:rsidRPr="00D55B21" w:rsidRDefault="00065C08">
      <w:pPr>
        <w:numPr>
          <w:ilvl w:val="0"/>
          <w:numId w:val="6"/>
        </w:numPr>
        <w:spacing w:after="233"/>
        <w:ind w:left="180" w:right="50" w:hanging="540"/>
        <w:jc w:val="left"/>
      </w:pPr>
      <w:r w:rsidRPr="00D55B21">
        <w:t>Uncorrected Defects.................</w:t>
      </w:r>
      <w:r w:rsidR="008F27B6" w:rsidRPr="00D55B21">
        <w:t>....</w:t>
      </w:r>
      <w:r w:rsidRPr="00D55B21">
        <w:t>.......................................................................................37</w:t>
      </w:r>
      <w:r w:rsidRPr="00D55B21">
        <w:rPr>
          <w:rFonts w:eastAsia="Calibri"/>
          <w:sz w:val="22"/>
        </w:rPr>
        <w:t xml:space="preserve"> </w:t>
      </w:r>
    </w:p>
    <w:p w14:paraId="466BC0C0" w14:textId="23A12CD3" w:rsidR="00EC7AD6" w:rsidRPr="00D55B21" w:rsidRDefault="00065C08" w:rsidP="008544CE">
      <w:pPr>
        <w:pStyle w:val="Heading5"/>
        <w:ind w:left="180"/>
      </w:pPr>
      <w:r w:rsidRPr="00D55B21">
        <w:t>D.  Cost Control............................................................................................................... 37</w:t>
      </w:r>
      <w:r w:rsidRPr="00D55B21">
        <w:rPr>
          <w:rFonts w:eastAsia="Calibri"/>
          <w:b w:val="0"/>
          <w:sz w:val="22"/>
        </w:rPr>
        <w:t xml:space="preserve"> </w:t>
      </w:r>
    </w:p>
    <w:p w14:paraId="2ECE5699" w14:textId="0F900875" w:rsidR="00EC7AD6" w:rsidRPr="00D55B21" w:rsidRDefault="00065C08">
      <w:pPr>
        <w:numPr>
          <w:ilvl w:val="0"/>
          <w:numId w:val="7"/>
        </w:numPr>
        <w:spacing w:after="10"/>
        <w:ind w:left="180" w:right="50" w:hanging="540"/>
      </w:pPr>
      <w:r w:rsidRPr="00D55B21">
        <w:t>Contract Price...........................................................</w:t>
      </w:r>
      <w:r w:rsidR="00F13ABB" w:rsidRPr="00D55B21">
        <w:t>..</w:t>
      </w:r>
      <w:r w:rsidRPr="00D55B21">
        <w:t>.......................................................37</w:t>
      </w:r>
      <w:r w:rsidRPr="00D55B21">
        <w:rPr>
          <w:rFonts w:eastAsia="Calibri"/>
          <w:sz w:val="22"/>
        </w:rPr>
        <w:t xml:space="preserve"> </w:t>
      </w:r>
    </w:p>
    <w:p w14:paraId="3CDD050C" w14:textId="77777777" w:rsidR="00EC7AD6" w:rsidRPr="00D55B21" w:rsidRDefault="00065C08">
      <w:pPr>
        <w:numPr>
          <w:ilvl w:val="0"/>
          <w:numId w:val="7"/>
        </w:numPr>
        <w:spacing w:after="10"/>
        <w:ind w:left="180" w:right="50" w:hanging="540"/>
      </w:pPr>
      <w:r w:rsidRPr="00D55B21">
        <w:t>Changes in the Contract Price .........................................................................................37</w:t>
      </w:r>
      <w:r w:rsidRPr="00D55B21">
        <w:rPr>
          <w:rFonts w:eastAsia="Calibri"/>
          <w:sz w:val="22"/>
        </w:rPr>
        <w:t xml:space="preserve"> </w:t>
      </w:r>
    </w:p>
    <w:p w14:paraId="0617728F" w14:textId="77777777" w:rsidR="00EC7AD6" w:rsidRPr="00D55B21" w:rsidRDefault="00065C08">
      <w:pPr>
        <w:numPr>
          <w:ilvl w:val="0"/>
          <w:numId w:val="7"/>
        </w:numPr>
        <w:spacing w:after="10"/>
        <w:ind w:left="180" w:right="50" w:hanging="540"/>
      </w:pPr>
      <w:r w:rsidRPr="00D55B21">
        <w:t>Variations ........................................................................................................................37</w:t>
      </w:r>
      <w:r w:rsidRPr="00D55B21">
        <w:rPr>
          <w:rFonts w:eastAsia="Calibri"/>
          <w:sz w:val="22"/>
        </w:rPr>
        <w:t xml:space="preserve"> </w:t>
      </w:r>
    </w:p>
    <w:p w14:paraId="4C927938" w14:textId="77777777" w:rsidR="00EC7AD6" w:rsidRPr="00D55B21" w:rsidRDefault="00065C08">
      <w:pPr>
        <w:numPr>
          <w:ilvl w:val="0"/>
          <w:numId w:val="7"/>
        </w:numPr>
        <w:spacing w:after="10"/>
        <w:ind w:left="180" w:right="50" w:hanging="540"/>
      </w:pPr>
      <w:r w:rsidRPr="00D55B21">
        <w:t>Payment Certificates .......................................................................................................38</w:t>
      </w:r>
      <w:r w:rsidRPr="00D55B21">
        <w:rPr>
          <w:rFonts w:eastAsia="Calibri"/>
          <w:sz w:val="22"/>
        </w:rPr>
        <w:t xml:space="preserve"> </w:t>
      </w:r>
    </w:p>
    <w:p w14:paraId="2A4125B3" w14:textId="77777777" w:rsidR="00EC7AD6" w:rsidRPr="00D55B21" w:rsidRDefault="00065C08">
      <w:pPr>
        <w:numPr>
          <w:ilvl w:val="0"/>
          <w:numId w:val="7"/>
        </w:numPr>
        <w:spacing w:after="10"/>
        <w:ind w:left="180" w:right="50" w:hanging="540"/>
      </w:pPr>
      <w:r w:rsidRPr="00D55B21">
        <w:t>Payments .........................................................................................................................39</w:t>
      </w:r>
      <w:r w:rsidRPr="00D55B21">
        <w:rPr>
          <w:rFonts w:eastAsia="Calibri"/>
          <w:sz w:val="22"/>
        </w:rPr>
        <w:t xml:space="preserve"> </w:t>
      </w:r>
    </w:p>
    <w:p w14:paraId="204FFB07" w14:textId="77777777" w:rsidR="00EC7AD6" w:rsidRPr="00D55B21" w:rsidRDefault="00065C08">
      <w:pPr>
        <w:numPr>
          <w:ilvl w:val="0"/>
          <w:numId w:val="7"/>
        </w:numPr>
        <w:spacing w:after="10"/>
        <w:ind w:left="180" w:right="50" w:hanging="540"/>
      </w:pPr>
      <w:r w:rsidRPr="00D55B21">
        <w:t>Compensation Events......................................................................................................39</w:t>
      </w:r>
      <w:r w:rsidRPr="00D55B21">
        <w:rPr>
          <w:rFonts w:eastAsia="Calibri"/>
          <w:sz w:val="22"/>
        </w:rPr>
        <w:t xml:space="preserve"> </w:t>
      </w:r>
    </w:p>
    <w:p w14:paraId="375DFB75" w14:textId="77777777" w:rsidR="00EC7AD6" w:rsidRPr="00D55B21" w:rsidRDefault="00065C08">
      <w:pPr>
        <w:numPr>
          <w:ilvl w:val="0"/>
          <w:numId w:val="7"/>
        </w:numPr>
        <w:spacing w:after="10"/>
        <w:ind w:left="180" w:right="50" w:hanging="540"/>
      </w:pPr>
      <w:r w:rsidRPr="00D55B21">
        <w:t>Tax ..................................................................................................................................40</w:t>
      </w:r>
      <w:r w:rsidRPr="00D55B21">
        <w:rPr>
          <w:rFonts w:eastAsia="Calibri"/>
          <w:sz w:val="22"/>
        </w:rPr>
        <w:t xml:space="preserve"> </w:t>
      </w:r>
    </w:p>
    <w:p w14:paraId="2B848F06" w14:textId="77777777" w:rsidR="00EC7AD6" w:rsidRPr="00D55B21" w:rsidRDefault="00065C08">
      <w:pPr>
        <w:numPr>
          <w:ilvl w:val="0"/>
          <w:numId w:val="7"/>
        </w:numPr>
        <w:spacing w:after="10"/>
        <w:ind w:left="180" w:right="50" w:hanging="540"/>
      </w:pPr>
      <w:r w:rsidRPr="00D55B21">
        <w:t>Price Adjustment .............................................................................................................40</w:t>
      </w:r>
      <w:r w:rsidRPr="00D55B21">
        <w:rPr>
          <w:rFonts w:eastAsia="Calibri"/>
          <w:sz w:val="22"/>
        </w:rPr>
        <w:t xml:space="preserve"> </w:t>
      </w:r>
    </w:p>
    <w:p w14:paraId="176F92A7" w14:textId="77777777" w:rsidR="00EC7AD6" w:rsidRPr="00D55B21" w:rsidRDefault="00065C08">
      <w:pPr>
        <w:numPr>
          <w:ilvl w:val="0"/>
          <w:numId w:val="7"/>
        </w:numPr>
        <w:spacing w:after="10"/>
        <w:ind w:left="180" w:right="50" w:hanging="540"/>
      </w:pPr>
      <w:r w:rsidRPr="00D55B21">
        <w:t>Retention .........................................................................................................................40</w:t>
      </w:r>
      <w:r w:rsidRPr="00D55B21">
        <w:rPr>
          <w:rFonts w:eastAsia="Calibri"/>
          <w:sz w:val="22"/>
        </w:rPr>
        <w:t xml:space="preserve"> </w:t>
      </w:r>
    </w:p>
    <w:p w14:paraId="2E59D05C" w14:textId="77777777" w:rsidR="00EC7AD6" w:rsidRPr="00D55B21" w:rsidRDefault="00065C08">
      <w:pPr>
        <w:numPr>
          <w:ilvl w:val="0"/>
          <w:numId w:val="7"/>
        </w:numPr>
        <w:spacing w:after="10"/>
        <w:ind w:left="180" w:right="50" w:hanging="540"/>
      </w:pPr>
      <w:r w:rsidRPr="00D55B21">
        <w:t>Liquidated Damages and Bonuses ..................................................................................41</w:t>
      </w:r>
      <w:r w:rsidRPr="00D55B21">
        <w:rPr>
          <w:rFonts w:eastAsia="Calibri"/>
          <w:sz w:val="22"/>
        </w:rPr>
        <w:t xml:space="preserve"> </w:t>
      </w:r>
    </w:p>
    <w:p w14:paraId="469B1C08" w14:textId="77777777" w:rsidR="00EC7AD6" w:rsidRPr="00D55B21" w:rsidRDefault="00065C08">
      <w:pPr>
        <w:numPr>
          <w:ilvl w:val="0"/>
          <w:numId w:val="7"/>
        </w:numPr>
        <w:spacing w:after="10"/>
        <w:ind w:left="180" w:right="50" w:hanging="540"/>
      </w:pPr>
      <w:r w:rsidRPr="00D55B21">
        <w:t>Advance Payment ...........................................................................................................41</w:t>
      </w:r>
      <w:r w:rsidRPr="00D55B21">
        <w:rPr>
          <w:rFonts w:eastAsia="Calibri"/>
          <w:sz w:val="22"/>
        </w:rPr>
        <w:t xml:space="preserve"> </w:t>
      </w:r>
    </w:p>
    <w:p w14:paraId="478F4B1A" w14:textId="77777777" w:rsidR="00EC7AD6" w:rsidRPr="00D55B21" w:rsidRDefault="00065C08">
      <w:pPr>
        <w:numPr>
          <w:ilvl w:val="0"/>
          <w:numId w:val="7"/>
        </w:numPr>
        <w:spacing w:after="10"/>
        <w:ind w:left="180" w:right="50" w:hanging="540"/>
      </w:pPr>
      <w:r w:rsidRPr="00D55B21">
        <w:t>Performance Security ......................................................................................................42</w:t>
      </w:r>
      <w:r w:rsidRPr="00D55B21">
        <w:rPr>
          <w:rFonts w:eastAsia="Calibri"/>
          <w:sz w:val="22"/>
        </w:rPr>
        <w:t xml:space="preserve"> </w:t>
      </w:r>
    </w:p>
    <w:p w14:paraId="5F41095F" w14:textId="77777777" w:rsidR="00EC7AD6" w:rsidRPr="00D55B21" w:rsidRDefault="00065C08">
      <w:pPr>
        <w:numPr>
          <w:ilvl w:val="0"/>
          <w:numId w:val="7"/>
        </w:numPr>
        <w:spacing w:after="10"/>
        <w:ind w:left="180" w:right="50" w:hanging="540"/>
      </w:pPr>
      <w:r w:rsidRPr="00D55B21">
        <w:t>Dayworks ........................................................................................................................42</w:t>
      </w:r>
      <w:r w:rsidRPr="00D55B21">
        <w:rPr>
          <w:rFonts w:eastAsia="Calibri"/>
          <w:sz w:val="22"/>
        </w:rPr>
        <w:t xml:space="preserve"> </w:t>
      </w:r>
    </w:p>
    <w:p w14:paraId="5D11750D" w14:textId="77777777" w:rsidR="00EC7AD6" w:rsidRPr="00D55B21" w:rsidRDefault="00065C08">
      <w:pPr>
        <w:numPr>
          <w:ilvl w:val="0"/>
          <w:numId w:val="7"/>
        </w:numPr>
        <w:spacing w:after="233"/>
        <w:ind w:left="180" w:right="50" w:hanging="540"/>
      </w:pPr>
      <w:r w:rsidRPr="00D55B21">
        <w:t>Cost of Repairs ................................................................................................................42</w:t>
      </w:r>
      <w:r w:rsidRPr="00D55B21">
        <w:rPr>
          <w:rFonts w:eastAsia="Calibri"/>
          <w:sz w:val="22"/>
        </w:rPr>
        <w:t xml:space="preserve"> </w:t>
      </w:r>
    </w:p>
    <w:p w14:paraId="01C45103" w14:textId="2E97EE7D" w:rsidR="00EC7AD6" w:rsidRPr="00D55B21" w:rsidRDefault="00065C08" w:rsidP="008544CE">
      <w:pPr>
        <w:pStyle w:val="Heading5"/>
        <w:spacing w:after="234"/>
        <w:ind w:left="180"/>
      </w:pPr>
      <w:r w:rsidRPr="00D55B21">
        <w:t>E.  Finishing the Contract ........................................................................................... 42</w:t>
      </w:r>
      <w:r w:rsidRPr="00D55B21">
        <w:rPr>
          <w:rFonts w:eastAsia="Calibri"/>
          <w:b w:val="0"/>
          <w:sz w:val="22"/>
        </w:rPr>
        <w:t xml:space="preserve"> </w:t>
      </w:r>
    </w:p>
    <w:p w14:paraId="63649909" w14:textId="77777777" w:rsidR="00EC7AD6" w:rsidRPr="00D55B21" w:rsidRDefault="00065C08">
      <w:pPr>
        <w:numPr>
          <w:ilvl w:val="0"/>
          <w:numId w:val="8"/>
        </w:numPr>
        <w:spacing w:after="10"/>
        <w:ind w:left="180" w:right="50" w:hanging="540"/>
      </w:pPr>
      <w:r w:rsidRPr="00D55B21">
        <w:t>Completion ......................................................................................................................42</w:t>
      </w:r>
      <w:r w:rsidRPr="00D55B21">
        <w:rPr>
          <w:rFonts w:eastAsia="Calibri"/>
          <w:sz w:val="22"/>
        </w:rPr>
        <w:t xml:space="preserve"> </w:t>
      </w:r>
    </w:p>
    <w:p w14:paraId="254FC9E9" w14:textId="77777777" w:rsidR="00EC7AD6" w:rsidRPr="00D55B21" w:rsidRDefault="00065C08">
      <w:pPr>
        <w:numPr>
          <w:ilvl w:val="0"/>
          <w:numId w:val="8"/>
        </w:numPr>
        <w:spacing w:after="10"/>
        <w:ind w:left="180" w:right="50" w:hanging="540"/>
      </w:pPr>
      <w:r w:rsidRPr="00D55B21">
        <w:t>Taking Over ....................................................................................................................42</w:t>
      </w:r>
      <w:r w:rsidRPr="00D55B21">
        <w:rPr>
          <w:rFonts w:eastAsia="Calibri"/>
          <w:sz w:val="22"/>
        </w:rPr>
        <w:t xml:space="preserve"> </w:t>
      </w:r>
    </w:p>
    <w:p w14:paraId="0101BFBF" w14:textId="77777777" w:rsidR="00EC7AD6" w:rsidRPr="00D55B21" w:rsidRDefault="00065C08">
      <w:pPr>
        <w:numPr>
          <w:ilvl w:val="0"/>
          <w:numId w:val="8"/>
        </w:numPr>
        <w:spacing w:after="10"/>
        <w:ind w:left="180" w:right="50" w:hanging="540"/>
      </w:pPr>
      <w:r w:rsidRPr="00D55B21">
        <w:t>Final Account ..................................................................................................................42</w:t>
      </w:r>
      <w:r w:rsidRPr="00D55B21">
        <w:rPr>
          <w:rFonts w:eastAsia="Calibri"/>
          <w:sz w:val="22"/>
        </w:rPr>
        <w:t xml:space="preserve"> </w:t>
      </w:r>
    </w:p>
    <w:p w14:paraId="3B25BC88" w14:textId="77777777" w:rsidR="00EC7AD6" w:rsidRPr="00D55B21" w:rsidRDefault="00065C08">
      <w:pPr>
        <w:numPr>
          <w:ilvl w:val="0"/>
          <w:numId w:val="8"/>
        </w:numPr>
        <w:spacing w:after="10"/>
        <w:ind w:left="180" w:right="50" w:hanging="540"/>
      </w:pPr>
      <w:r w:rsidRPr="00D55B21">
        <w:t>Operating and Maintenance Manuals .............................................................................43</w:t>
      </w:r>
      <w:r w:rsidRPr="00D55B21">
        <w:rPr>
          <w:rFonts w:eastAsia="Calibri"/>
          <w:sz w:val="22"/>
        </w:rPr>
        <w:t xml:space="preserve"> </w:t>
      </w:r>
    </w:p>
    <w:p w14:paraId="31BE8573" w14:textId="77777777" w:rsidR="00EC7AD6" w:rsidRPr="00D55B21" w:rsidRDefault="00065C08">
      <w:pPr>
        <w:numPr>
          <w:ilvl w:val="0"/>
          <w:numId w:val="8"/>
        </w:numPr>
        <w:spacing w:after="10"/>
        <w:ind w:left="180" w:right="50" w:hanging="540"/>
      </w:pPr>
      <w:r w:rsidRPr="00D55B21">
        <w:t>Termination .....................................................................................................................43</w:t>
      </w:r>
      <w:r w:rsidRPr="00D55B21">
        <w:rPr>
          <w:rFonts w:eastAsia="Calibri"/>
          <w:sz w:val="22"/>
        </w:rPr>
        <w:t xml:space="preserve"> </w:t>
      </w:r>
    </w:p>
    <w:p w14:paraId="75125C20" w14:textId="77777777" w:rsidR="00EC7AD6" w:rsidRPr="00D55B21" w:rsidRDefault="00065C08">
      <w:pPr>
        <w:numPr>
          <w:ilvl w:val="0"/>
          <w:numId w:val="8"/>
        </w:numPr>
        <w:spacing w:after="10"/>
        <w:ind w:left="180" w:right="50" w:hanging="540"/>
      </w:pPr>
      <w:r w:rsidRPr="00D55B21">
        <w:t>Payment upon Termination .............................................................................................44</w:t>
      </w:r>
      <w:r w:rsidRPr="00D55B21">
        <w:rPr>
          <w:rFonts w:eastAsia="Calibri"/>
          <w:sz w:val="22"/>
        </w:rPr>
        <w:t xml:space="preserve"> </w:t>
      </w:r>
    </w:p>
    <w:p w14:paraId="5C651F2D" w14:textId="77777777" w:rsidR="00EC7AD6" w:rsidRPr="00D55B21" w:rsidRDefault="00065C08">
      <w:pPr>
        <w:numPr>
          <w:ilvl w:val="0"/>
          <w:numId w:val="8"/>
        </w:numPr>
        <w:spacing w:after="10"/>
        <w:ind w:left="180" w:right="50" w:hanging="540"/>
      </w:pPr>
      <w:r w:rsidRPr="00D55B21">
        <w:t>Property ...........................................................................................................................44</w:t>
      </w:r>
      <w:r w:rsidRPr="00D55B21">
        <w:rPr>
          <w:rFonts w:eastAsia="Calibri"/>
          <w:sz w:val="22"/>
        </w:rPr>
        <w:t xml:space="preserve"> </w:t>
      </w:r>
    </w:p>
    <w:p w14:paraId="2E69DC63" w14:textId="77777777" w:rsidR="00EC7AD6" w:rsidRPr="00D55B21" w:rsidRDefault="00065C08">
      <w:pPr>
        <w:numPr>
          <w:ilvl w:val="0"/>
          <w:numId w:val="8"/>
        </w:numPr>
        <w:spacing w:after="10"/>
        <w:ind w:left="180" w:right="50" w:hanging="540"/>
      </w:pPr>
      <w:r w:rsidRPr="00D55B21">
        <w:t>Release from Performance ..............................................................................................44</w:t>
      </w:r>
      <w:r w:rsidRPr="00D55B21">
        <w:rPr>
          <w:rFonts w:eastAsia="Calibri"/>
          <w:sz w:val="22"/>
        </w:rPr>
        <w:t xml:space="preserve"> </w:t>
      </w:r>
    </w:p>
    <w:p w14:paraId="2E38900B" w14:textId="77777777" w:rsidR="002E5F90" w:rsidRPr="00D55B21" w:rsidRDefault="00065C08">
      <w:pPr>
        <w:numPr>
          <w:ilvl w:val="0"/>
          <w:numId w:val="8"/>
        </w:numPr>
        <w:spacing w:after="10"/>
        <w:ind w:left="180" w:right="50" w:hanging="540"/>
      </w:pPr>
      <w:r w:rsidRPr="00D55B21">
        <w:t>Suspension of Bank Loan or Credit ................................................................................45</w:t>
      </w:r>
    </w:p>
    <w:p w14:paraId="7634D8DC" w14:textId="77777777" w:rsidR="00F13ABB" w:rsidRPr="00D55B21" w:rsidRDefault="00F13ABB" w:rsidP="00892D5A">
      <w:pPr>
        <w:pStyle w:val="Heading4"/>
        <w:spacing w:after="6" w:line="259" w:lineRule="auto"/>
        <w:ind w:left="180" w:right="99"/>
        <w:jc w:val="center"/>
        <w:rPr>
          <w:sz w:val="32"/>
        </w:rPr>
      </w:pPr>
    </w:p>
    <w:p w14:paraId="7F2551A1" w14:textId="77777777" w:rsidR="00495252" w:rsidRPr="00D55B21" w:rsidRDefault="00495252" w:rsidP="00495252"/>
    <w:p w14:paraId="48E36970" w14:textId="77777777" w:rsidR="00F13ABB" w:rsidRPr="00D55B21" w:rsidRDefault="00F13ABB" w:rsidP="00892D5A">
      <w:pPr>
        <w:pStyle w:val="Heading4"/>
        <w:spacing w:after="6" w:line="259" w:lineRule="auto"/>
        <w:ind w:left="180" w:right="99"/>
        <w:jc w:val="center"/>
        <w:rPr>
          <w:sz w:val="32"/>
        </w:rPr>
      </w:pPr>
    </w:p>
    <w:p w14:paraId="4AFAB3D0" w14:textId="64707272" w:rsidR="00EC7AD6" w:rsidRPr="00D55B21" w:rsidRDefault="00065C08" w:rsidP="00892D5A">
      <w:pPr>
        <w:pStyle w:val="Heading4"/>
        <w:spacing w:after="6" w:line="259" w:lineRule="auto"/>
        <w:ind w:left="180" w:right="99"/>
        <w:jc w:val="center"/>
        <w:rPr>
          <w:sz w:val="28"/>
        </w:rPr>
      </w:pPr>
      <w:r w:rsidRPr="00D55B21">
        <w:rPr>
          <w:sz w:val="32"/>
        </w:rPr>
        <w:t>Conditions of Contract</w:t>
      </w:r>
      <w:r w:rsidRPr="00D55B21">
        <w:rPr>
          <w:b w:val="0"/>
          <w:sz w:val="28"/>
        </w:rPr>
        <w:t xml:space="preserve"> </w:t>
      </w:r>
    </w:p>
    <w:p w14:paraId="0ED106C9" w14:textId="77777777" w:rsidR="00EC7AD6" w:rsidRPr="00D55B21" w:rsidRDefault="00065C08" w:rsidP="00892D5A">
      <w:pPr>
        <w:spacing w:after="86" w:line="238" w:lineRule="auto"/>
        <w:ind w:left="180" w:firstLine="0"/>
        <w:jc w:val="left"/>
        <w:rPr>
          <w:sz w:val="28"/>
        </w:rPr>
      </w:pPr>
      <w:r w:rsidRPr="00D55B21">
        <w:rPr>
          <w:b/>
          <w:i/>
          <w:sz w:val="36"/>
        </w:rPr>
        <w:t>[Note: All italicized text is for use in completing the contract and shall be deleted from the final Conditions of Contract]</w:t>
      </w:r>
      <w:r w:rsidRPr="00D55B21">
        <w:rPr>
          <w:sz w:val="36"/>
        </w:rPr>
        <w:t xml:space="preserve"> </w:t>
      </w:r>
    </w:p>
    <w:p w14:paraId="03FE06CB" w14:textId="77777777" w:rsidR="00EC7AD6" w:rsidRPr="00D55B21" w:rsidRDefault="00065C08" w:rsidP="00892D5A">
      <w:pPr>
        <w:pStyle w:val="Heading4"/>
        <w:spacing w:after="52" w:line="259" w:lineRule="auto"/>
        <w:ind w:left="180" w:right="96"/>
        <w:jc w:val="center"/>
        <w:rPr>
          <w:sz w:val="28"/>
        </w:rPr>
      </w:pPr>
      <w:r w:rsidRPr="00D55B21">
        <w:rPr>
          <w:sz w:val="32"/>
        </w:rPr>
        <w:t xml:space="preserve">A.  General </w:t>
      </w:r>
    </w:p>
    <w:p w14:paraId="43574EF2" w14:textId="77777777" w:rsidR="009265EA" w:rsidRPr="00D55B21" w:rsidRDefault="009265EA" w:rsidP="009265EA">
      <w:pPr>
        <w:pStyle w:val="Subtitle"/>
        <w:ind w:left="-426" w:firstLine="142"/>
        <w:jc w:val="both"/>
        <w:rPr>
          <w:sz w:val="40"/>
        </w:rPr>
      </w:pPr>
      <w:bookmarkStart w:id="68" w:name="_Toc87070118"/>
      <w:bookmarkStart w:id="69" w:name="_Toc25317553"/>
      <w:r w:rsidRPr="00D55B21">
        <w:rPr>
          <w:sz w:val="40"/>
        </w:rPr>
        <w:t xml:space="preserve">Section IX - </w:t>
      </w:r>
      <w:r w:rsidRPr="00D55B21">
        <w:rPr>
          <w:iCs/>
          <w:sz w:val="40"/>
        </w:rPr>
        <w:t xml:space="preserve">Particular </w:t>
      </w:r>
      <w:r w:rsidRPr="00D55B21">
        <w:rPr>
          <w:sz w:val="40"/>
        </w:rPr>
        <w:t>Conditions of Contract</w:t>
      </w:r>
      <w:bookmarkEnd w:id="68"/>
      <w:bookmarkEnd w:id="69"/>
    </w:p>
    <w:p w14:paraId="077C7268" w14:textId="77777777" w:rsidR="009265EA" w:rsidRPr="00D55B21" w:rsidRDefault="009265EA" w:rsidP="009265EA">
      <w:pPr>
        <w:ind w:left="-426" w:firstLine="142"/>
        <w:rPr>
          <w:sz w:val="28"/>
        </w:rPr>
      </w:pPr>
    </w:p>
    <w:p w14:paraId="4C3DC71D" w14:textId="77777777" w:rsidR="009265EA" w:rsidRPr="00D55B21" w:rsidRDefault="009265EA" w:rsidP="009265EA">
      <w:pPr>
        <w:ind w:left="-426" w:firstLine="142"/>
        <w:rPr>
          <w:sz w:val="28"/>
        </w:rPr>
      </w:pPr>
      <w:r w:rsidRPr="00D55B21">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D55B21"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D55B21"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D55B21" w:rsidRDefault="009265EA" w:rsidP="007259F6">
            <w:pPr>
              <w:tabs>
                <w:tab w:val="left" w:pos="556"/>
              </w:tabs>
              <w:spacing w:before="120" w:after="200"/>
              <w:ind w:left="-426" w:right="-72" w:firstLine="142"/>
              <w:jc w:val="center"/>
              <w:rPr>
                <w:b/>
              </w:rPr>
            </w:pPr>
            <w:r w:rsidRPr="00D55B21">
              <w:rPr>
                <w:b/>
              </w:rPr>
              <w:t>A. General</w:t>
            </w:r>
          </w:p>
        </w:tc>
      </w:tr>
      <w:tr w:rsidR="009265EA" w:rsidRPr="00D55B21"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D55B21" w:rsidRDefault="009265EA" w:rsidP="007259F6">
            <w:pPr>
              <w:ind w:firstLine="142"/>
              <w:rPr>
                <w:b/>
              </w:rPr>
            </w:pPr>
            <w:r w:rsidRPr="00D55B21">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D55B21" w:rsidRDefault="009265EA" w:rsidP="007259F6">
            <w:pPr>
              <w:spacing w:after="200"/>
              <w:ind w:left="175" w:right="2"/>
            </w:pPr>
            <w:r w:rsidRPr="00D55B21">
              <w:t xml:space="preserve">The financing institution is the </w:t>
            </w:r>
            <w:r w:rsidRPr="00D55B21">
              <w:rPr>
                <w:b/>
                <w:bCs/>
              </w:rPr>
              <w:t>World Bank</w:t>
            </w:r>
          </w:p>
        </w:tc>
      </w:tr>
      <w:tr w:rsidR="009265EA" w:rsidRPr="00D55B21"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D55B21" w:rsidRDefault="009265EA" w:rsidP="007259F6">
            <w:pPr>
              <w:ind w:firstLine="142"/>
              <w:rPr>
                <w:b/>
              </w:rPr>
            </w:pPr>
            <w:r w:rsidRPr="00D55B21">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5F404BB9" w:rsidR="009265EA" w:rsidRPr="00D55B21" w:rsidRDefault="009265EA" w:rsidP="007259F6">
            <w:pPr>
              <w:ind w:left="175" w:right="2"/>
              <w:rPr>
                <w:b/>
                <w:bCs/>
                <w:color w:val="000000" w:themeColor="text1"/>
              </w:rPr>
            </w:pPr>
            <w:bookmarkStart w:id="70" w:name="_Hlk197430480"/>
            <w:r w:rsidRPr="00D55B21">
              <w:t>The Employer is the:</w:t>
            </w:r>
            <w:r w:rsidRPr="00D55B21">
              <w:tab/>
            </w:r>
            <w:r w:rsidR="00F13ABB" w:rsidRPr="00D55B21">
              <w:rPr>
                <w:b/>
                <w:bCs/>
                <w:color w:val="000000" w:themeColor="text1"/>
              </w:rPr>
              <w:t xml:space="preserve">MAYOR OF </w:t>
            </w:r>
            <w:r w:rsidR="004811A0" w:rsidRPr="00D55B21">
              <w:rPr>
                <w:b/>
                <w:bCs/>
                <w:color w:val="000000" w:themeColor="text1"/>
              </w:rPr>
              <w:t>TUBAH</w:t>
            </w:r>
            <w:r w:rsidR="00F13ABB" w:rsidRPr="00D55B21">
              <w:rPr>
                <w:b/>
                <w:bCs/>
                <w:color w:val="000000" w:themeColor="text1"/>
              </w:rPr>
              <w:t xml:space="preserve"> COUNCIL</w:t>
            </w:r>
          </w:p>
          <w:p w14:paraId="3F1A791A" w14:textId="5D3C663B" w:rsidR="009265EA" w:rsidRPr="00D55B21" w:rsidRDefault="009265EA" w:rsidP="007259F6">
            <w:pPr>
              <w:ind w:left="175" w:right="2"/>
              <w:rPr>
                <w:b/>
                <w:bCs/>
              </w:rPr>
            </w:pPr>
            <w:r w:rsidRPr="00D55B21">
              <w:rPr>
                <w:color w:val="000000" w:themeColor="text1"/>
              </w:rPr>
              <w:t>Represented by:</w:t>
            </w:r>
            <w:r w:rsidRPr="00D55B21">
              <w:rPr>
                <w:b/>
                <w:bCs/>
                <w:color w:val="000000" w:themeColor="text1"/>
              </w:rPr>
              <w:t xml:space="preserve"> </w:t>
            </w:r>
            <w:r w:rsidRPr="00D55B21">
              <w:rPr>
                <w:b/>
                <w:bCs/>
                <w:color w:val="000000" w:themeColor="text1"/>
              </w:rPr>
              <w:tab/>
            </w:r>
            <w:r w:rsidRPr="00D55B21">
              <w:rPr>
                <w:b/>
                <w:bCs/>
                <w:color w:val="000000" w:themeColor="text1"/>
              </w:rPr>
              <w:tab/>
            </w:r>
            <w:r w:rsidR="00D63297" w:rsidRPr="00D55B21">
              <w:rPr>
                <w:b/>
                <w:bCs/>
              </w:rPr>
              <w:t>TANJONG MARTIN M.</w:t>
            </w:r>
          </w:p>
          <w:p w14:paraId="75A4B388" w14:textId="1B263110" w:rsidR="009265EA" w:rsidRPr="00D55B21" w:rsidRDefault="009265EA" w:rsidP="007259F6">
            <w:pPr>
              <w:ind w:left="175" w:right="2"/>
              <w:rPr>
                <w:color w:val="000000" w:themeColor="text1"/>
              </w:rPr>
            </w:pPr>
            <w:r w:rsidRPr="00D55B21">
              <w:t xml:space="preserve">Title /Position: </w:t>
            </w:r>
            <w:r w:rsidRPr="00D55B21">
              <w:tab/>
            </w:r>
            <w:r w:rsidRPr="00D55B21">
              <w:tab/>
            </w:r>
            <w:r w:rsidRPr="00D55B21">
              <w:rPr>
                <w:b/>
                <w:bCs/>
              </w:rPr>
              <w:t xml:space="preserve">The </w:t>
            </w:r>
            <w:r w:rsidR="00D63297" w:rsidRPr="00D55B21">
              <w:rPr>
                <w:b/>
                <w:bCs/>
              </w:rPr>
              <w:t>MAYOR</w:t>
            </w:r>
            <w:r w:rsidR="004811A0" w:rsidRPr="00D55B21">
              <w:rPr>
                <w:b/>
                <w:bCs/>
              </w:rPr>
              <w:t xml:space="preserve"> of TUBAH</w:t>
            </w:r>
            <w:r w:rsidR="005E1BD9" w:rsidRPr="00D55B21">
              <w:rPr>
                <w:b/>
                <w:bCs/>
              </w:rPr>
              <w:t xml:space="preserve"> </w:t>
            </w:r>
            <w:r w:rsidR="001B03DC" w:rsidRPr="00D55B21">
              <w:rPr>
                <w:b/>
                <w:bCs/>
              </w:rPr>
              <w:t>C</w:t>
            </w:r>
            <w:r w:rsidRPr="00D55B21">
              <w:rPr>
                <w:b/>
                <w:bCs/>
              </w:rPr>
              <w:t>ouncil</w:t>
            </w:r>
          </w:p>
          <w:p w14:paraId="4A88677C" w14:textId="3CE0876C" w:rsidR="009265EA" w:rsidRPr="00D55B21" w:rsidRDefault="009265EA" w:rsidP="007259F6">
            <w:pPr>
              <w:spacing w:before="80"/>
              <w:ind w:left="175"/>
              <w:rPr>
                <w:color w:val="000000" w:themeColor="text1"/>
              </w:rPr>
            </w:pPr>
            <w:r w:rsidRPr="00D55B21">
              <w:rPr>
                <w:color w:val="000000" w:themeColor="text1"/>
              </w:rPr>
              <w:t xml:space="preserve">City: </w:t>
            </w:r>
            <w:r w:rsidRPr="00D55B21">
              <w:rPr>
                <w:color w:val="000000" w:themeColor="text1"/>
              </w:rPr>
              <w:tab/>
            </w:r>
            <w:r w:rsidRPr="00D55B21">
              <w:rPr>
                <w:color w:val="000000" w:themeColor="text1"/>
              </w:rPr>
              <w:tab/>
            </w:r>
            <w:r w:rsidRPr="00D55B21">
              <w:rPr>
                <w:color w:val="000000" w:themeColor="text1"/>
              </w:rPr>
              <w:tab/>
            </w:r>
            <w:r w:rsidR="001B03DC" w:rsidRPr="00D55B21">
              <w:rPr>
                <w:b/>
                <w:bCs/>
                <w:color w:val="000000" w:themeColor="text1"/>
              </w:rPr>
              <w:t>Bamenda</w:t>
            </w:r>
            <w:r w:rsidRPr="00D55B21">
              <w:rPr>
                <w:b/>
                <w:bCs/>
                <w:color w:val="000000" w:themeColor="text1"/>
              </w:rPr>
              <w:t>,</w:t>
            </w:r>
            <w:r w:rsidRPr="00D55B21">
              <w:t xml:space="preserve"> </w:t>
            </w:r>
            <w:r w:rsidRPr="00D55B21">
              <w:rPr>
                <w:b/>
                <w:bCs/>
                <w:color w:val="000000" w:themeColor="text1"/>
              </w:rPr>
              <w:t xml:space="preserve">P.O. </w:t>
            </w:r>
            <w:r w:rsidR="004811A0" w:rsidRPr="00D55B21">
              <w:rPr>
                <w:b/>
                <w:bCs/>
                <w:color w:val="000000" w:themeColor="text1"/>
              </w:rPr>
              <w:t>1</w:t>
            </w:r>
            <w:r w:rsidR="005475DC">
              <w:rPr>
                <w:b/>
                <w:bCs/>
                <w:color w:val="000000" w:themeColor="text1"/>
              </w:rPr>
              <w:t>6</w:t>
            </w:r>
            <w:r w:rsidR="005E1BD9" w:rsidRPr="00D55B21">
              <w:rPr>
                <w:b/>
                <w:bCs/>
                <w:color w:val="000000" w:themeColor="text1"/>
              </w:rPr>
              <w:t xml:space="preserve"> </w:t>
            </w:r>
            <w:r w:rsidR="004811A0" w:rsidRPr="00D55B21">
              <w:rPr>
                <w:b/>
                <w:bCs/>
                <w:color w:val="000000" w:themeColor="text1"/>
              </w:rPr>
              <w:t>Bamb</w:t>
            </w:r>
            <w:r w:rsidR="005475DC">
              <w:rPr>
                <w:b/>
                <w:bCs/>
                <w:color w:val="000000" w:themeColor="text1"/>
              </w:rPr>
              <w:t>il</w:t>
            </w:r>
            <w:r w:rsidR="004811A0" w:rsidRPr="00D55B21">
              <w:rPr>
                <w:b/>
                <w:bCs/>
                <w:color w:val="000000" w:themeColor="text1"/>
              </w:rPr>
              <w:t>i</w:t>
            </w:r>
          </w:p>
          <w:p w14:paraId="6DF6DC48" w14:textId="77777777" w:rsidR="009265EA" w:rsidRPr="00D55B21" w:rsidRDefault="009265EA" w:rsidP="007259F6">
            <w:pPr>
              <w:spacing w:before="80"/>
              <w:ind w:left="175"/>
              <w:rPr>
                <w:color w:val="000000" w:themeColor="text1"/>
              </w:rPr>
            </w:pPr>
            <w:r w:rsidRPr="00D55B21">
              <w:rPr>
                <w:color w:val="000000" w:themeColor="text1"/>
              </w:rPr>
              <w:t xml:space="preserve">Country: </w:t>
            </w:r>
            <w:r w:rsidRPr="00D55B21">
              <w:rPr>
                <w:color w:val="000000" w:themeColor="text1"/>
              </w:rPr>
              <w:tab/>
            </w:r>
            <w:r w:rsidRPr="00D55B21">
              <w:rPr>
                <w:color w:val="000000" w:themeColor="text1"/>
              </w:rPr>
              <w:tab/>
            </w:r>
            <w:r w:rsidRPr="00D55B21">
              <w:rPr>
                <w:color w:val="000000" w:themeColor="text1"/>
              </w:rPr>
              <w:tab/>
            </w:r>
            <w:r w:rsidRPr="00D55B21">
              <w:rPr>
                <w:b/>
                <w:bCs/>
                <w:color w:val="000000" w:themeColor="text1"/>
              </w:rPr>
              <w:t>Cameroon</w:t>
            </w:r>
          </w:p>
          <w:p w14:paraId="326DA700" w14:textId="5B263B81" w:rsidR="009265EA" w:rsidRPr="00D55B21" w:rsidRDefault="009265EA" w:rsidP="007259F6">
            <w:pPr>
              <w:spacing w:before="80"/>
              <w:ind w:left="175"/>
              <w:rPr>
                <w:color w:val="000000" w:themeColor="text1"/>
              </w:rPr>
            </w:pPr>
            <w:r w:rsidRPr="00D55B21">
              <w:rPr>
                <w:color w:val="000000" w:themeColor="text1"/>
              </w:rPr>
              <w:t xml:space="preserve">Telephone: </w:t>
            </w:r>
            <w:r w:rsidRPr="00D55B21">
              <w:rPr>
                <w:color w:val="000000" w:themeColor="text1"/>
              </w:rPr>
              <w:tab/>
            </w:r>
            <w:r w:rsidRPr="00D55B21">
              <w:rPr>
                <w:color w:val="000000" w:themeColor="text1"/>
              </w:rPr>
              <w:tab/>
            </w:r>
            <w:r w:rsidRPr="00D55B21">
              <w:rPr>
                <w:color w:val="000000" w:themeColor="text1"/>
              </w:rPr>
              <w:tab/>
            </w:r>
            <w:r w:rsidR="00F13ABB" w:rsidRPr="00D55B21">
              <w:rPr>
                <w:b/>
                <w:bCs/>
                <w:color w:val="000000" w:themeColor="text1"/>
              </w:rPr>
              <w:t xml:space="preserve">+237 </w:t>
            </w:r>
            <w:r w:rsidR="00D63297" w:rsidRPr="00D55B21">
              <w:rPr>
                <w:b/>
                <w:bCs/>
                <w:color w:val="000000" w:themeColor="text1"/>
              </w:rPr>
              <w:t>670-276-016</w:t>
            </w:r>
          </w:p>
          <w:p w14:paraId="33AC73C2" w14:textId="77777777" w:rsidR="009265EA" w:rsidRPr="00D55B21" w:rsidRDefault="009265EA" w:rsidP="007259F6">
            <w:pPr>
              <w:ind w:left="175" w:right="2"/>
              <w:rPr>
                <w:color w:val="000000" w:themeColor="text1"/>
              </w:rPr>
            </w:pPr>
            <w:r w:rsidRPr="00D55B21">
              <w:rPr>
                <w:color w:val="000000" w:themeColor="text1"/>
              </w:rPr>
              <w:t xml:space="preserve">Electronic mail address: </w:t>
            </w:r>
            <w:r w:rsidRPr="00D55B21">
              <w:rPr>
                <w:color w:val="000000" w:themeColor="text1"/>
              </w:rPr>
              <w:tab/>
            </w:r>
            <w:bookmarkEnd w:id="70"/>
            <w:r w:rsidRPr="00D55B21">
              <w:rPr>
                <w:b/>
                <w:bCs/>
                <w:color w:val="000000" w:themeColor="text1"/>
              </w:rPr>
              <w:t xml:space="preserve"> </w:t>
            </w:r>
          </w:p>
          <w:p w14:paraId="79E19B43" w14:textId="77777777" w:rsidR="009265EA" w:rsidRPr="00D55B21" w:rsidRDefault="009265EA" w:rsidP="007259F6">
            <w:pPr>
              <w:ind w:left="175" w:right="2"/>
              <w:rPr>
                <w:color w:val="000000" w:themeColor="text1"/>
              </w:rPr>
            </w:pPr>
            <w:r w:rsidRPr="00D55B21">
              <w:rPr>
                <w:color w:val="000000" w:themeColor="text1"/>
              </w:rPr>
              <w:t xml:space="preserve">External audit organization: </w:t>
            </w:r>
            <w:r w:rsidRPr="00D55B21">
              <w:rPr>
                <w:color w:val="000000" w:themeColor="text1"/>
              </w:rPr>
              <w:tab/>
            </w:r>
          </w:p>
          <w:p w14:paraId="5F0E459C" w14:textId="10B9C56B" w:rsidR="009265EA" w:rsidRPr="00D55B21" w:rsidRDefault="009265EA" w:rsidP="00D63297">
            <w:pPr>
              <w:ind w:left="175" w:right="2"/>
              <w:rPr>
                <w:b/>
                <w:bCs/>
                <w:color w:val="000000" w:themeColor="text1"/>
              </w:rPr>
            </w:pPr>
            <w:r w:rsidRPr="00D55B21">
              <w:rPr>
                <w:color w:val="000000" w:themeColor="text1"/>
              </w:rPr>
              <w:t>Project Manager:</w:t>
            </w:r>
            <w:r w:rsidR="00AF3411" w:rsidRPr="00D55B21">
              <w:rPr>
                <w:color w:val="000000" w:themeColor="text1"/>
              </w:rPr>
              <w:t xml:space="preserve"> Chief of Technical Service </w:t>
            </w:r>
            <w:r w:rsidR="00D63297" w:rsidRPr="00D55B21">
              <w:rPr>
                <w:color w:val="000000" w:themeColor="text1"/>
              </w:rPr>
              <w:t>Tubah</w:t>
            </w:r>
            <w:r w:rsidR="00AF3411" w:rsidRPr="00D55B21">
              <w:rPr>
                <w:color w:val="000000" w:themeColor="text1"/>
              </w:rPr>
              <w:t xml:space="preserve"> Council</w:t>
            </w:r>
            <w:r w:rsidR="003B7665" w:rsidRPr="00D55B21">
              <w:rPr>
                <w:color w:val="000000" w:themeColor="text1"/>
              </w:rPr>
              <w:t xml:space="preserve"> or his Representative</w:t>
            </w:r>
            <w:r w:rsidRPr="00D55B21">
              <w:rPr>
                <w:color w:val="000000" w:themeColor="text1"/>
              </w:rPr>
              <w:tab/>
            </w:r>
          </w:p>
        </w:tc>
      </w:tr>
      <w:tr w:rsidR="009265EA" w:rsidRPr="00D55B21"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D55B21" w:rsidRDefault="009265EA" w:rsidP="007259F6">
            <w:pPr>
              <w:ind w:firstLine="142"/>
              <w:rPr>
                <w:b/>
                <w:color w:val="auto"/>
              </w:rPr>
            </w:pPr>
            <w:r w:rsidRPr="00D55B21">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D55B21" w:rsidRDefault="009265EA" w:rsidP="00EB4FB4">
            <w:pPr>
              <w:spacing w:after="200"/>
              <w:ind w:left="175" w:right="2"/>
              <w:rPr>
                <w:color w:val="auto"/>
              </w:rPr>
            </w:pPr>
            <w:r w:rsidRPr="00D55B21">
              <w:rPr>
                <w:color w:val="auto"/>
              </w:rPr>
              <w:t xml:space="preserve">The Intended Completion Date for the whole of the Works shall be </w:t>
            </w:r>
            <w:r w:rsidR="00EB4FB4" w:rsidRPr="00D55B21">
              <w:rPr>
                <w:b/>
                <w:bCs/>
                <w:color w:val="auto"/>
              </w:rPr>
              <w:t>ni</w:t>
            </w:r>
            <w:r w:rsidRPr="00D55B21">
              <w:rPr>
                <w:b/>
                <w:bCs/>
                <w:color w:val="auto"/>
              </w:rPr>
              <w:t>n</w:t>
            </w:r>
            <w:r w:rsidR="00EB4FB4" w:rsidRPr="00D55B21">
              <w:rPr>
                <w:b/>
                <w:bCs/>
                <w:color w:val="auto"/>
              </w:rPr>
              <w:t>ety (9</w:t>
            </w:r>
            <w:r w:rsidRPr="00D55B21">
              <w:rPr>
                <w:b/>
                <w:bCs/>
                <w:color w:val="auto"/>
              </w:rPr>
              <w:t>0) days from notification of the service order to start work.</w:t>
            </w:r>
          </w:p>
        </w:tc>
      </w:tr>
      <w:tr w:rsidR="009265EA" w:rsidRPr="00D55B21"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D55B21" w:rsidRDefault="009265EA" w:rsidP="007259F6">
            <w:pPr>
              <w:ind w:firstLine="142"/>
              <w:rPr>
                <w:b/>
              </w:rPr>
            </w:pPr>
            <w:r w:rsidRPr="00D55B21">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1970B93B" w:rsidR="009265EA" w:rsidRPr="00D55B21" w:rsidRDefault="009265EA" w:rsidP="00D63297">
            <w:pPr>
              <w:tabs>
                <w:tab w:val="left" w:pos="556"/>
              </w:tabs>
              <w:spacing w:after="200"/>
              <w:ind w:left="175" w:right="2"/>
            </w:pPr>
            <w:r w:rsidRPr="00D55B21">
              <w:t>The Project Manager</w:t>
            </w:r>
            <w:r w:rsidR="005E1BD9" w:rsidRPr="00D55B21">
              <w:rPr>
                <w:b/>
                <w:bCs/>
                <w:color w:val="000000" w:themeColor="text1"/>
              </w:rPr>
              <w:t>.</w:t>
            </w:r>
            <w:r w:rsidR="00495252" w:rsidRPr="00D55B21">
              <w:rPr>
                <w:b/>
                <w:bCs/>
                <w:color w:val="000000" w:themeColor="text1"/>
              </w:rPr>
              <w:t xml:space="preserve"> Chief of Technical Service, </w:t>
            </w:r>
            <w:r w:rsidR="00D63297" w:rsidRPr="00D55B21">
              <w:rPr>
                <w:b/>
                <w:bCs/>
                <w:color w:val="000000" w:themeColor="text1"/>
              </w:rPr>
              <w:t>Tubah</w:t>
            </w:r>
            <w:r w:rsidR="00495252" w:rsidRPr="00D55B21">
              <w:rPr>
                <w:b/>
                <w:bCs/>
                <w:color w:val="000000" w:themeColor="text1"/>
              </w:rPr>
              <w:t xml:space="preserve"> Council or Representative. </w:t>
            </w:r>
          </w:p>
        </w:tc>
      </w:tr>
      <w:tr w:rsidR="009265EA" w:rsidRPr="00D55B21"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D55B21" w:rsidRDefault="009265EA" w:rsidP="007259F6">
            <w:pPr>
              <w:ind w:firstLine="142"/>
              <w:rPr>
                <w:b/>
              </w:rPr>
            </w:pPr>
            <w:r w:rsidRPr="00D55B21">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0F97301" w:rsidR="009265EA" w:rsidRPr="00D55B21" w:rsidRDefault="009265EA" w:rsidP="00D63297">
            <w:pPr>
              <w:spacing w:after="200"/>
              <w:ind w:left="175" w:right="2"/>
              <w:rPr>
                <w:b/>
                <w:bCs/>
              </w:rPr>
            </w:pPr>
            <w:r w:rsidRPr="00D55B21">
              <w:rPr>
                <w:b/>
                <w:bCs/>
              </w:rPr>
              <w:t xml:space="preserve">The Site is located in Cameroon, in the </w:t>
            </w:r>
            <w:r w:rsidR="00D63297" w:rsidRPr="00D55B21">
              <w:rPr>
                <w:b/>
                <w:bCs/>
              </w:rPr>
              <w:t>Tubah</w:t>
            </w:r>
            <w:r w:rsidR="005E1BD9" w:rsidRPr="00D55B21">
              <w:rPr>
                <w:b/>
                <w:bCs/>
              </w:rPr>
              <w:t xml:space="preserve"> </w:t>
            </w:r>
            <w:r w:rsidR="00610E03" w:rsidRPr="00D55B21">
              <w:rPr>
                <w:b/>
                <w:bCs/>
                <w:noProof/>
              </w:rPr>
              <w:t>Subd</w:t>
            </w:r>
            <w:r w:rsidRPr="00D55B21">
              <w:rPr>
                <w:b/>
                <w:bCs/>
                <w:noProof/>
              </w:rPr>
              <w:t>ivision.</w:t>
            </w:r>
          </w:p>
        </w:tc>
      </w:tr>
      <w:tr w:rsidR="009265EA" w:rsidRPr="00D55B21"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D55B21" w:rsidRDefault="009265EA" w:rsidP="007259F6">
            <w:pPr>
              <w:ind w:firstLine="142"/>
              <w:rPr>
                <w:b/>
              </w:rPr>
            </w:pPr>
            <w:r w:rsidRPr="00D55B21">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D55B21" w:rsidRDefault="009265EA" w:rsidP="007259F6">
            <w:pPr>
              <w:tabs>
                <w:tab w:val="left" w:pos="556"/>
              </w:tabs>
              <w:spacing w:after="200"/>
              <w:ind w:left="175" w:right="2"/>
              <w:rPr>
                <w:b/>
                <w:bCs/>
              </w:rPr>
            </w:pPr>
            <w:r w:rsidRPr="00D55B21">
              <w:rPr>
                <w:b/>
                <w:bCs/>
              </w:rPr>
              <w:t>The Start Date shall be on the notification of the start-up service order.</w:t>
            </w:r>
          </w:p>
        </w:tc>
      </w:tr>
      <w:tr w:rsidR="009265EA" w:rsidRPr="00D55B21"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D55B21" w:rsidRDefault="009265EA" w:rsidP="007259F6">
            <w:pPr>
              <w:ind w:firstLine="142"/>
              <w:rPr>
                <w:b/>
              </w:rPr>
            </w:pPr>
            <w:r w:rsidRPr="00D55B21">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24A0F8CD" w:rsidR="009265EA" w:rsidRPr="00D55B21" w:rsidRDefault="009265EA" w:rsidP="00D53E41">
            <w:pPr>
              <w:spacing w:after="200"/>
              <w:ind w:left="175" w:right="2"/>
            </w:pPr>
            <w:r w:rsidRPr="00D55B21">
              <w:t xml:space="preserve">The Works consist of </w:t>
            </w:r>
            <w:r w:rsidR="00AD2A9D" w:rsidRPr="00D55B21">
              <w:rPr>
                <w:b/>
                <w:color w:val="auto"/>
                <w:sz w:val="28"/>
                <w:szCs w:val="28"/>
              </w:rPr>
              <w:t>THE OPENING AND GRADING OF THE ROADS FROM TINGEH/SABGA TOWARDS BALIKUMBAT (10KM) IN TUBAH SUBDIVISION OF MEZAM DIVISION, NORTH WEST REGION</w:t>
            </w:r>
            <w:r w:rsidR="00475AA5" w:rsidRPr="00D55B21">
              <w:rPr>
                <w:b/>
                <w:color w:val="auto"/>
                <w:sz w:val="28"/>
                <w:szCs w:val="28"/>
              </w:rPr>
              <w:t>.</w:t>
            </w:r>
          </w:p>
        </w:tc>
      </w:tr>
      <w:tr w:rsidR="009265EA" w:rsidRPr="00D55B21"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D55B21" w:rsidRDefault="009265EA" w:rsidP="007259F6">
            <w:pPr>
              <w:ind w:firstLine="142"/>
              <w:rPr>
                <w:b/>
              </w:rPr>
            </w:pPr>
            <w:r w:rsidRPr="00D55B21">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D55B21" w:rsidRDefault="009265EA" w:rsidP="007259F6">
            <w:pPr>
              <w:spacing w:after="200"/>
              <w:ind w:left="175" w:right="-72"/>
              <w:rPr>
                <w:b/>
                <w:bCs/>
              </w:rPr>
            </w:pPr>
            <w:r w:rsidRPr="00D55B21">
              <w:rPr>
                <w:color w:val="auto"/>
              </w:rPr>
              <w:t xml:space="preserve">Sectional Completions are: </w:t>
            </w:r>
            <w:r w:rsidRPr="00D55B21">
              <w:rPr>
                <w:i/>
                <w:color w:val="auto"/>
              </w:rPr>
              <w:t>[insert nature and dates, if appropriate]</w:t>
            </w:r>
            <w:r w:rsidRPr="00D55B21">
              <w:rPr>
                <w:color w:val="auto"/>
              </w:rPr>
              <w:t xml:space="preserve"> </w:t>
            </w:r>
            <w:r w:rsidRPr="00D55B21">
              <w:rPr>
                <w:b/>
                <w:bCs/>
                <w:color w:val="auto"/>
              </w:rPr>
              <w:t xml:space="preserve">(NOT APPLICABLE) </w:t>
            </w:r>
          </w:p>
        </w:tc>
      </w:tr>
      <w:tr w:rsidR="009265EA" w:rsidRPr="00D55B21"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D55B21" w:rsidRDefault="009265EA" w:rsidP="007259F6">
            <w:pPr>
              <w:ind w:firstLine="142"/>
              <w:rPr>
                <w:b/>
              </w:rPr>
            </w:pPr>
            <w:r w:rsidRPr="00D55B21">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D55B21" w:rsidRDefault="009265EA" w:rsidP="007259F6">
            <w:pPr>
              <w:tabs>
                <w:tab w:val="left" w:pos="1080"/>
              </w:tabs>
              <w:suppressAutoHyphens/>
              <w:overflowPunct w:val="0"/>
              <w:autoSpaceDE w:val="0"/>
              <w:autoSpaceDN w:val="0"/>
              <w:adjustRightInd w:val="0"/>
              <w:spacing w:before="120" w:after="120"/>
              <w:ind w:left="175" w:right="36"/>
              <w:textAlignment w:val="baseline"/>
            </w:pPr>
            <w:r w:rsidRPr="00D55B21">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D55B21">
              <w:rPr>
                <w:vertAlign w:val="superscript"/>
              </w:rPr>
              <w:footnoteReference w:id="2"/>
            </w:r>
            <w:r w:rsidRPr="00D55B21">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D55B21">
              <w:rPr>
                <w:b/>
              </w:rPr>
              <w:t>listed in the PCC</w:t>
            </w:r>
            <w:r w:rsidRPr="00D55B21">
              <w:t xml:space="preserve"> as forming part of the Contract.</w:t>
            </w:r>
          </w:p>
        </w:tc>
      </w:tr>
      <w:tr w:rsidR="009265EA" w:rsidRPr="00D55B21"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D55B21" w:rsidRDefault="009265EA" w:rsidP="007259F6">
            <w:pPr>
              <w:ind w:firstLine="142"/>
              <w:rPr>
                <w:b/>
              </w:rPr>
            </w:pPr>
            <w:r w:rsidRPr="00D55B21">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D55B21" w:rsidRDefault="009265EA" w:rsidP="007259F6">
            <w:pPr>
              <w:spacing w:after="200"/>
              <w:ind w:left="175" w:right="-72"/>
            </w:pPr>
            <w:r w:rsidRPr="00D55B21">
              <w:t xml:space="preserve">The language of the contract is </w:t>
            </w:r>
            <w:r w:rsidRPr="00D55B21">
              <w:rPr>
                <w:b/>
                <w:bCs/>
              </w:rPr>
              <w:t>English</w:t>
            </w:r>
            <w:r w:rsidRPr="00D55B21">
              <w:t xml:space="preserve"> </w:t>
            </w:r>
          </w:p>
          <w:p w14:paraId="31068012" w14:textId="77777777" w:rsidR="009265EA" w:rsidRPr="00D55B21" w:rsidRDefault="009265EA" w:rsidP="007259F6">
            <w:pPr>
              <w:tabs>
                <w:tab w:val="left" w:pos="556"/>
              </w:tabs>
              <w:spacing w:after="200"/>
              <w:ind w:left="175" w:right="-72"/>
            </w:pPr>
            <w:r w:rsidRPr="00D55B21">
              <w:t>The law in force in the Republic of Cameroon.</w:t>
            </w:r>
          </w:p>
        </w:tc>
      </w:tr>
      <w:tr w:rsidR="009265EA" w:rsidRPr="00D55B21"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D55B21" w:rsidRDefault="009265EA" w:rsidP="007259F6">
            <w:pPr>
              <w:ind w:firstLine="142"/>
              <w:rPr>
                <w:b/>
              </w:rPr>
            </w:pPr>
            <w:r w:rsidRPr="00D55B21">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D55B21" w:rsidRDefault="009265EA" w:rsidP="007259F6">
            <w:pPr>
              <w:spacing w:after="200"/>
              <w:ind w:left="175" w:right="-72"/>
            </w:pPr>
            <w:r w:rsidRPr="00D55B21">
              <w:t>The Project manager may not delegate any of his duties and responsibilities.</w:t>
            </w:r>
          </w:p>
        </w:tc>
      </w:tr>
      <w:tr w:rsidR="009265EA" w:rsidRPr="00D55B21"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D55B21" w:rsidRDefault="009265EA" w:rsidP="007259F6">
            <w:pPr>
              <w:ind w:firstLine="142"/>
              <w:rPr>
                <w:b/>
              </w:rPr>
            </w:pPr>
            <w:r w:rsidRPr="00D55B21">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D55B21" w:rsidRDefault="009265EA" w:rsidP="007259F6">
            <w:pPr>
              <w:tabs>
                <w:tab w:val="right" w:pos="7254"/>
              </w:tabs>
              <w:spacing w:after="200"/>
              <w:ind w:left="175"/>
              <w:rPr>
                <w:b/>
                <w:bCs/>
              </w:rPr>
            </w:pPr>
            <w:r w:rsidRPr="00D55B21">
              <w:rPr>
                <w:b/>
                <w:bCs/>
              </w:rPr>
              <w:t>NOT APPLICABLE)</w:t>
            </w:r>
          </w:p>
        </w:tc>
      </w:tr>
      <w:tr w:rsidR="009265EA" w:rsidRPr="00D55B21"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D55B21" w:rsidRDefault="009265EA" w:rsidP="007259F6">
            <w:pPr>
              <w:ind w:firstLine="142"/>
              <w:rPr>
                <w:b/>
              </w:rPr>
            </w:pPr>
            <w:r w:rsidRPr="00D55B21">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D55B21" w:rsidRDefault="009265EA" w:rsidP="007259F6">
            <w:pPr>
              <w:spacing w:after="200"/>
              <w:ind w:left="175" w:right="-72"/>
            </w:pPr>
            <w:r w:rsidRPr="00D55B21">
              <w:t>The minimum insurance amounts and deductibles shall be:</w:t>
            </w:r>
          </w:p>
          <w:p w14:paraId="09AE4E10" w14:textId="77777777" w:rsidR="009265EA" w:rsidRPr="00D55B21" w:rsidRDefault="009265EA" w:rsidP="007259F6">
            <w:pPr>
              <w:tabs>
                <w:tab w:val="left" w:pos="556"/>
              </w:tabs>
              <w:spacing w:after="160"/>
              <w:ind w:left="175" w:right="-72"/>
            </w:pPr>
            <w:r w:rsidRPr="00D55B21">
              <w:t>(a)</w:t>
            </w:r>
            <w:r w:rsidRPr="00D55B21">
              <w:tab/>
              <w:t>for loss or damage to the Works, Plant and Materials:</w:t>
            </w:r>
            <w:r w:rsidRPr="00D55B21">
              <w:rPr>
                <w:i/>
              </w:rPr>
              <w:t>800 000 Cfa Francs</w:t>
            </w:r>
          </w:p>
          <w:p w14:paraId="7EF5834A" w14:textId="77777777" w:rsidR="009265EA" w:rsidRPr="00D55B21" w:rsidRDefault="009265EA" w:rsidP="007259F6">
            <w:pPr>
              <w:tabs>
                <w:tab w:val="left" w:pos="556"/>
              </w:tabs>
              <w:spacing w:after="160"/>
              <w:ind w:left="175" w:right="-72"/>
            </w:pPr>
            <w:r w:rsidRPr="00D55B21">
              <w:t>(b)</w:t>
            </w:r>
            <w:r w:rsidRPr="00D55B21">
              <w:tab/>
              <w:t>For loss or damage to Equipment:</w:t>
            </w:r>
            <w:r w:rsidRPr="00D55B21">
              <w:rPr>
                <w:i/>
              </w:rPr>
              <w:t>800 0000 Cfa Francs</w:t>
            </w:r>
          </w:p>
          <w:p w14:paraId="2BBAB907" w14:textId="77777777" w:rsidR="009265EA" w:rsidRPr="00D55B21" w:rsidRDefault="009265EA" w:rsidP="007259F6">
            <w:pPr>
              <w:tabs>
                <w:tab w:val="left" w:pos="556"/>
              </w:tabs>
              <w:spacing w:after="160"/>
              <w:ind w:left="175" w:right="-72"/>
            </w:pPr>
            <w:r w:rsidRPr="00D55B21">
              <w:t>(c)</w:t>
            </w:r>
            <w:r w:rsidRPr="00D55B21">
              <w:tab/>
              <w:t xml:space="preserve"> for loss or damage to property (except the Works, Plant, Materials, and Equipment) in connection with Contract </w:t>
            </w:r>
            <w:r w:rsidRPr="00D55B21">
              <w:rPr>
                <w:i/>
              </w:rPr>
              <w:t>1 200 000 Francs CFA</w:t>
            </w:r>
          </w:p>
          <w:p w14:paraId="355900DC" w14:textId="77777777" w:rsidR="009265EA" w:rsidRPr="00D55B21" w:rsidRDefault="009265EA" w:rsidP="007259F6">
            <w:pPr>
              <w:tabs>
                <w:tab w:val="left" w:pos="556"/>
              </w:tabs>
              <w:spacing w:after="160"/>
              <w:ind w:left="175" w:right="-72"/>
            </w:pPr>
            <w:r w:rsidRPr="00D55B21">
              <w:t>(d)</w:t>
            </w:r>
            <w:r w:rsidRPr="00D55B21">
              <w:tab/>
              <w:t xml:space="preserve">for personal injury or death: </w:t>
            </w:r>
          </w:p>
          <w:p w14:paraId="3282BE0E" w14:textId="77777777" w:rsidR="009265EA" w:rsidRPr="00D55B21"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D55B21">
              <w:t xml:space="preserve">of the Contractor’s employees: </w:t>
            </w:r>
            <w:r w:rsidRPr="00D55B21">
              <w:rPr>
                <w:i/>
              </w:rPr>
              <w:t>1 000 000 Cfa Francs</w:t>
            </w:r>
            <w:r w:rsidRPr="00D55B21">
              <w:t>.</w:t>
            </w:r>
          </w:p>
          <w:p w14:paraId="5CC1F986" w14:textId="77777777" w:rsidR="009265EA" w:rsidRPr="00D55B21"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D55B21">
              <w:t xml:space="preserve">of other people: </w:t>
            </w:r>
            <w:r w:rsidRPr="00D55B21">
              <w:rPr>
                <w:i/>
              </w:rPr>
              <w:t>800 000 Cfa Francs</w:t>
            </w:r>
            <w:r w:rsidRPr="00D55B21">
              <w:t>.</w:t>
            </w:r>
          </w:p>
        </w:tc>
      </w:tr>
      <w:tr w:rsidR="009265EA" w:rsidRPr="00D55B21"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D55B21" w:rsidRDefault="009265EA" w:rsidP="007259F6">
            <w:pPr>
              <w:ind w:firstLine="142"/>
              <w:rPr>
                <w:b/>
              </w:rPr>
            </w:pPr>
            <w:r w:rsidRPr="00D55B21">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D55B21" w:rsidRDefault="009265EA" w:rsidP="007259F6">
            <w:pPr>
              <w:spacing w:after="200"/>
              <w:ind w:left="175" w:right="-72"/>
              <w:rPr>
                <w:b/>
                <w:bCs/>
              </w:rPr>
            </w:pPr>
            <w:r w:rsidRPr="00D55B21">
              <w:t xml:space="preserve">Site Data are: </w:t>
            </w:r>
            <w:r w:rsidRPr="00D55B21">
              <w:rPr>
                <w:i/>
              </w:rPr>
              <w:t>[list Site Data]</w:t>
            </w:r>
          </w:p>
        </w:tc>
      </w:tr>
      <w:tr w:rsidR="009265EA" w:rsidRPr="00D55B21"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D55B21" w:rsidRDefault="009265EA" w:rsidP="007259F6">
            <w:pPr>
              <w:ind w:firstLine="142"/>
              <w:rPr>
                <w:b/>
              </w:rPr>
            </w:pPr>
            <w:r w:rsidRPr="00D55B21">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D55B21" w:rsidRDefault="009265EA" w:rsidP="007259F6">
            <w:pPr>
              <w:spacing w:after="200"/>
              <w:ind w:right="-72"/>
            </w:pPr>
            <w:r w:rsidRPr="00D55B21">
              <w:t>Application of the CCES and CGES:</w:t>
            </w:r>
          </w:p>
          <w:p w14:paraId="15A8233C" w14:textId="77777777" w:rsidR="009265EA" w:rsidRPr="00D55B21" w:rsidRDefault="009265EA">
            <w:pPr>
              <w:pStyle w:val="ListParagraph"/>
              <w:numPr>
                <w:ilvl w:val="0"/>
                <w:numId w:val="13"/>
              </w:numPr>
              <w:spacing w:after="200" w:line="240" w:lineRule="auto"/>
              <w:ind w:right="-72"/>
            </w:pPr>
            <w:r w:rsidRPr="00D55B21">
              <w:t>The model Environmental and Social Clauses Booklet (CCES)-March 2024 constitutes a mandatory reference for this contract.</w:t>
            </w:r>
          </w:p>
          <w:p w14:paraId="6E5C77DB" w14:textId="77777777" w:rsidR="009265EA" w:rsidRPr="00D55B21" w:rsidRDefault="009265EA">
            <w:pPr>
              <w:pStyle w:val="ListParagraph"/>
              <w:numPr>
                <w:ilvl w:val="0"/>
                <w:numId w:val="13"/>
              </w:numPr>
              <w:spacing w:after="200" w:line="240" w:lineRule="auto"/>
              <w:ind w:right="-72"/>
            </w:pPr>
            <w:r w:rsidRPr="00D55B21">
              <w:lastRenderedPageBreak/>
              <w:t>The project's Environmental and Social Management Framework (ESMF) is appended to the tender documents and serves as the basis for drawing up the worksite ESMP.</w:t>
            </w:r>
          </w:p>
          <w:p w14:paraId="6C6EFC33" w14:textId="77777777" w:rsidR="009265EA" w:rsidRPr="00D55B21" w:rsidRDefault="009265EA">
            <w:pPr>
              <w:pStyle w:val="ListParagraph"/>
              <w:numPr>
                <w:ilvl w:val="0"/>
                <w:numId w:val="13"/>
              </w:numPr>
              <w:spacing w:after="200" w:line="240" w:lineRule="auto"/>
              <w:ind w:right="-72"/>
            </w:pPr>
            <w:r w:rsidRPr="00D55B21">
              <w:t>The project owner and the project manager reserve the right to suspend payments and/or work in the event of a serious breach of the requirements of the CCES or non-compliance with the provisions of the CGES.</w:t>
            </w:r>
          </w:p>
        </w:tc>
      </w:tr>
      <w:tr w:rsidR="009265EA" w:rsidRPr="00D55B21"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D55B21" w:rsidRDefault="009265EA" w:rsidP="007259F6">
            <w:pPr>
              <w:ind w:firstLine="142"/>
              <w:rPr>
                <w:b/>
              </w:rPr>
            </w:pPr>
            <w:r w:rsidRPr="00D55B21">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D55B21" w:rsidRDefault="009265EA" w:rsidP="007259F6">
            <w:pPr>
              <w:spacing w:after="200"/>
              <w:ind w:left="175" w:right="-72"/>
            </w:pPr>
            <w:r w:rsidRPr="00D55B21">
              <w:t>The date of possession of the site is that of the contractor’s letter to introduction to the relevant administrative authorities</w:t>
            </w:r>
          </w:p>
        </w:tc>
      </w:tr>
      <w:tr w:rsidR="009265EA" w:rsidRPr="00D55B21"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D55B21" w:rsidRDefault="009265EA" w:rsidP="007259F6">
            <w:pPr>
              <w:ind w:firstLine="142"/>
              <w:rPr>
                <w:b/>
              </w:rPr>
            </w:pPr>
            <w:r w:rsidRPr="00D55B21">
              <w:rPr>
                <w:b/>
              </w:rPr>
              <w:t>GCC 23.1 &amp;</w:t>
            </w:r>
          </w:p>
          <w:p w14:paraId="5C288289" w14:textId="77777777" w:rsidR="009265EA" w:rsidRPr="00D55B21" w:rsidRDefault="009265EA" w:rsidP="007259F6">
            <w:pPr>
              <w:ind w:firstLine="142"/>
              <w:rPr>
                <w:b/>
              </w:rPr>
            </w:pPr>
            <w:r w:rsidRPr="00D55B21">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D55B21" w:rsidRDefault="009265EA" w:rsidP="007259F6">
            <w:pPr>
              <w:spacing w:after="200"/>
              <w:ind w:left="175" w:right="-72"/>
            </w:pPr>
            <w:r w:rsidRPr="00D55B21">
              <w:t>Appointing Authority for the Adjudicator:  The Director General of the Public Procurement Regulatory Agency.</w:t>
            </w:r>
          </w:p>
        </w:tc>
      </w:tr>
      <w:tr w:rsidR="009265EA" w:rsidRPr="00D55B21"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D55B21" w:rsidRDefault="009265EA" w:rsidP="007259F6">
            <w:pPr>
              <w:ind w:firstLine="142"/>
              <w:rPr>
                <w:b/>
              </w:rPr>
            </w:pPr>
            <w:r w:rsidRPr="00D55B21">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D55B21" w:rsidRDefault="009265EA" w:rsidP="007259F6">
            <w:pPr>
              <w:spacing w:after="200"/>
              <w:ind w:left="175" w:right="-72"/>
            </w:pPr>
            <w:r w:rsidRPr="00D55B21">
              <w:t>Daily remuneration and reimbursable expenses to be paid to the Conciliator: Fees and perdiem for daily remuneration and vehicle hire and other costs for reimbursable expenses.</w:t>
            </w:r>
          </w:p>
        </w:tc>
      </w:tr>
      <w:tr w:rsidR="009265EA" w:rsidRPr="00D55B21"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D55B21" w:rsidRDefault="009265EA" w:rsidP="007259F6">
            <w:pPr>
              <w:ind w:firstLine="142"/>
              <w:rPr>
                <w:b/>
              </w:rPr>
            </w:pPr>
            <w:r w:rsidRPr="00D55B21">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D55B21" w:rsidRDefault="009265EA" w:rsidP="007259F6">
            <w:pPr>
              <w:spacing w:after="160"/>
              <w:ind w:left="175" w:right="86"/>
            </w:pPr>
            <w:r w:rsidRPr="00D55B21">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D55B21" w:rsidRDefault="009265EA" w:rsidP="007259F6">
            <w:pPr>
              <w:keepNext/>
              <w:spacing w:after="200"/>
              <w:ind w:left="175" w:right="92"/>
            </w:pPr>
            <w:r w:rsidRPr="00D55B21">
              <w:t>or</w:t>
            </w:r>
          </w:p>
          <w:p w14:paraId="6CD82248" w14:textId="77777777" w:rsidR="009265EA" w:rsidRPr="00D55B21" w:rsidRDefault="009265EA" w:rsidP="007259F6">
            <w:pPr>
              <w:keepNext/>
              <w:spacing w:after="200"/>
              <w:ind w:left="175" w:right="92"/>
            </w:pPr>
            <w:r w:rsidRPr="00D55B21">
              <w:rPr>
                <w:b/>
                <w:i/>
              </w:rPr>
              <w:t>“United Nations Commission on International Trade Law (UNCITRAL) Arbitration Rules:</w:t>
            </w:r>
          </w:p>
          <w:p w14:paraId="3AA80A49" w14:textId="77777777" w:rsidR="009265EA" w:rsidRPr="00D55B21" w:rsidRDefault="009265EA" w:rsidP="007259F6">
            <w:pPr>
              <w:keepNext/>
              <w:spacing w:after="200"/>
              <w:ind w:left="175" w:right="92"/>
            </w:pPr>
            <w:r w:rsidRPr="00D55B21">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D55B21" w:rsidRDefault="009265EA" w:rsidP="007259F6">
            <w:pPr>
              <w:spacing w:after="160"/>
              <w:ind w:left="175" w:right="86"/>
              <w:rPr>
                <w:i/>
              </w:rPr>
            </w:pPr>
            <w:r w:rsidRPr="00D55B21">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D55B21">
              <w:rPr>
                <w:i/>
              </w:rPr>
              <w:t>Buea.</w:t>
            </w:r>
          </w:p>
        </w:tc>
      </w:tr>
      <w:tr w:rsidR="009265EA" w:rsidRPr="00D55B21"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D55B21" w:rsidRDefault="009265EA" w:rsidP="007259F6">
            <w:pPr>
              <w:spacing w:before="120" w:after="200"/>
              <w:ind w:left="-426" w:right="-72" w:firstLine="142"/>
              <w:jc w:val="center"/>
              <w:rPr>
                <w:b/>
              </w:rPr>
            </w:pPr>
            <w:r w:rsidRPr="00D55B21">
              <w:rPr>
                <w:b/>
              </w:rPr>
              <w:t>B. Time Control</w:t>
            </w:r>
          </w:p>
        </w:tc>
      </w:tr>
      <w:tr w:rsidR="009265EA" w:rsidRPr="00D55B21"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D55B21" w:rsidRDefault="009265EA" w:rsidP="007259F6">
            <w:pPr>
              <w:ind w:firstLine="142"/>
              <w:rPr>
                <w:b/>
              </w:rPr>
            </w:pPr>
            <w:r w:rsidRPr="00D55B21">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D55B21" w:rsidRDefault="009265EA" w:rsidP="007259F6">
            <w:pPr>
              <w:spacing w:after="200"/>
              <w:ind w:left="175" w:right="92"/>
            </w:pPr>
            <w:r w:rsidRPr="00D55B21">
              <w:t xml:space="preserve">The Contractor shall submit for approval a Program for the Works within </w:t>
            </w:r>
            <w:r w:rsidRPr="00D55B21">
              <w:rPr>
                <w:b/>
                <w:bCs/>
              </w:rPr>
              <w:t>seven (7) days</w:t>
            </w:r>
            <w:r w:rsidRPr="00D55B21">
              <w:t xml:space="preserve"> from the date of the Letter of Acceptance.</w:t>
            </w:r>
          </w:p>
        </w:tc>
      </w:tr>
      <w:tr w:rsidR="009265EA" w:rsidRPr="00D55B21"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D55B21" w:rsidRDefault="009265EA" w:rsidP="007259F6">
            <w:pPr>
              <w:ind w:firstLine="142"/>
              <w:rPr>
                <w:b/>
              </w:rPr>
            </w:pPr>
            <w:r w:rsidRPr="00D55B21">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D55B21" w:rsidRDefault="009265EA" w:rsidP="007259F6">
            <w:pPr>
              <w:spacing w:after="200"/>
              <w:ind w:left="175" w:right="92"/>
            </w:pPr>
            <w:r w:rsidRPr="00D55B21">
              <w:t>The period between Program updates will be</w:t>
            </w:r>
            <w:r w:rsidRPr="00D55B21">
              <w:rPr>
                <w:i/>
              </w:rPr>
              <w:t xml:space="preserve"> determined by the project owner.</w:t>
            </w:r>
          </w:p>
          <w:p w14:paraId="3ACC56E9" w14:textId="77777777" w:rsidR="009265EA" w:rsidRPr="00D55B21" w:rsidRDefault="009265EA" w:rsidP="007259F6">
            <w:pPr>
              <w:spacing w:after="200"/>
              <w:ind w:left="175" w:right="92"/>
            </w:pPr>
            <w:r w:rsidRPr="00D55B21">
              <w:t xml:space="preserve">The amount to be withheld for late submission of an updated Program is </w:t>
            </w:r>
            <w:r w:rsidRPr="00D55B21">
              <w:rPr>
                <w:i/>
              </w:rPr>
              <w:t>0.1amount ot the contract</w:t>
            </w:r>
            <w:r w:rsidRPr="00D55B21">
              <w:t>.</w:t>
            </w:r>
          </w:p>
          <w:p w14:paraId="4C2EF73E" w14:textId="77777777" w:rsidR="009265EA" w:rsidRPr="00D55B21" w:rsidRDefault="009265EA" w:rsidP="007259F6">
            <w:pPr>
              <w:spacing w:after="200"/>
              <w:ind w:left="175" w:right="92"/>
            </w:pPr>
            <w:r w:rsidRPr="00D55B21">
              <w:t xml:space="preserve">The period for submission of progress reports is </w:t>
            </w:r>
            <w:r w:rsidRPr="00D55B21">
              <w:rPr>
                <w:i/>
              </w:rPr>
              <w:t>10</w:t>
            </w:r>
            <w:r w:rsidRPr="00D55B21">
              <w:t xml:space="preserve"> days.</w:t>
            </w:r>
          </w:p>
        </w:tc>
      </w:tr>
      <w:tr w:rsidR="009265EA" w:rsidRPr="00D55B21"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D55B21" w:rsidRDefault="009265EA" w:rsidP="007259F6">
            <w:pPr>
              <w:spacing w:before="120" w:after="200"/>
              <w:ind w:left="-426" w:right="-72" w:firstLine="142"/>
              <w:jc w:val="center"/>
              <w:rPr>
                <w:b/>
              </w:rPr>
            </w:pPr>
            <w:r w:rsidRPr="00D55B21">
              <w:rPr>
                <w:b/>
              </w:rPr>
              <w:t>C. Quality Control</w:t>
            </w:r>
          </w:p>
        </w:tc>
      </w:tr>
      <w:tr w:rsidR="009265EA" w:rsidRPr="00D55B21"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D55B21" w:rsidRDefault="009265EA" w:rsidP="007259F6">
            <w:pPr>
              <w:ind w:firstLine="174"/>
              <w:rPr>
                <w:b/>
              </w:rPr>
            </w:pPr>
            <w:r w:rsidRPr="00D55B21">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D55B21" w:rsidRDefault="009265EA" w:rsidP="007259F6">
            <w:pPr>
              <w:spacing w:after="200"/>
              <w:ind w:left="33" w:right="92" w:firstLine="142"/>
            </w:pPr>
            <w:r w:rsidRPr="00D55B21">
              <w:t>The Defects Liability Period is: 365 days.</w:t>
            </w:r>
          </w:p>
        </w:tc>
      </w:tr>
      <w:tr w:rsidR="009265EA" w:rsidRPr="00D55B21"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D55B21" w:rsidRDefault="009265EA" w:rsidP="007259F6">
            <w:pPr>
              <w:spacing w:before="120" w:after="200"/>
              <w:ind w:left="-426" w:right="-72" w:firstLine="142"/>
              <w:jc w:val="center"/>
              <w:rPr>
                <w:b/>
              </w:rPr>
            </w:pPr>
            <w:r w:rsidRPr="00D55B21">
              <w:rPr>
                <w:b/>
              </w:rPr>
              <w:t>D. Cost Control</w:t>
            </w:r>
          </w:p>
        </w:tc>
      </w:tr>
      <w:tr w:rsidR="009265EA" w:rsidRPr="00D55B21"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D55B21" w:rsidRDefault="009265EA" w:rsidP="007259F6">
            <w:pPr>
              <w:ind w:left="174" w:firstLine="142"/>
              <w:rPr>
                <w:b/>
              </w:rPr>
            </w:pPr>
            <w:r w:rsidRPr="00D55B21">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D55B21" w:rsidRDefault="009265EA" w:rsidP="007259F6">
            <w:pPr>
              <w:spacing w:after="200"/>
              <w:ind w:left="317" w:right="2"/>
            </w:pPr>
            <w:r w:rsidRPr="00D55B21">
              <w:t xml:space="preserve">If the value engineering proposal is approved by the Employer, the amount to be paid to the Contractor shall be 50% of the reduction in the Contract Price. </w:t>
            </w:r>
          </w:p>
        </w:tc>
      </w:tr>
      <w:tr w:rsidR="009265EA" w:rsidRPr="00D55B21"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D55B21" w:rsidRDefault="009265EA" w:rsidP="007259F6">
            <w:pPr>
              <w:ind w:left="174" w:firstLine="142"/>
              <w:rPr>
                <w:b/>
              </w:rPr>
            </w:pPr>
            <w:r w:rsidRPr="00D55B21">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D55B21" w:rsidRDefault="009265EA" w:rsidP="007259F6">
            <w:pPr>
              <w:spacing w:after="200"/>
              <w:ind w:left="317" w:right="2"/>
            </w:pPr>
            <w:r w:rsidRPr="00D55B21">
              <w:t>The currency of the Employer’s Country is CFA Francs XAF.</w:t>
            </w:r>
          </w:p>
        </w:tc>
      </w:tr>
      <w:tr w:rsidR="009265EA" w:rsidRPr="00D55B21"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D55B21" w:rsidRDefault="009265EA" w:rsidP="007259F6">
            <w:pPr>
              <w:ind w:left="174" w:firstLine="142"/>
              <w:rPr>
                <w:b/>
              </w:rPr>
            </w:pPr>
            <w:r w:rsidRPr="00D55B21">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D55B21" w:rsidRDefault="009265EA" w:rsidP="007259F6">
            <w:pPr>
              <w:spacing w:after="200"/>
              <w:ind w:left="317" w:right="2"/>
            </w:pPr>
            <w:r w:rsidRPr="00D55B21">
              <w:t>The Contract is not subject to price adjustment in accordance with GCC Clause 45, and the following information regarding coefficients does not apply.</w:t>
            </w:r>
          </w:p>
        </w:tc>
      </w:tr>
      <w:tr w:rsidR="009265EA" w:rsidRPr="00D55B21"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D55B21" w:rsidRDefault="009265EA" w:rsidP="007259F6">
            <w:pPr>
              <w:ind w:left="174" w:firstLine="142"/>
              <w:rPr>
                <w:b/>
              </w:rPr>
            </w:pPr>
            <w:r w:rsidRPr="00D55B21">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D55B21" w:rsidRDefault="009265EA" w:rsidP="007259F6">
            <w:pPr>
              <w:spacing w:after="200"/>
              <w:ind w:left="317" w:right="2"/>
            </w:pPr>
            <w:r w:rsidRPr="00D55B21">
              <w:t xml:space="preserve">The proportion of payments retained is: </w:t>
            </w:r>
            <w:r w:rsidRPr="00D55B21">
              <w:rPr>
                <w:b/>
                <w:bCs/>
              </w:rPr>
              <w:t>ten (10) %</w:t>
            </w:r>
          </w:p>
        </w:tc>
      </w:tr>
      <w:tr w:rsidR="009265EA" w:rsidRPr="00D55B21"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D55B21" w:rsidRDefault="009265EA" w:rsidP="007259F6">
            <w:pPr>
              <w:ind w:left="174" w:firstLine="142"/>
              <w:rPr>
                <w:b/>
              </w:rPr>
            </w:pPr>
            <w:r w:rsidRPr="00D55B21">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D55B21" w:rsidRDefault="009265EA" w:rsidP="007259F6">
            <w:pPr>
              <w:spacing w:after="200"/>
              <w:ind w:left="317" w:right="2"/>
            </w:pPr>
            <w:r w:rsidRPr="00D55B21">
              <w:t xml:space="preserve">The liquidated damages for the whole of the Works are 1/2000 of the amount of contract from the first thirty days and </w:t>
            </w:r>
            <w:r w:rsidRPr="00D55B21">
              <w:rPr>
                <w:i/>
              </w:rPr>
              <w:t>1/1000</w:t>
            </w:r>
            <w:r w:rsidRPr="00D55B21">
              <w:t xml:space="preserve"> of the amount of the contract per day from the thirty-first day. The maximum amount of liquidated damages for the whole of the Works is </w:t>
            </w:r>
            <w:r w:rsidRPr="00D55B21">
              <w:rPr>
                <w:b/>
                <w:bCs/>
                <w:i/>
              </w:rPr>
              <w:t>ten (10) %</w:t>
            </w:r>
            <w:r w:rsidRPr="00D55B21">
              <w:t xml:space="preserve"> of the final Contract Price.</w:t>
            </w:r>
          </w:p>
        </w:tc>
      </w:tr>
      <w:tr w:rsidR="009265EA" w:rsidRPr="00D55B21"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D55B21" w:rsidRDefault="009265EA" w:rsidP="007259F6">
            <w:pPr>
              <w:ind w:left="174" w:firstLine="142"/>
              <w:rPr>
                <w:b/>
              </w:rPr>
            </w:pPr>
            <w:r w:rsidRPr="00D55B21">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D55B21" w:rsidRDefault="009265EA" w:rsidP="007259F6">
            <w:pPr>
              <w:spacing w:after="200"/>
              <w:ind w:left="317" w:right="2"/>
            </w:pPr>
            <w:r w:rsidRPr="00D55B21">
              <w:t xml:space="preserve">The Bonus for the whole of the Works is </w:t>
            </w:r>
            <w:r w:rsidRPr="00D55B21">
              <w:rPr>
                <w:i/>
              </w:rPr>
              <w:t>[insert percentage of final Contract Price]</w:t>
            </w:r>
            <w:r w:rsidRPr="00D55B21">
              <w:t xml:space="preserve"> per day. The maximum amount of Bonus for the whole of the Works is </w:t>
            </w:r>
            <w:r w:rsidRPr="00D55B21">
              <w:rPr>
                <w:i/>
              </w:rPr>
              <w:t>[insert percentage]</w:t>
            </w:r>
            <w:r w:rsidRPr="00D55B21">
              <w:t xml:space="preserve"> of the final Contract Price.</w:t>
            </w:r>
          </w:p>
          <w:p w14:paraId="01DC4EFB" w14:textId="77777777" w:rsidR="009265EA" w:rsidRPr="00D55B21" w:rsidRDefault="009265EA" w:rsidP="007259F6">
            <w:pPr>
              <w:spacing w:after="200"/>
              <w:ind w:left="317" w:right="2"/>
              <w:rPr>
                <w:b/>
                <w:bCs/>
                <w:i/>
              </w:rPr>
            </w:pPr>
            <w:r w:rsidRPr="00D55B21">
              <w:rPr>
                <w:i/>
              </w:rPr>
              <w:t xml:space="preserve">[If early completion would provide benefits to the </w:t>
            </w:r>
            <w:r w:rsidRPr="00D55B21">
              <w:t>Employer</w:t>
            </w:r>
            <w:r w:rsidRPr="00D55B21">
              <w:rPr>
                <w:i/>
              </w:rPr>
              <w:t>, this clause should remain; otherwise delete. The Bonus is usually numerically equal to the liquidated damages</w:t>
            </w:r>
            <w:r w:rsidRPr="00D55B21">
              <w:rPr>
                <w:i/>
                <w:color w:val="auto"/>
              </w:rPr>
              <w:t>.] (</w:t>
            </w:r>
            <w:r w:rsidRPr="00D55B21">
              <w:rPr>
                <w:b/>
                <w:bCs/>
                <w:color w:val="auto"/>
              </w:rPr>
              <w:t>NOT APPLICABLE)</w:t>
            </w:r>
          </w:p>
        </w:tc>
      </w:tr>
      <w:tr w:rsidR="009265EA" w:rsidRPr="00D55B21"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D55B21" w:rsidRDefault="009265EA" w:rsidP="007259F6">
            <w:pPr>
              <w:ind w:left="174" w:firstLine="142"/>
              <w:rPr>
                <w:b/>
              </w:rPr>
            </w:pPr>
            <w:r w:rsidRPr="00D55B21">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D55B21" w:rsidRDefault="009265EA" w:rsidP="007259F6">
            <w:pPr>
              <w:spacing w:after="200"/>
              <w:ind w:left="317" w:right="2"/>
            </w:pPr>
            <w:r w:rsidRPr="00D55B21">
              <w:t>The Advance Payments shall be</w:t>
            </w:r>
            <w:r w:rsidRPr="00D55B21">
              <w:rPr>
                <w:b/>
                <w:bCs/>
              </w:rPr>
              <w:t>: 20% of the amount ATI of the contract</w:t>
            </w:r>
            <w:r w:rsidRPr="00D55B21">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D55B21"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D55B21" w:rsidRDefault="009265EA" w:rsidP="007259F6">
            <w:pPr>
              <w:ind w:left="174" w:firstLine="142"/>
              <w:rPr>
                <w:b/>
              </w:rPr>
            </w:pPr>
            <w:r w:rsidRPr="00D55B21">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D55B21" w:rsidRDefault="009265EA" w:rsidP="007259F6">
            <w:pPr>
              <w:spacing w:after="200"/>
              <w:ind w:left="317" w:right="2"/>
            </w:pPr>
            <w:r w:rsidRPr="00D55B21">
              <w:t xml:space="preserve">An </w:t>
            </w:r>
            <w:r w:rsidRPr="00D55B21">
              <w:rPr>
                <w:spacing w:val="-6"/>
                <w:szCs w:val="20"/>
              </w:rPr>
              <w:t xml:space="preserve">Environmental and Social (ES) Performance Security </w:t>
            </w:r>
            <w:r w:rsidRPr="00D55B21">
              <w:t>shall be provided to the Employer.</w:t>
            </w:r>
          </w:p>
        </w:tc>
      </w:tr>
      <w:tr w:rsidR="009265EA" w:rsidRPr="00D55B21"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D55B21" w:rsidRDefault="009265EA" w:rsidP="007259F6">
            <w:pPr>
              <w:ind w:left="174" w:firstLine="142"/>
              <w:rPr>
                <w:b/>
              </w:rPr>
            </w:pPr>
            <w:r w:rsidRPr="00D55B21">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D55B21" w:rsidRDefault="009265EA" w:rsidP="007259F6">
            <w:pPr>
              <w:spacing w:after="200"/>
              <w:ind w:left="317" w:right="2"/>
            </w:pPr>
            <w:r w:rsidRPr="00D55B21">
              <w:t xml:space="preserve">The Performance Security amount is: </w:t>
            </w:r>
          </w:p>
          <w:p w14:paraId="78AFCA78" w14:textId="77777777" w:rsidR="009265EA" w:rsidRPr="00D55B21" w:rsidRDefault="009265EA" w:rsidP="007259F6">
            <w:pPr>
              <w:tabs>
                <w:tab w:val="left" w:pos="556"/>
              </w:tabs>
              <w:spacing w:after="200"/>
              <w:ind w:left="317" w:right="2"/>
            </w:pPr>
            <w:r w:rsidRPr="00D55B21">
              <w:t>(a)</w:t>
            </w:r>
            <w:r w:rsidRPr="00D55B21">
              <w:tab/>
              <w:t xml:space="preserve">Performance Security – Bank Guarantee:  </w:t>
            </w:r>
            <w:r w:rsidRPr="00D55B21">
              <w:rPr>
                <w:iCs/>
                <w:color w:val="000000" w:themeColor="text1"/>
              </w:rPr>
              <w:t xml:space="preserve">in the amount of </w:t>
            </w:r>
            <w:r w:rsidRPr="00D55B21">
              <w:rPr>
                <w:b/>
                <w:bCs/>
                <w:i/>
                <w:iCs/>
                <w:color w:val="000000" w:themeColor="text1"/>
              </w:rPr>
              <w:t>3%</w:t>
            </w:r>
            <w:r w:rsidRPr="00D55B21">
              <w:rPr>
                <w:color w:val="000000" w:themeColor="text1"/>
              </w:rPr>
              <w:t xml:space="preserve"> percent of the amount of the contract of the amount ATI of the Accepted Contract and in the same currency(ies) of the Accepted Contract Amount</w:t>
            </w:r>
            <w:r w:rsidRPr="00D55B21" w:rsidDel="00474412">
              <w:rPr>
                <w:i/>
              </w:rPr>
              <w:t xml:space="preserve"> </w:t>
            </w:r>
          </w:p>
          <w:p w14:paraId="0AF75149" w14:textId="77777777" w:rsidR="009265EA" w:rsidRPr="00D55B21" w:rsidRDefault="009265EA" w:rsidP="007259F6">
            <w:pPr>
              <w:tabs>
                <w:tab w:val="left" w:pos="556"/>
              </w:tabs>
              <w:spacing w:after="200"/>
              <w:ind w:left="317" w:right="2"/>
            </w:pPr>
            <w:r w:rsidRPr="00D55B21">
              <w:rPr>
                <w:i/>
              </w:rPr>
              <w:t>(b)</w:t>
            </w:r>
            <w:r w:rsidRPr="00D55B21">
              <w:rPr>
                <w:i/>
              </w:rPr>
              <w:tab/>
            </w:r>
            <w:r w:rsidRPr="00D55B21">
              <w:rPr>
                <w:spacing w:val="-6"/>
                <w:szCs w:val="20"/>
              </w:rPr>
              <w:t xml:space="preserve">Environmental and Social (ES) Performance Security - Bank Guarantee: </w:t>
            </w:r>
            <w:r w:rsidRPr="00D55B21">
              <w:rPr>
                <w:iCs/>
                <w:color w:val="000000" w:themeColor="text1"/>
              </w:rPr>
              <w:t xml:space="preserve">in the amount of </w:t>
            </w:r>
            <w:r w:rsidRPr="00D55B21">
              <w:rPr>
                <w:b/>
                <w:bCs/>
                <w:i/>
                <w:iCs/>
                <w:color w:val="000000" w:themeColor="text1"/>
              </w:rPr>
              <w:t>[3%]</w:t>
            </w:r>
            <w:r w:rsidRPr="00D55B21">
              <w:rPr>
                <w:color w:val="000000" w:themeColor="text1"/>
              </w:rPr>
              <w:t xml:space="preserve"> percent of the amount ATI of the Accepted Contract Amount and in the same currency(ies) of the Accepted Contract Amount</w:t>
            </w:r>
            <w:r w:rsidRPr="00D55B21">
              <w:rPr>
                <w:i/>
              </w:rPr>
              <w:t>]</w:t>
            </w:r>
            <w:r w:rsidRPr="00D55B21">
              <w:t>.</w:t>
            </w:r>
          </w:p>
        </w:tc>
      </w:tr>
      <w:tr w:rsidR="009265EA" w:rsidRPr="00D55B21"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D55B21" w:rsidRDefault="009265EA" w:rsidP="007259F6">
            <w:pPr>
              <w:ind w:left="174" w:firstLine="142"/>
              <w:rPr>
                <w:b/>
              </w:rPr>
            </w:pPr>
            <w:r w:rsidRPr="00D55B21">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D55B21" w:rsidRDefault="009265EA" w:rsidP="007259F6">
            <w:pPr>
              <w:contextualSpacing/>
              <w:rPr>
                <w:b/>
              </w:rPr>
            </w:pPr>
            <w:r w:rsidRPr="00D55B21">
              <w:rPr>
                <w:b/>
              </w:rPr>
              <w:t>Provisional acceptance :</w:t>
            </w:r>
          </w:p>
          <w:p w14:paraId="079877A0" w14:textId="77777777" w:rsidR="009265EA" w:rsidRPr="00D55B21" w:rsidRDefault="009265EA">
            <w:pPr>
              <w:pStyle w:val="ListParagraph"/>
              <w:numPr>
                <w:ilvl w:val="0"/>
                <w:numId w:val="11"/>
              </w:numPr>
              <w:spacing w:after="0" w:line="240" w:lineRule="auto"/>
            </w:pPr>
            <w:r w:rsidRPr="00D55B21">
              <w:t xml:space="preserve">The Contractor shall notify </w:t>
            </w:r>
            <w:r w:rsidRPr="00D55B21">
              <w:rPr>
                <w:color w:val="auto"/>
              </w:rPr>
              <w:t xml:space="preserve">the </w:t>
            </w:r>
            <w:r w:rsidR="00C50D55" w:rsidRPr="00D55B21">
              <w:rPr>
                <w:color w:val="auto"/>
              </w:rPr>
              <w:t>project owner</w:t>
            </w:r>
            <w:r w:rsidRPr="00D55B21">
              <w:rPr>
                <w:color w:val="auto"/>
              </w:rPr>
              <w:t xml:space="preserve"> when it considers that the work has been completed. Within seven (7) days, and in the context of a technical acceptance, </w:t>
            </w:r>
            <w:r w:rsidRPr="00D55B21">
              <w:rPr>
                <w:color w:val="auto"/>
              </w:rPr>
              <w:lastRenderedPageBreak/>
              <w:t xml:space="preserve">the </w:t>
            </w:r>
            <w:r w:rsidR="00C50D55" w:rsidRPr="00D55B21">
              <w:rPr>
                <w:b/>
                <w:color w:val="auto"/>
              </w:rPr>
              <w:t>project owner</w:t>
            </w:r>
            <w:r w:rsidRPr="00D55B21">
              <w:rPr>
                <w:color w:val="auto"/>
              </w:rPr>
              <w:t xml:space="preserve"> </w:t>
            </w:r>
            <w:r w:rsidRPr="00D55B21">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D55B21" w:rsidRDefault="009265EA">
            <w:pPr>
              <w:pStyle w:val="ListParagraph"/>
              <w:numPr>
                <w:ilvl w:val="0"/>
                <w:numId w:val="11"/>
              </w:numPr>
              <w:spacing w:after="0" w:line="240" w:lineRule="auto"/>
            </w:pPr>
            <w:r w:rsidRPr="00D55B21">
              <w:t xml:space="preserve">The Service Provider has 10 days to proceed with completion or corrective work, during which time the </w:t>
            </w:r>
            <w:r w:rsidR="00C50D55" w:rsidRPr="00D55B21">
              <w:rPr>
                <w:b/>
                <w:color w:val="auto"/>
              </w:rPr>
              <w:t>project owner</w:t>
            </w:r>
            <w:r w:rsidRPr="00D55B21">
              <w:rPr>
                <w:color w:val="auto"/>
              </w:rPr>
              <w:t xml:space="preserve"> </w:t>
            </w:r>
            <w:r w:rsidRPr="00D55B21">
              <w:t>may schedule the Provisional Acceptance Ceremony by the designated committee.</w:t>
            </w:r>
          </w:p>
          <w:p w14:paraId="3AA39760" w14:textId="77777777" w:rsidR="009265EA" w:rsidRPr="00D55B21" w:rsidRDefault="009265EA">
            <w:pPr>
              <w:pStyle w:val="ListParagraph"/>
              <w:numPr>
                <w:ilvl w:val="0"/>
                <w:numId w:val="11"/>
              </w:numPr>
              <w:spacing w:after="0" w:line="240" w:lineRule="auto"/>
            </w:pPr>
            <w:r w:rsidRPr="00D55B21">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D55B21">
              <w:rPr>
                <w:b/>
                <w:color w:val="auto"/>
              </w:rPr>
              <w:t>project owner</w:t>
            </w:r>
            <w:r w:rsidRPr="00D55B21">
              <w:rPr>
                <w:color w:val="auto"/>
              </w:rPr>
              <w:t xml:space="preserve"> </w:t>
            </w:r>
            <w:r w:rsidRPr="00D55B21">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D55B21" w:rsidRDefault="009265EA">
            <w:pPr>
              <w:pStyle w:val="ListParagraph"/>
              <w:numPr>
                <w:ilvl w:val="0"/>
                <w:numId w:val="11"/>
              </w:numPr>
              <w:spacing w:after="0" w:line="240" w:lineRule="auto"/>
            </w:pPr>
            <w:r w:rsidRPr="00D55B21">
              <w:t xml:space="preserve">The provisional acceptance committee is composed as follows: </w:t>
            </w:r>
          </w:p>
          <w:p w14:paraId="7618B939" w14:textId="77777777" w:rsidR="009265EA" w:rsidRPr="00D55B21" w:rsidRDefault="009265EA" w:rsidP="007259F6">
            <w:pPr>
              <w:contextualSpacing/>
            </w:pPr>
          </w:p>
          <w:p w14:paraId="2D86B1AD" w14:textId="75F696B3" w:rsidR="009265EA" w:rsidRPr="00D55B21" w:rsidRDefault="009265EA">
            <w:pPr>
              <w:pStyle w:val="ListParagraph"/>
              <w:framePr w:w="9595" w:hSpace="141" w:wrap="around" w:vAnchor="text" w:hAnchor="text" w:y="2"/>
              <w:numPr>
                <w:ilvl w:val="0"/>
                <w:numId w:val="12"/>
              </w:numPr>
              <w:spacing w:after="0" w:line="240" w:lineRule="auto"/>
              <w:ind w:right="174"/>
              <w:contextualSpacing w:val="0"/>
              <w:suppressOverlap/>
            </w:pPr>
            <w:r w:rsidRPr="00D55B21">
              <w:rPr>
                <w:b/>
              </w:rPr>
              <w:t>President:</w:t>
            </w:r>
            <w:r w:rsidRPr="00D55B21">
              <w:t xml:space="preserve">  The MAYOR of the </w:t>
            </w:r>
            <w:r w:rsidR="00D63297" w:rsidRPr="00D55B21">
              <w:t>TUBAH</w:t>
            </w:r>
            <w:r w:rsidRPr="00D55B21">
              <w:t xml:space="preserve"> Council or his representative</w:t>
            </w:r>
          </w:p>
          <w:p w14:paraId="79D40FF7" w14:textId="34E2DD90" w:rsidR="0088385D" w:rsidRPr="00D55B21" w:rsidRDefault="0088385D">
            <w:pPr>
              <w:pStyle w:val="ListParagraph"/>
              <w:framePr w:w="9595" w:hSpace="141" w:wrap="around" w:vAnchor="text" w:hAnchor="text" w:y="2"/>
              <w:numPr>
                <w:ilvl w:val="0"/>
                <w:numId w:val="12"/>
              </w:numPr>
              <w:spacing w:after="0" w:line="240" w:lineRule="auto"/>
              <w:ind w:right="174"/>
              <w:contextualSpacing w:val="0"/>
              <w:suppressOverlap/>
            </w:pPr>
            <w:r w:rsidRPr="00D55B21">
              <w:rPr>
                <w:b/>
              </w:rPr>
              <w:t>Reporting:</w:t>
            </w:r>
            <w:r w:rsidR="004D630B" w:rsidRPr="00D55B21">
              <w:t xml:space="preserve"> Contract Engineer</w:t>
            </w:r>
          </w:p>
          <w:p w14:paraId="73E78875" w14:textId="77BCE2FD" w:rsidR="009265EA" w:rsidRPr="00D55B21" w:rsidRDefault="009265EA" w:rsidP="00F75085">
            <w:pPr>
              <w:pStyle w:val="ListParagraph"/>
              <w:framePr w:w="9595" w:hSpace="141" w:wrap="around" w:vAnchor="text" w:hAnchor="text" w:y="2"/>
              <w:numPr>
                <w:ilvl w:val="0"/>
                <w:numId w:val="12"/>
              </w:numPr>
              <w:spacing w:after="0" w:line="240" w:lineRule="auto"/>
              <w:ind w:right="174"/>
              <w:contextualSpacing w:val="0"/>
              <w:suppressOverlap/>
              <w:rPr>
                <w:b/>
              </w:rPr>
            </w:pPr>
            <w:r w:rsidRPr="00D55B21">
              <w:rPr>
                <w:b/>
              </w:rPr>
              <w:t xml:space="preserve">Members: </w:t>
            </w:r>
          </w:p>
          <w:p w14:paraId="146AE685" w14:textId="46C7B025" w:rsidR="009265EA" w:rsidRPr="00D55B21" w:rsidRDefault="009265EA" w:rsidP="00E5015D">
            <w:pPr>
              <w:pStyle w:val="ListParagraph"/>
              <w:framePr w:w="9595" w:hSpace="141" w:wrap="around" w:vAnchor="text" w:hAnchor="text" w:y="2"/>
              <w:tabs>
                <w:tab w:val="left" w:pos="5835"/>
              </w:tabs>
              <w:spacing w:after="0"/>
              <w:ind w:left="1458" w:right="174"/>
              <w:suppressOverlap/>
            </w:pPr>
            <w:r w:rsidRPr="00D55B21">
              <w:t xml:space="preserve">o The PROLOG-NWR </w:t>
            </w:r>
            <w:r w:rsidR="005E1BD9" w:rsidRPr="00D55B21">
              <w:t>infrastructure expert</w:t>
            </w:r>
            <w:r w:rsidR="00E5015D" w:rsidRPr="00D55B21">
              <w:t xml:space="preserve"> </w:t>
            </w:r>
            <w:r w:rsidR="0088385D" w:rsidRPr="00D55B21">
              <w:t>(The</w:t>
            </w:r>
            <w:r w:rsidRPr="00D55B21">
              <w:t xml:space="preserve"> Project Manager) </w:t>
            </w:r>
          </w:p>
          <w:p w14:paraId="641A3316" w14:textId="77777777" w:rsidR="009265EA" w:rsidRPr="00D55B21" w:rsidRDefault="009265EA" w:rsidP="00E5015D">
            <w:pPr>
              <w:pStyle w:val="ListParagraph"/>
              <w:framePr w:w="9595" w:hSpace="141" w:wrap="around" w:vAnchor="text" w:hAnchor="text" w:y="2"/>
              <w:spacing w:after="0"/>
              <w:ind w:left="1440" w:right="174"/>
              <w:contextualSpacing w:val="0"/>
              <w:suppressOverlap/>
            </w:pPr>
            <w:r w:rsidRPr="00D55B21">
              <w:t xml:space="preserve">o The PROLOG –NWR environmental and social experts </w:t>
            </w:r>
          </w:p>
          <w:p w14:paraId="5C26CABA" w14:textId="6E1369FA" w:rsidR="00E5015D" w:rsidRPr="00D55B21" w:rsidRDefault="00E5015D" w:rsidP="00E5015D">
            <w:pPr>
              <w:pStyle w:val="ListParagraph"/>
              <w:tabs>
                <w:tab w:val="left" w:pos="5835"/>
              </w:tabs>
              <w:spacing w:after="0"/>
              <w:ind w:left="1440" w:right="174"/>
            </w:pPr>
            <w:r w:rsidRPr="00D55B21">
              <w:t xml:space="preserve">o The </w:t>
            </w:r>
            <w:r w:rsidR="004D630B" w:rsidRPr="00D55B21">
              <w:t>Chief of Technical Services,</w:t>
            </w:r>
            <w:r w:rsidR="00797F1F" w:rsidRPr="00D55B21">
              <w:t xml:space="preserve"> </w:t>
            </w:r>
            <w:r w:rsidR="00D63297" w:rsidRPr="00D55B21">
              <w:t>TUBAH</w:t>
            </w:r>
            <w:r w:rsidRPr="00D55B21">
              <w:t xml:space="preserve"> council or his representative;</w:t>
            </w:r>
          </w:p>
          <w:p w14:paraId="573C2573" w14:textId="77777777" w:rsidR="009265EA" w:rsidRPr="00D55B21" w:rsidRDefault="009265EA" w:rsidP="00E5015D">
            <w:pPr>
              <w:pStyle w:val="ListParagraph"/>
              <w:spacing w:after="0"/>
              <w:ind w:left="1440" w:right="174"/>
              <w:contextualSpacing w:val="0"/>
            </w:pPr>
            <w:r w:rsidRPr="00D55B21">
              <w:t xml:space="preserve">o </w:t>
            </w:r>
            <w:r w:rsidR="00E5015D" w:rsidRPr="00D55B21">
              <w:t xml:space="preserve">A representative of the beneficiary population </w:t>
            </w:r>
            <w:r w:rsidRPr="00D55B21">
              <w:t xml:space="preserve"> </w:t>
            </w:r>
          </w:p>
          <w:p w14:paraId="6D7504A9" w14:textId="77777777" w:rsidR="009265EA" w:rsidRPr="00D55B21" w:rsidRDefault="009265EA">
            <w:pPr>
              <w:pStyle w:val="ListParagraph"/>
              <w:framePr w:w="9595" w:hSpace="141" w:wrap="around" w:vAnchor="text" w:hAnchor="text" w:y="2"/>
              <w:numPr>
                <w:ilvl w:val="0"/>
                <w:numId w:val="12"/>
              </w:numPr>
              <w:spacing w:after="0" w:line="240" w:lineRule="auto"/>
              <w:ind w:right="174"/>
              <w:contextualSpacing w:val="0"/>
              <w:suppressOverlap/>
            </w:pPr>
            <w:r w:rsidRPr="00D55B21">
              <w:rPr>
                <w:b/>
                <w:bCs/>
              </w:rPr>
              <w:t>Observer:</w:t>
            </w:r>
            <w:r w:rsidRPr="00D55B21">
              <w:t xml:space="preserve">  The MINMAP Divisional Delegate fo</w:t>
            </w:r>
            <w:r w:rsidR="005E1BD9" w:rsidRPr="00D55B21">
              <w:t xml:space="preserve">r </w:t>
            </w:r>
            <w:r w:rsidR="00544497" w:rsidRPr="00D55B21">
              <w:t>MEZAM</w:t>
            </w:r>
            <w:r w:rsidR="00E5015D" w:rsidRPr="00D55B21">
              <w:t xml:space="preserve"> </w:t>
            </w:r>
            <w:r w:rsidRPr="00D55B21">
              <w:t>or his/her representative</w:t>
            </w:r>
          </w:p>
          <w:p w14:paraId="3D40C7D2" w14:textId="77777777" w:rsidR="009265EA" w:rsidRPr="00D55B21" w:rsidRDefault="009265EA">
            <w:pPr>
              <w:pStyle w:val="ListParagraph"/>
              <w:framePr w:w="9595" w:hSpace="141" w:wrap="around" w:vAnchor="text" w:hAnchor="text" w:y="2"/>
              <w:numPr>
                <w:ilvl w:val="0"/>
                <w:numId w:val="12"/>
              </w:numPr>
              <w:spacing w:after="0" w:line="240" w:lineRule="auto"/>
              <w:ind w:right="174"/>
              <w:suppressOverlap/>
            </w:pPr>
            <w:r w:rsidRPr="00D55B21">
              <w:rPr>
                <w:b/>
                <w:bCs/>
              </w:rPr>
              <w:t>Invited:</w:t>
            </w:r>
            <w:r w:rsidRPr="00D55B21">
              <w:rPr>
                <w:bCs/>
              </w:rPr>
              <w:t xml:space="preserve"> </w:t>
            </w:r>
            <w:r w:rsidRPr="00D55B21">
              <w:t xml:space="preserve"> The service provider</w:t>
            </w:r>
          </w:p>
          <w:p w14:paraId="793EAA03" w14:textId="77777777" w:rsidR="009265EA" w:rsidRPr="00D55B21" w:rsidRDefault="009265EA" w:rsidP="007259F6">
            <w:pPr>
              <w:contextualSpacing/>
            </w:pPr>
            <w:r w:rsidRPr="00D55B21">
              <w:t>2/3 of the members may provisionally accept the work.</w:t>
            </w:r>
          </w:p>
          <w:p w14:paraId="740D366A" w14:textId="77777777" w:rsidR="009265EA" w:rsidRPr="00D55B21" w:rsidRDefault="009265EA" w:rsidP="007259F6">
            <w:pPr>
              <w:ind w:right="2"/>
            </w:pPr>
          </w:p>
          <w:p w14:paraId="39ED6E21" w14:textId="77777777" w:rsidR="009265EA" w:rsidRPr="00D55B21" w:rsidRDefault="009265EA" w:rsidP="007259F6">
            <w:pPr>
              <w:contextualSpacing/>
              <w:rPr>
                <w:b/>
                <w:u w:val="single"/>
              </w:rPr>
            </w:pPr>
            <w:r w:rsidRPr="00D55B21">
              <w:rPr>
                <w:b/>
                <w:u w:val="single"/>
              </w:rPr>
              <w:t>Final acceptance</w:t>
            </w:r>
          </w:p>
          <w:p w14:paraId="64A6B7EF" w14:textId="77777777" w:rsidR="009265EA" w:rsidRPr="00D55B21" w:rsidRDefault="009265EA" w:rsidP="007259F6">
            <w:pPr>
              <w:contextualSpacing/>
            </w:pPr>
            <w:r w:rsidRPr="00D55B21">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D55B21" w:rsidRDefault="009265EA" w:rsidP="007259F6">
            <w:pPr>
              <w:contextualSpacing/>
            </w:pPr>
          </w:p>
          <w:p w14:paraId="5EB9A6C2" w14:textId="77777777" w:rsidR="009265EA" w:rsidRPr="00D55B21" w:rsidRDefault="009265EA" w:rsidP="007259F6">
            <w:pPr>
              <w:contextualSpacing/>
            </w:pPr>
            <w:r w:rsidRPr="00D55B21">
              <w:t>The Final Acceptance Committee is composed as follows:</w:t>
            </w:r>
          </w:p>
          <w:p w14:paraId="133F4A0E" w14:textId="77777777" w:rsidR="009265EA" w:rsidRPr="00D55B21" w:rsidRDefault="009265EA" w:rsidP="007259F6">
            <w:pPr>
              <w:contextualSpacing/>
            </w:pPr>
          </w:p>
          <w:p w14:paraId="7E08ABF0" w14:textId="2ABCE14B" w:rsidR="009265EA" w:rsidRPr="00D55B21" w:rsidRDefault="009265EA">
            <w:pPr>
              <w:pStyle w:val="ListParagraph"/>
              <w:numPr>
                <w:ilvl w:val="0"/>
                <w:numId w:val="12"/>
              </w:numPr>
              <w:spacing w:after="0" w:line="240" w:lineRule="auto"/>
              <w:ind w:right="174"/>
              <w:contextualSpacing w:val="0"/>
            </w:pPr>
            <w:r w:rsidRPr="00D55B21">
              <w:rPr>
                <w:b/>
              </w:rPr>
              <w:t>President:</w:t>
            </w:r>
            <w:r w:rsidRPr="00D55B21">
              <w:t xml:space="preserve">  The </w:t>
            </w:r>
            <w:r w:rsidR="003B7665" w:rsidRPr="00D55B21">
              <w:t>Mayor</w:t>
            </w:r>
            <w:r w:rsidRPr="00D55B21">
              <w:t xml:space="preserve"> of the</w:t>
            </w:r>
            <w:r w:rsidR="00D63297" w:rsidRPr="00D55B21">
              <w:t xml:space="preserve"> TUBAH</w:t>
            </w:r>
            <w:r w:rsidRPr="00D55B21">
              <w:t xml:space="preserve"> Council or his representative</w:t>
            </w:r>
          </w:p>
          <w:p w14:paraId="6920AD4F" w14:textId="7F569820" w:rsidR="004D630B" w:rsidRPr="00D55B21" w:rsidRDefault="004D630B">
            <w:pPr>
              <w:pStyle w:val="ListParagraph"/>
              <w:numPr>
                <w:ilvl w:val="0"/>
                <w:numId w:val="12"/>
              </w:numPr>
              <w:spacing w:after="0" w:line="240" w:lineRule="auto"/>
              <w:ind w:right="174"/>
              <w:contextualSpacing w:val="0"/>
            </w:pPr>
            <w:r w:rsidRPr="00D55B21">
              <w:rPr>
                <w:b/>
              </w:rPr>
              <w:t>Reporting:</w:t>
            </w:r>
            <w:r w:rsidRPr="00D55B21">
              <w:t xml:space="preserve"> Contract Engineer</w:t>
            </w:r>
          </w:p>
          <w:p w14:paraId="2D5571D7" w14:textId="4880E225" w:rsidR="00E5015D" w:rsidRPr="00D55B21" w:rsidRDefault="009265EA" w:rsidP="00F75085">
            <w:pPr>
              <w:pStyle w:val="ListParagraph"/>
              <w:numPr>
                <w:ilvl w:val="0"/>
                <w:numId w:val="12"/>
              </w:numPr>
              <w:spacing w:after="0" w:line="240" w:lineRule="auto"/>
              <w:ind w:right="174"/>
              <w:contextualSpacing w:val="0"/>
              <w:rPr>
                <w:b/>
              </w:rPr>
            </w:pPr>
            <w:r w:rsidRPr="00D55B21">
              <w:rPr>
                <w:b/>
              </w:rPr>
              <w:t xml:space="preserve">Members: </w:t>
            </w:r>
          </w:p>
          <w:p w14:paraId="41FD0D30" w14:textId="787D9AD7" w:rsidR="00E5015D" w:rsidRPr="00D55B21" w:rsidRDefault="00E5015D" w:rsidP="00E5015D">
            <w:pPr>
              <w:pStyle w:val="ListParagraph"/>
              <w:tabs>
                <w:tab w:val="left" w:pos="5835"/>
              </w:tabs>
              <w:spacing w:after="0"/>
              <w:ind w:left="1458" w:right="174"/>
              <w:rPr>
                <w:color w:val="auto"/>
              </w:rPr>
            </w:pPr>
            <w:r w:rsidRPr="00D55B21">
              <w:rPr>
                <w:color w:val="auto"/>
              </w:rPr>
              <w:t xml:space="preserve">o The PROLOG-NWR </w:t>
            </w:r>
            <w:r w:rsidR="005E1BD9" w:rsidRPr="00D55B21">
              <w:rPr>
                <w:color w:val="auto"/>
              </w:rPr>
              <w:t>infrastructure expert</w:t>
            </w:r>
            <w:r w:rsidRPr="00D55B21">
              <w:rPr>
                <w:color w:val="auto"/>
              </w:rPr>
              <w:t xml:space="preserve"> </w:t>
            </w:r>
            <w:r w:rsidR="004D630B" w:rsidRPr="00D55B21">
              <w:rPr>
                <w:color w:val="auto"/>
              </w:rPr>
              <w:t>(The</w:t>
            </w:r>
            <w:r w:rsidRPr="00D55B21">
              <w:rPr>
                <w:color w:val="auto"/>
              </w:rPr>
              <w:t xml:space="preserve"> Project Manager) </w:t>
            </w:r>
          </w:p>
          <w:p w14:paraId="23EFBA3D" w14:textId="77777777" w:rsidR="00E5015D" w:rsidRPr="00D55B21" w:rsidRDefault="00E5015D" w:rsidP="00E5015D">
            <w:pPr>
              <w:pStyle w:val="ListParagraph"/>
              <w:spacing w:after="0"/>
              <w:ind w:left="1440" w:right="174"/>
              <w:contextualSpacing w:val="0"/>
              <w:rPr>
                <w:color w:val="EE0000"/>
              </w:rPr>
            </w:pPr>
            <w:r w:rsidRPr="00D55B21">
              <w:rPr>
                <w:color w:val="auto"/>
              </w:rPr>
              <w:lastRenderedPageBreak/>
              <w:t xml:space="preserve">o The PROLOG –NWR environmental and social experts </w:t>
            </w:r>
          </w:p>
          <w:p w14:paraId="3EC87ACB" w14:textId="435E4235" w:rsidR="00E5015D" w:rsidRPr="00D55B21" w:rsidRDefault="00E5015D" w:rsidP="00E5015D">
            <w:pPr>
              <w:pStyle w:val="ListParagraph"/>
              <w:tabs>
                <w:tab w:val="left" w:pos="5835"/>
              </w:tabs>
              <w:spacing w:after="0"/>
              <w:ind w:left="1440" w:right="174"/>
            </w:pPr>
            <w:r w:rsidRPr="00D55B21">
              <w:t xml:space="preserve">o The </w:t>
            </w:r>
            <w:r w:rsidR="003B7665" w:rsidRPr="00D55B21">
              <w:t xml:space="preserve">Chief of Technical Service, </w:t>
            </w:r>
            <w:r w:rsidR="00D63297" w:rsidRPr="00D55B21">
              <w:t>TUBAH</w:t>
            </w:r>
            <w:r w:rsidRPr="00D55B21">
              <w:t xml:space="preserve"> council or his representative;</w:t>
            </w:r>
          </w:p>
          <w:p w14:paraId="2C1BA646" w14:textId="77777777" w:rsidR="00E5015D" w:rsidRPr="00D55B21" w:rsidRDefault="00E5015D" w:rsidP="00E5015D">
            <w:pPr>
              <w:pStyle w:val="ListParagraph"/>
              <w:spacing w:after="0"/>
              <w:ind w:left="1440" w:right="174"/>
              <w:contextualSpacing w:val="0"/>
            </w:pPr>
            <w:r w:rsidRPr="00D55B21">
              <w:t xml:space="preserve">o A representative of the beneficiary population  </w:t>
            </w:r>
          </w:p>
          <w:p w14:paraId="4B3B6238" w14:textId="77777777" w:rsidR="009265EA" w:rsidRPr="00D55B21" w:rsidRDefault="009265EA">
            <w:pPr>
              <w:pStyle w:val="ListParagraph"/>
              <w:numPr>
                <w:ilvl w:val="0"/>
                <w:numId w:val="12"/>
              </w:numPr>
              <w:spacing w:after="0" w:line="240" w:lineRule="auto"/>
              <w:ind w:right="174"/>
              <w:contextualSpacing w:val="0"/>
            </w:pPr>
            <w:r w:rsidRPr="00D55B21">
              <w:rPr>
                <w:b/>
                <w:bCs/>
              </w:rPr>
              <w:t>Observer:</w:t>
            </w:r>
            <w:r w:rsidRPr="00D55B21">
              <w:t xml:space="preserve">  The MINMAP Divisional Delegate for </w:t>
            </w:r>
            <w:r w:rsidR="00544497" w:rsidRPr="00D55B21">
              <w:t>MEZAM</w:t>
            </w:r>
            <w:r w:rsidR="00E5015D" w:rsidRPr="00D55B21">
              <w:t xml:space="preserve"> </w:t>
            </w:r>
            <w:r w:rsidRPr="00D55B21">
              <w:t>or his/her representative</w:t>
            </w:r>
          </w:p>
          <w:p w14:paraId="4033C946" w14:textId="77777777" w:rsidR="009265EA" w:rsidRPr="00D55B21" w:rsidRDefault="009265EA">
            <w:pPr>
              <w:pStyle w:val="ListParagraph"/>
              <w:numPr>
                <w:ilvl w:val="0"/>
                <w:numId w:val="12"/>
              </w:numPr>
              <w:spacing w:after="0" w:line="240" w:lineRule="auto"/>
              <w:ind w:right="174"/>
            </w:pPr>
            <w:r w:rsidRPr="00D55B21">
              <w:rPr>
                <w:b/>
                <w:bCs/>
              </w:rPr>
              <w:t>Invited:</w:t>
            </w:r>
            <w:r w:rsidRPr="00D55B21">
              <w:rPr>
                <w:bCs/>
              </w:rPr>
              <w:t xml:space="preserve"> </w:t>
            </w:r>
            <w:r w:rsidRPr="00D55B21">
              <w:t xml:space="preserve"> The service provider</w:t>
            </w:r>
          </w:p>
          <w:p w14:paraId="1DBD4E7C" w14:textId="77777777" w:rsidR="009265EA" w:rsidRPr="00D55B21" w:rsidRDefault="009265EA" w:rsidP="007259F6">
            <w:pPr>
              <w:ind w:left="317" w:right="174"/>
            </w:pPr>
            <w:r w:rsidRPr="00D55B21">
              <w:t>2/3 of the members may provisionally accept the work</w:t>
            </w:r>
          </w:p>
        </w:tc>
      </w:tr>
      <w:tr w:rsidR="009265EA" w:rsidRPr="00D55B21"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D55B21" w:rsidRDefault="009265EA" w:rsidP="007259F6">
            <w:pPr>
              <w:spacing w:before="120" w:after="200"/>
              <w:ind w:left="-426" w:right="-72" w:firstLine="142"/>
              <w:jc w:val="center"/>
              <w:rPr>
                <w:b/>
              </w:rPr>
            </w:pPr>
            <w:r w:rsidRPr="00D55B21">
              <w:rPr>
                <w:b/>
              </w:rPr>
              <w:lastRenderedPageBreak/>
              <w:t>E. Finishing the Contract</w:t>
            </w:r>
          </w:p>
        </w:tc>
      </w:tr>
      <w:tr w:rsidR="009265EA" w:rsidRPr="00D55B21"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D55B21" w:rsidRDefault="009265EA" w:rsidP="007259F6">
            <w:pPr>
              <w:ind w:left="-109" w:firstLine="283"/>
              <w:rPr>
                <w:b/>
              </w:rPr>
            </w:pPr>
            <w:r w:rsidRPr="00D55B21">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D55B21" w:rsidRDefault="009265EA" w:rsidP="007259F6">
            <w:pPr>
              <w:spacing w:after="200"/>
              <w:ind w:left="33" w:right="2" w:firstLine="142"/>
            </w:pPr>
            <w:r w:rsidRPr="00D55B21">
              <w:t>The date by which operating, and maintenance manuals are required is fifteen (15) days at the latest after provisional acceptance of the work.</w:t>
            </w:r>
          </w:p>
          <w:p w14:paraId="21A8FB13" w14:textId="77777777" w:rsidR="009265EA" w:rsidRPr="00D55B21" w:rsidRDefault="009265EA" w:rsidP="007259F6">
            <w:pPr>
              <w:spacing w:after="200"/>
              <w:ind w:left="33" w:right="2" w:firstLine="142"/>
            </w:pPr>
            <w:r w:rsidRPr="00D55B21">
              <w:t xml:space="preserve">The date by which “as </w:t>
            </w:r>
            <w:r w:rsidR="00561CD9" w:rsidRPr="00D55B21">
              <w:t>Built</w:t>
            </w:r>
            <w:r w:rsidRPr="00D55B21">
              <w:t>” drawings are required is fifteen (15) days at the latest after provisional acceptance of the work.</w:t>
            </w:r>
          </w:p>
        </w:tc>
      </w:tr>
      <w:tr w:rsidR="009265EA" w:rsidRPr="00D55B21"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D55B21" w:rsidRDefault="009265EA" w:rsidP="007259F6">
            <w:pPr>
              <w:ind w:left="-109" w:firstLine="283"/>
              <w:rPr>
                <w:b/>
              </w:rPr>
            </w:pPr>
            <w:r w:rsidRPr="00D55B21">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D55B21" w:rsidRDefault="009265EA" w:rsidP="007259F6">
            <w:pPr>
              <w:spacing w:after="200"/>
              <w:ind w:left="33" w:right="2" w:firstLine="142"/>
            </w:pPr>
            <w:r w:rsidRPr="00D55B21">
              <w:t xml:space="preserve">The amount to be withheld for failing to produce “as </w:t>
            </w:r>
            <w:r w:rsidR="00561CD9" w:rsidRPr="00D55B21">
              <w:t>Built</w:t>
            </w:r>
            <w:r w:rsidRPr="00D55B21">
              <w:t xml:space="preserve">” drawings and/or operating and maintenance manuals by the date required in GCC Sub-Clause 60.1 is </w:t>
            </w:r>
            <w:r w:rsidRPr="00D55B21">
              <w:rPr>
                <w:b/>
                <w:bCs/>
              </w:rPr>
              <w:t>2.5% of the amount of the Performance Bond</w:t>
            </w:r>
            <w:r w:rsidRPr="00D55B21">
              <w:t>.</w:t>
            </w:r>
          </w:p>
        </w:tc>
      </w:tr>
      <w:tr w:rsidR="009265EA" w:rsidRPr="00D55B21"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D55B21" w:rsidRDefault="009265EA" w:rsidP="007259F6">
            <w:pPr>
              <w:ind w:left="-109" w:firstLine="283"/>
              <w:rPr>
                <w:b/>
              </w:rPr>
            </w:pPr>
            <w:r w:rsidRPr="00D55B21">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D55B21" w:rsidRDefault="009265EA" w:rsidP="007259F6">
            <w:pPr>
              <w:spacing w:after="200"/>
              <w:ind w:left="33" w:right="2" w:firstLine="142"/>
            </w:pPr>
            <w:r w:rsidRPr="00D55B21">
              <w:t xml:space="preserve">The maximum number of days is: </w:t>
            </w:r>
          </w:p>
          <w:p w14:paraId="389F0BCC" w14:textId="77777777" w:rsidR="009265EA" w:rsidRPr="00D55B21" w:rsidRDefault="009265EA" w:rsidP="007259F6">
            <w:pPr>
              <w:spacing w:after="200"/>
              <w:ind w:left="33" w:right="2" w:firstLine="142"/>
            </w:pPr>
            <w:r w:rsidRPr="00D55B21">
              <w:t>- from the first to the thirtieth day beyond the contractual period fixed by the contract: one two-thousandth (1/2,000th) of the amount inclusive of tax of the basic contract per calendar day;</w:t>
            </w:r>
          </w:p>
          <w:p w14:paraId="489460E8" w14:textId="77777777" w:rsidR="009265EA" w:rsidRPr="00D55B21" w:rsidRDefault="009265EA" w:rsidP="007259F6">
            <w:pPr>
              <w:spacing w:after="200"/>
              <w:ind w:left="33" w:right="2" w:firstLine="142"/>
            </w:pPr>
            <w:r w:rsidRPr="00D55B21">
              <w:t>- beyond the thirtieth day: one thousandth (1/1,000th) of the amount inclusive of tax of the basic contract.</w:t>
            </w:r>
          </w:p>
        </w:tc>
      </w:tr>
      <w:tr w:rsidR="009265EA" w:rsidRPr="00D55B21"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D55B21" w:rsidRDefault="009265EA" w:rsidP="007259F6">
            <w:pPr>
              <w:ind w:left="-109" w:firstLine="283"/>
              <w:rPr>
                <w:b/>
              </w:rPr>
            </w:pPr>
            <w:r w:rsidRPr="00D55B21">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D55B21" w:rsidRDefault="009265EA" w:rsidP="007259F6">
            <w:pPr>
              <w:spacing w:after="200"/>
              <w:ind w:left="33" w:right="2" w:firstLine="142"/>
            </w:pPr>
            <w:r w:rsidRPr="00D55B21">
              <w:t xml:space="preserve">The percentage to apply to the value of the work not completed, representing the Employer’s additional cost for completing the Works, is </w:t>
            </w:r>
            <w:r w:rsidRPr="00D55B21">
              <w:rPr>
                <w:b/>
                <w:bCs/>
              </w:rPr>
              <w:t>equivalent to the cumulative amount of the prices not executed in the estimated and quantitative details of the contract.</w:t>
            </w:r>
          </w:p>
        </w:tc>
      </w:tr>
    </w:tbl>
    <w:p w14:paraId="7A36D065" w14:textId="77777777" w:rsidR="009265EA" w:rsidRPr="00D55B21" w:rsidRDefault="009265EA" w:rsidP="009265EA">
      <w:pPr>
        <w:ind w:left="-426" w:firstLine="142"/>
        <w:rPr>
          <w:sz w:val="28"/>
        </w:rPr>
      </w:pPr>
    </w:p>
    <w:p w14:paraId="23E5A57C" w14:textId="77777777" w:rsidR="009265EA" w:rsidRPr="00D55B21" w:rsidRDefault="009265EA" w:rsidP="00603413">
      <w:pPr>
        <w:ind w:firstLine="0"/>
        <w:rPr>
          <w:sz w:val="28"/>
        </w:rPr>
        <w:sectPr w:rsidR="009265EA" w:rsidRPr="00D55B21" w:rsidSect="009265EA">
          <w:headerReference w:type="even" r:id="rId30"/>
          <w:headerReference w:type="default" r:id="rId31"/>
          <w:headerReference w:type="first" r:id="rId32"/>
          <w:footnotePr>
            <w:numRestart w:val="eachSect"/>
          </w:footnotePr>
          <w:pgSz w:w="12240" w:h="15840" w:code="1"/>
          <w:pgMar w:top="1440" w:right="1440" w:bottom="1440" w:left="1800" w:header="720" w:footer="720" w:gutter="0"/>
          <w:cols w:space="720"/>
          <w:titlePg/>
        </w:sectPr>
      </w:pPr>
    </w:p>
    <w:p w14:paraId="3C0A4403" w14:textId="77777777" w:rsidR="005D3F5B" w:rsidRPr="00D55B21" w:rsidRDefault="005D3F5B" w:rsidP="005D3F5B">
      <w:pPr>
        <w:ind w:left="-426" w:firstLine="142"/>
        <w:rPr>
          <w:b/>
          <w:sz w:val="32"/>
        </w:rPr>
      </w:pPr>
      <w:r w:rsidRPr="00D55B21">
        <w:rPr>
          <w:b/>
          <w:sz w:val="32"/>
        </w:rPr>
        <w:lastRenderedPageBreak/>
        <w:t>General Conditions of Contract</w:t>
      </w:r>
    </w:p>
    <w:p w14:paraId="70E0093E" w14:textId="77777777" w:rsidR="005D3F5B" w:rsidRPr="00D55B21" w:rsidRDefault="005D3F5B" w:rsidP="005D3F5B">
      <w:pPr>
        <w:pStyle w:val="Section8-Section"/>
        <w:spacing w:after="120"/>
        <w:ind w:left="-426" w:firstLine="142"/>
        <w:jc w:val="both"/>
        <w:rPr>
          <w:sz w:val="32"/>
        </w:rPr>
      </w:pPr>
      <w:bookmarkStart w:id="71" w:name="_Toc333923223"/>
      <w:bookmarkStart w:id="72" w:name="_Toc497228207"/>
      <w:bookmarkStart w:id="73" w:name="_Toc25317338"/>
      <w:r w:rsidRPr="00D55B21">
        <w:rPr>
          <w:sz w:val="32"/>
        </w:rPr>
        <w:t>A.  General</w:t>
      </w:r>
      <w:bookmarkEnd w:id="71"/>
      <w:bookmarkEnd w:id="72"/>
      <w:bookmarkEnd w:id="73"/>
    </w:p>
    <w:p w14:paraId="5DCF8DC7" w14:textId="77777777" w:rsidR="005D3F5B" w:rsidRPr="00D55B21"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D55B21" w14:paraId="671CDBF4" w14:textId="77777777" w:rsidTr="00E6714D">
        <w:tc>
          <w:tcPr>
            <w:tcW w:w="2520" w:type="dxa"/>
            <w:tcBorders>
              <w:top w:val="nil"/>
              <w:left w:val="nil"/>
              <w:bottom w:val="nil"/>
              <w:right w:val="nil"/>
            </w:tcBorders>
          </w:tcPr>
          <w:p w14:paraId="7E7EE7AD" w14:textId="77777777" w:rsidR="005D3F5B" w:rsidRPr="00D55B21" w:rsidRDefault="005D3F5B">
            <w:pPr>
              <w:pStyle w:val="Section8-Clauses"/>
              <w:numPr>
                <w:ilvl w:val="0"/>
                <w:numId w:val="17"/>
              </w:numPr>
              <w:tabs>
                <w:tab w:val="clear" w:pos="360"/>
                <w:tab w:val="clear" w:pos="540"/>
              </w:tabs>
              <w:spacing w:before="120" w:after="120"/>
              <w:ind w:left="-13" w:right="162" w:firstLine="142"/>
              <w:jc w:val="both"/>
              <w:rPr>
                <w:sz w:val="22"/>
              </w:rPr>
            </w:pPr>
            <w:bookmarkStart w:id="74" w:name="_Toc333923224"/>
            <w:bookmarkStart w:id="75" w:name="_Toc497228208"/>
            <w:bookmarkStart w:id="76" w:name="_Toc25317339"/>
            <w:r w:rsidRPr="00D55B21">
              <w:rPr>
                <w:sz w:val="22"/>
              </w:rPr>
              <w:t>Definitions</w:t>
            </w:r>
            <w:bookmarkEnd w:id="74"/>
            <w:bookmarkEnd w:id="75"/>
            <w:bookmarkEnd w:id="76"/>
          </w:p>
        </w:tc>
        <w:tc>
          <w:tcPr>
            <w:tcW w:w="7380" w:type="dxa"/>
            <w:gridSpan w:val="2"/>
            <w:tcBorders>
              <w:top w:val="nil"/>
              <w:left w:val="nil"/>
              <w:bottom w:val="nil"/>
              <w:right w:val="nil"/>
            </w:tcBorders>
          </w:tcPr>
          <w:p w14:paraId="658AD6A0" w14:textId="77777777" w:rsidR="005D3F5B" w:rsidRPr="00D55B21"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D55B21">
              <w:rPr>
                <w:sz w:val="22"/>
              </w:rPr>
              <w:t>Boldface type is used to identify defined terms.</w:t>
            </w:r>
          </w:p>
          <w:p w14:paraId="1A589EDB"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 xml:space="preserve">Accepted Contract Amount </w:t>
            </w:r>
            <w:r w:rsidRPr="00D55B21">
              <w:rPr>
                <w:sz w:val="22"/>
              </w:rPr>
              <w:t>means the amount accepted in the Letter of Acceptance for the execution and completion of the Works and the remedying of any defects.</w:t>
            </w:r>
          </w:p>
          <w:p w14:paraId="54D2EC28"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 xml:space="preserve">Activity Schedule </w:t>
            </w:r>
            <w:r w:rsidRPr="00D55B21">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Adjudicator</w:t>
            </w:r>
            <w:r w:rsidRPr="00D55B21">
              <w:rPr>
                <w:sz w:val="22"/>
              </w:rPr>
              <w:t xml:space="preserve"> is the person appointed jointly by the Employer and the Contractor to resolve disputes in the first instance, as provided for in GCC 23.</w:t>
            </w:r>
          </w:p>
          <w:p w14:paraId="25CBF04D"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Bank</w:t>
            </w:r>
            <w:r w:rsidRPr="00D55B21">
              <w:rPr>
                <w:sz w:val="22"/>
              </w:rPr>
              <w:t xml:space="preserve"> means the financing institution </w:t>
            </w:r>
            <w:r w:rsidRPr="00D55B21">
              <w:rPr>
                <w:b/>
                <w:sz w:val="22"/>
              </w:rPr>
              <w:t>named in the PCC</w:t>
            </w:r>
            <w:r w:rsidRPr="00D55B21">
              <w:rPr>
                <w:sz w:val="22"/>
              </w:rPr>
              <w:t>.</w:t>
            </w:r>
          </w:p>
          <w:p w14:paraId="1BCE8DD2"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Bill of Quantities</w:t>
            </w:r>
            <w:r w:rsidRPr="00D55B21">
              <w:rPr>
                <w:sz w:val="22"/>
              </w:rPr>
              <w:t xml:space="preserve"> means the priced and completed Bill of Quantities forming part of the Bid.</w:t>
            </w:r>
          </w:p>
          <w:p w14:paraId="5E236E94"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Compensation Events</w:t>
            </w:r>
            <w:r w:rsidRPr="00D55B21">
              <w:rPr>
                <w:sz w:val="22"/>
              </w:rPr>
              <w:t xml:space="preserve"> are those defined in GCC Clause 42 hereunder.</w:t>
            </w:r>
          </w:p>
          <w:p w14:paraId="105613F0"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Completion Date</w:t>
            </w:r>
            <w:r w:rsidRPr="00D55B21">
              <w:rPr>
                <w:sz w:val="22"/>
              </w:rPr>
              <w:t xml:space="preserve"> is the date of completion of the Works as certified by the Project Manager, in accordance with GCC Sub-Clause 57.1.</w:t>
            </w:r>
          </w:p>
          <w:p w14:paraId="51478E71"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The</w:t>
            </w:r>
            <w:r w:rsidRPr="00D55B21">
              <w:rPr>
                <w:b/>
                <w:sz w:val="22"/>
              </w:rPr>
              <w:t xml:space="preserve"> Contract</w:t>
            </w:r>
            <w:r w:rsidRPr="00D55B21">
              <w:rPr>
                <w:sz w:val="22"/>
              </w:rPr>
              <w:t xml:space="preserve"> is the Contract between the Employer and the Contractor to execute, complete, and maintain the Works. It consists of the documents listed in GCC Sub-Clause 2.3 below.</w:t>
            </w:r>
          </w:p>
          <w:p w14:paraId="41305DFE"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The</w:t>
            </w:r>
            <w:r w:rsidRPr="00D55B21">
              <w:rPr>
                <w:b/>
                <w:sz w:val="22"/>
              </w:rPr>
              <w:t xml:space="preserve"> Contractor </w:t>
            </w:r>
            <w:r w:rsidRPr="00D55B21">
              <w:rPr>
                <w:sz w:val="22"/>
              </w:rPr>
              <w:t>is the party whose Bid to carry out the Works has been accepted by the Employer.</w:t>
            </w:r>
          </w:p>
          <w:p w14:paraId="7792A40C"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 xml:space="preserve">Contractor’s Bid </w:t>
            </w:r>
            <w:r w:rsidRPr="00D55B21">
              <w:rPr>
                <w:sz w:val="22"/>
              </w:rPr>
              <w:t>is the completed bidding document submitted by the Contractor to the Employer.</w:t>
            </w:r>
          </w:p>
          <w:p w14:paraId="4FAC6B33"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Contract Price</w:t>
            </w:r>
            <w:r w:rsidRPr="00D55B21">
              <w:rPr>
                <w:sz w:val="22"/>
              </w:rPr>
              <w:t xml:space="preserve"> is the Accepted Contract Amount stated in the Letter of Acceptance and thereafter as adjusted in accordance with the Contract.</w:t>
            </w:r>
          </w:p>
          <w:p w14:paraId="249973B2"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Days</w:t>
            </w:r>
            <w:r w:rsidRPr="00D55B21">
              <w:rPr>
                <w:sz w:val="22"/>
              </w:rPr>
              <w:t xml:space="preserve"> are calendar days; months are calendar months.</w:t>
            </w:r>
          </w:p>
          <w:p w14:paraId="2DF84A48"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 xml:space="preserve">Dayworks </w:t>
            </w:r>
            <w:r w:rsidRPr="00D55B21">
              <w:rPr>
                <w:sz w:val="22"/>
              </w:rPr>
              <w:t>are varied work inputs subject to payment on a time basis for the Contractor’s employees and Equipment, in addition to payments for associated Materials and Plant.</w:t>
            </w:r>
          </w:p>
          <w:p w14:paraId="29468519"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A </w:t>
            </w:r>
            <w:r w:rsidRPr="00D55B21">
              <w:rPr>
                <w:b/>
                <w:sz w:val="22"/>
              </w:rPr>
              <w:t>Defect</w:t>
            </w:r>
            <w:r w:rsidRPr="00D55B21">
              <w:rPr>
                <w:sz w:val="22"/>
              </w:rPr>
              <w:t xml:space="preserve"> is any part of the Works not completed in accordance with the Contract.</w:t>
            </w:r>
          </w:p>
          <w:p w14:paraId="116CDADD"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Defects Liability Certificate</w:t>
            </w:r>
            <w:r w:rsidRPr="00D55B21">
              <w:rPr>
                <w:sz w:val="22"/>
              </w:rPr>
              <w:t xml:space="preserve"> is the certificate issued by Project Manager upon correction of defects by the Contractor.</w:t>
            </w:r>
          </w:p>
          <w:p w14:paraId="18150E67"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Defects Liability Period</w:t>
            </w:r>
            <w:r w:rsidRPr="00D55B21">
              <w:rPr>
                <w:sz w:val="22"/>
              </w:rPr>
              <w:t xml:space="preserve"> is the period </w:t>
            </w:r>
            <w:r w:rsidRPr="00D55B21">
              <w:rPr>
                <w:b/>
                <w:sz w:val="22"/>
              </w:rPr>
              <w:t xml:space="preserve">named in the PCC </w:t>
            </w:r>
            <w:r w:rsidRPr="00D55B21">
              <w:rPr>
                <w:sz w:val="22"/>
              </w:rPr>
              <w:t>pursuant to GCC Sub-Clause 38.1 and calculated from the Completion Date.</w:t>
            </w:r>
          </w:p>
          <w:p w14:paraId="7AD64F25"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lastRenderedPageBreak/>
              <w:t xml:space="preserve">Drawings </w:t>
            </w:r>
            <w:r w:rsidRPr="00D55B21">
              <w:rPr>
                <w:sz w:val="22"/>
              </w:rPr>
              <w:t xml:space="preserve">means the drawings of the Works, as included in the Contract, and any additional and modified drawings issued by (or on behalf of) the </w:t>
            </w:r>
            <w:r w:rsidRPr="00D55B21">
              <w:rPr>
                <w:iCs/>
                <w:sz w:val="22"/>
              </w:rPr>
              <w:t>Employer</w:t>
            </w:r>
            <w:r w:rsidRPr="00D55B21">
              <w:rPr>
                <w:sz w:val="22"/>
              </w:rPr>
              <w:t xml:space="preserve"> in accordance with the Contract, include calculations and other information provided or approved by the Project Manager for the execution of the Contract.</w:t>
            </w:r>
          </w:p>
          <w:p w14:paraId="0AA73475"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Employer</w:t>
            </w:r>
            <w:r w:rsidRPr="00D55B21">
              <w:rPr>
                <w:sz w:val="22"/>
              </w:rPr>
              <w:t xml:space="preserve"> is the party who employs the Contractor to carry out the Works, </w:t>
            </w:r>
            <w:r w:rsidRPr="00D55B21">
              <w:rPr>
                <w:b/>
                <w:sz w:val="22"/>
              </w:rPr>
              <w:t>as specified in the PCC</w:t>
            </w:r>
            <w:r w:rsidRPr="00D55B21">
              <w:rPr>
                <w:sz w:val="22"/>
              </w:rPr>
              <w:t>.</w:t>
            </w:r>
          </w:p>
          <w:p w14:paraId="4B942347"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Equipment</w:t>
            </w:r>
            <w:r w:rsidRPr="00D55B21">
              <w:rPr>
                <w:sz w:val="22"/>
              </w:rPr>
              <w:t xml:space="preserve"> is the Contractor’s machinery and vehicles brought temporarily to the Site to construct the Works.</w:t>
            </w:r>
          </w:p>
          <w:p w14:paraId="0D1A2C2B"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w:t>
            </w:r>
            <w:r w:rsidRPr="00D55B21">
              <w:rPr>
                <w:b/>
                <w:sz w:val="22"/>
              </w:rPr>
              <w:t>In writing”</w:t>
            </w:r>
            <w:r w:rsidRPr="00D55B21">
              <w:rPr>
                <w:sz w:val="22"/>
              </w:rPr>
              <w:t xml:space="preserve"> or “</w:t>
            </w:r>
            <w:r w:rsidRPr="00D55B21">
              <w:rPr>
                <w:b/>
                <w:sz w:val="22"/>
              </w:rPr>
              <w:t>written”</w:t>
            </w:r>
            <w:r w:rsidRPr="00D55B21">
              <w:rPr>
                <w:sz w:val="22"/>
              </w:rPr>
              <w:t xml:space="preserve"> means hand-written, type-written, printed or electronically made, and resulting in a permanent record;</w:t>
            </w:r>
          </w:p>
          <w:p w14:paraId="401D2B23"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Initial Contract Price</w:t>
            </w:r>
            <w:r w:rsidRPr="00D55B21">
              <w:rPr>
                <w:sz w:val="22"/>
              </w:rPr>
              <w:t xml:space="preserve"> is the Contract Price listed in the Employer’s Letter of Acceptance.</w:t>
            </w:r>
          </w:p>
          <w:p w14:paraId="3A0CBC6D"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Intended Completion Date</w:t>
            </w:r>
            <w:r w:rsidRPr="00D55B21">
              <w:rPr>
                <w:sz w:val="22"/>
              </w:rPr>
              <w:t xml:space="preserve"> is the date on which it is intended that the Contractor shall complete the Works.  The </w:t>
            </w:r>
            <w:r w:rsidRPr="00D55B21">
              <w:rPr>
                <w:b/>
                <w:sz w:val="22"/>
              </w:rPr>
              <w:t>Intended Completion Date</w:t>
            </w:r>
            <w:r w:rsidRPr="00D55B21">
              <w:rPr>
                <w:sz w:val="22"/>
              </w:rPr>
              <w:t xml:space="preserve"> is specified in the PCC.  The </w:t>
            </w:r>
            <w:r w:rsidRPr="00D55B21">
              <w:rPr>
                <w:b/>
                <w:sz w:val="22"/>
              </w:rPr>
              <w:t>Intended Completion Date</w:t>
            </w:r>
            <w:r w:rsidRPr="00D55B21">
              <w:rPr>
                <w:sz w:val="22"/>
              </w:rPr>
              <w:t xml:space="preserve"> may be revised only by the Project Manager by issuing an extension of time or an acceleration order.</w:t>
            </w:r>
          </w:p>
          <w:p w14:paraId="15A56BDB"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 xml:space="preserve">Materials </w:t>
            </w:r>
            <w:r w:rsidRPr="00D55B21">
              <w:rPr>
                <w:sz w:val="22"/>
              </w:rPr>
              <w:t>are all supplies, including consumables, used by the Contractor for incorporation in the Works.</w:t>
            </w:r>
          </w:p>
          <w:p w14:paraId="06276443"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Plant</w:t>
            </w:r>
            <w:r w:rsidRPr="00D55B21">
              <w:rPr>
                <w:sz w:val="22"/>
              </w:rPr>
              <w:t xml:space="preserve"> is any integral part of the Works that shall have a mechanical, electrical, chemical, or biological function.</w:t>
            </w:r>
          </w:p>
          <w:p w14:paraId="303E1E8E" w14:textId="77777777" w:rsidR="005D3F5B" w:rsidRPr="00D55B2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Project Manager</w:t>
            </w:r>
            <w:r w:rsidRPr="00D55B21">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PCC</w:t>
            </w:r>
            <w:r w:rsidRPr="00D55B21">
              <w:rPr>
                <w:sz w:val="22"/>
              </w:rPr>
              <w:t xml:space="preserve"> means Particular Conditions of Contract. </w:t>
            </w:r>
          </w:p>
          <w:p w14:paraId="24692863"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 xml:space="preserve">Site </w:t>
            </w:r>
            <w:r w:rsidRPr="00D55B21">
              <w:rPr>
                <w:sz w:val="22"/>
              </w:rPr>
              <w:t>is the area defined as such in the PCC.</w:t>
            </w:r>
          </w:p>
          <w:p w14:paraId="713F1F26"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Site Investigation Reports</w:t>
            </w:r>
            <w:r w:rsidRPr="00D55B21">
              <w:rPr>
                <w:sz w:val="22"/>
              </w:rPr>
              <w:t xml:space="preserve"> are those that were included in the bidding document and are factual and interpretative reports about the surface and subsurface conditions at the Site.</w:t>
            </w:r>
          </w:p>
          <w:p w14:paraId="1D9AF60F"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 xml:space="preserve">Specifications </w:t>
            </w:r>
            <w:r w:rsidRPr="00D55B21">
              <w:rPr>
                <w:sz w:val="22"/>
              </w:rPr>
              <w:t>means the Specifications of the Works included in the Contract and any modification or addition made or approved by the Project Manager.</w:t>
            </w:r>
          </w:p>
          <w:p w14:paraId="5CDE5DA9"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The </w:t>
            </w:r>
            <w:r w:rsidRPr="00D55B21">
              <w:rPr>
                <w:b/>
                <w:sz w:val="22"/>
              </w:rPr>
              <w:t>Start Date</w:t>
            </w:r>
            <w:r w:rsidRPr="00D55B21">
              <w:rPr>
                <w:sz w:val="22"/>
              </w:rPr>
              <w:t xml:space="preserve"> is </w:t>
            </w:r>
            <w:r w:rsidRPr="00D55B21">
              <w:rPr>
                <w:b/>
                <w:sz w:val="22"/>
              </w:rPr>
              <w:t>given in the PCC</w:t>
            </w:r>
            <w:r w:rsidRPr="00D55B21">
              <w:rPr>
                <w:sz w:val="22"/>
              </w:rPr>
              <w:t>. It is the latest date when the Contractor shall commence execution of the Works.  It does not necessarily coincide with any of the Site Possession Dates.</w:t>
            </w:r>
          </w:p>
          <w:p w14:paraId="59BC0FC8"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A </w:t>
            </w:r>
            <w:r w:rsidRPr="00D55B21">
              <w:rPr>
                <w:b/>
                <w:sz w:val="22"/>
              </w:rPr>
              <w:t xml:space="preserve">Subcontractor </w:t>
            </w:r>
            <w:r w:rsidRPr="00D55B21">
              <w:rPr>
                <w:sz w:val="22"/>
              </w:rPr>
              <w:t>is a person or corporate body who has a Contract with the Contractor to carry out a part of the work in the Contract, which includes work on the Site.</w:t>
            </w:r>
          </w:p>
          <w:p w14:paraId="1EB6615F"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Temporary Works</w:t>
            </w:r>
            <w:r w:rsidRPr="00D55B21">
              <w:rPr>
                <w:sz w:val="22"/>
              </w:rPr>
              <w:t xml:space="preserve"> are works designed, constructed, installed, and removed by the Contractor that are needed for construction or installation of the Works.</w:t>
            </w:r>
          </w:p>
          <w:p w14:paraId="55C23AB3"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 xml:space="preserve">A </w:t>
            </w:r>
            <w:r w:rsidRPr="00D55B21">
              <w:rPr>
                <w:b/>
                <w:sz w:val="22"/>
              </w:rPr>
              <w:t>Variation</w:t>
            </w:r>
            <w:r w:rsidRPr="00D55B21">
              <w:rPr>
                <w:sz w:val="22"/>
              </w:rPr>
              <w:t xml:space="preserve"> is an instruction given by the Project Manager which varies the Works.</w:t>
            </w:r>
          </w:p>
          <w:p w14:paraId="1752BFEB" w14:textId="77777777" w:rsidR="005D3F5B" w:rsidRPr="00D55B21"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lastRenderedPageBreak/>
              <w:t>The</w:t>
            </w:r>
            <w:r w:rsidRPr="00D55B21">
              <w:rPr>
                <w:b/>
                <w:sz w:val="22"/>
              </w:rPr>
              <w:t xml:space="preserve"> Works</w:t>
            </w:r>
            <w:r w:rsidRPr="00D55B21">
              <w:rPr>
                <w:sz w:val="22"/>
              </w:rPr>
              <w:t xml:space="preserve"> are what the Contract requires the Contractor to construct, install, and turn over to the Employer, as defined in the PCC.</w:t>
            </w:r>
          </w:p>
          <w:p w14:paraId="5C995A82" w14:textId="77777777" w:rsidR="005D3F5B" w:rsidRPr="00D55B2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D55B21">
              <w:rPr>
                <w:sz w:val="22"/>
              </w:rPr>
              <w:t>“</w:t>
            </w:r>
            <w:r w:rsidRPr="00D55B21">
              <w:rPr>
                <w:b/>
                <w:sz w:val="22"/>
              </w:rPr>
              <w:t>Contractor’s Personnel</w:t>
            </w:r>
            <w:r w:rsidRPr="00D55B21">
              <w:rPr>
                <w:sz w:val="22"/>
              </w:rPr>
              <w:t>” refers to all personnel whom the Contractor utilizes on the Site or other places where the Works are carried out, including the staff, labor and other employees of each Subcontractor.</w:t>
            </w:r>
          </w:p>
          <w:p w14:paraId="023219A7" w14:textId="77777777" w:rsidR="005D3F5B" w:rsidRPr="00D55B2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D55B21">
              <w:rPr>
                <w:b/>
                <w:sz w:val="22"/>
              </w:rPr>
              <w:t>“Key Personnel”</w:t>
            </w:r>
            <w:r w:rsidRPr="00D55B21">
              <w:rPr>
                <w:sz w:val="22"/>
              </w:rPr>
              <w:t xml:space="preserve"> means the positions (if any) of the Contractor’s personnel that are stated in the Specifications. </w:t>
            </w:r>
          </w:p>
          <w:p w14:paraId="570EC8C6" w14:textId="77777777" w:rsidR="005D3F5B" w:rsidRPr="00D55B2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D55B21">
              <w:rPr>
                <w:b/>
                <w:sz w:val="22"/>
                <w:szCs w:val="20"/>
              </w:rPr>
              <w:t>“ES”</w:t>
            </w:r>
            <w:r w:rsidRPr="00D55B21">
              <w:rPr>
                <w:sz w:val="22"/>
                <w:szCs w:val="20"/>
              </w:rPr>
              <w:t xml:space="preserve"> means Environmental and Social (including Sexual Exploitation and </w:t>
            </w:r>
            <w:r w:rsidRPr="00D55B21">
              <w:rPr>
                <w:color w:val="000000" w:themeColor="text1"/>
                <w:sz w:val="22"/>
              </w:rPr>
              <w:t>Abuse (SEA), and Sexual Harassment (SH)</w:t>
            </w:r>
            <w:r w:rsidRPr="00D55B21">
              <w:rPr>
                <w:sz w:val="22"/>
                <w:szCs w:val="20"/>
              </w:rPr>
              <w:t>);</w:t>
            </w:r>
          </w:p>
          <w:p w14:paraId="6D393B1B" w14:textId="77777777" w:rsidR="005D3F5B" w:rsidRPr="00D55B2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D55B21">
              <w:rPr>
                <w:b/>
                <w:color w:val="000000" w:themeColor="text1"/>
                <w:sz w:val="22"/>
              </w:rPr>
              <w:t>“Sexual Exploitation and Abuse” “(SEA)”</w:t>
            </w:r>
            <w:r w:rsidRPr="00D55B21">
              <w:rPr>
                <w:color w:val="000000" w:themeColor="text1"/>
                <w:sz w:val="22"/>
              </w:rPr>
              <w:t xml:space="preserve"> means the following:</w:t>
            </w:r>
          </w:p>
          <w:p w14:paraId="479D7039" w14:textId="77777777" w:rsidR="005D3F5B" w:rsidRPr="00D55B21" w:rsidRDefault="005D3F5B" w:rsidP="007259F6">
            <w:pPr>
              <w:autoSpaceDE w:val="0"/>
              <w:autoSpaceDN w:val="0"/>
              <w:spacing w:before="120" w:after="120"/>
              <w:ind w:left="162" w:right="162" w:firstLine="142"/>
              <w:rPr>
                <w:sz w:val="22"/>
              </w:rPr>
            </w:pPr>
            <w:r w:rsidRPr="00D55B21">
              <w:rPr>
                <w:b/>
                <w:color w:val="000000" w:themeColor="text1"/>
                <w:sz w:val="22"/>
              </w:rPr>
              <w:t>Sexual Exploitation</w:t>
            </w:r>
            <w:r w:rsidRPr="00D55B21">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D55B21">
              <w:rPr>
                <w:sz w:val="22"/>
              </w:rPr>
              <w:t xml:space="preserve">or benefit from a Bank financed Goods, Works, Non-consulting Services or Consulting Services is used to extract sexual gain; </w:t>
            </w:r>
          </w:p>
          <w:p w14:paraId="7DE70675" w14:textId="77777777" w:rsidR="005D3F5B" w:rsidRPr="00D55B21" w:rsidRDefault="005D3F5B" w:rsidP="007259F6">
            <w:pPr>
              <w:autoSpaceDE w:val="0"/>
              <w:autoSpaceDN w:val="0"/>
              <w:spacing w:before="120" w:after="120"/>
              <w:ind w:left="162" w:right="162" w:firstLine="142"/>
              <w:rPr>
                <w:color w:val="000000" w:themeColor="text1"/>
                <w:sz w:val="22"/>
              </w:rPr>
            </w:pPr>
            <w:r w:rsidRPr="00D55B21">
              <w:rPr>
                <w:b/>
                <w:sz w:val="22"/>
              </w:rPr>
              <w:t>Sexual Abuse</w:t>
            </w:r>
            <w:r w:rsidRPr="00D55B21">
              <w:rPr>
                <w:sz w:val="22"/>
              </w:rPr>
              <w:t xml:space="preserve"> is defined as </w:t>
            </w:r>
            <w:r w:rsidRPr="00D55B21">
              <w:rPr>
                <w:color w:val="000000" w:themeColor="text1"/>
                <w:sz w:val="22"/>
              </w:rPr>
              <w:t xml:space="preserve">the actual or threatened physical intrusion of a sexual nature, whether by force or under unequal or coercive conditions;  </w:t>
            </w:r>
          </w:p>
          <w:p w14:paraId="22EFA8D9" w14:textId="77777777" w:rsidR="005D3F5B" w:rsidRPr="00D55B2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D55B21">
              <w:rPr>
                <w:b/>
                <w:color w:val="000000" w:themeColor="text1"/>
                <w:sz w:val="22"/>
              </w:rPr>
              <w:t>“Sexual Harassment” “(SH)”</w:t>
            </w:r>
            <w:r w:rsidRPr="00D55B21">
              <w:rPr>
                <w:color w:val="000000" w:themeColor="text1"/>
                <w:sz w:val="22"/>
              </w:rPr>
              <w:t xml:space="preserve"> is defined as </w:t>
            </w:r>
            <w:r w:rsidRPr="00D55B21">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D55B21"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D55B21">
              <w:rPr>
                <w:b/>
                <w:color w:val="000000" w:themeColor="text1"/>
                <w:sz w:val="22"/>
              </w:rPr>
              <w:t>“Employer’s Personnel”</w:t>
            </w:r>
            <w:r w:rsidRPr="00D55B21">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D55B21" w14:paraId="3FA3C03E" w14:textId="77777777" w:rsidTr="00E6714D">
        <w:tc>
          <w:tcPr>
            <w:tcW w:w="2520" w:type="dxa"/>
            <w:tcBorders>
              <w:top w:val="nil"/>
              <w:left w:val="nil"/>
              <w:bottom w:val="nil"/>
              <w:right w:val="nil"/>
            </w:tcBorders>
          </w:tcPr>
          <w:p w14:paraId="592F1367" w14:textId="77777777" w:rsidR="005D3F5B" w:rsidRPr="005C4564" w:rsidRDefault="005D3F5B">
            <w:pPr>
              <w:pStyle w:val="Section8-Clauses"/>
              <w:numPr>
                <w:ilvl w:val="0"/>
                <w:numId w:val="17"/>
              </w:numPr>
              <w:tabs>
                <w:tab w:val="clear" w:pos="360"/>
                <w:tab w:val="clear" w:pos="540"/>
              </w:tabs>
              <w:spacing w:before="120" w:after="120"/>
              <w:ind w:left="72" w:firstLine="142"/>
              <w:jc w:val="both"/>
              <w:rPr>
                <w:sz w:val="20"/>
                <w:szCs w:val="18"/>
              </w:rPr>
            </w:pPr>
            <w:bookmarkStart w:id="77" w:name="_Toc333923225"/>
            <w:bookmarkStart w:id="78" w:name="_Toc497228209"/>
            <w:bookmarkStart w:id="79" w:name="_Toc25317340"/>
            <w:r w:rsidRPr="005C4564">
              <w:rPr>
                <w:sz w:val="20"/>
                <w:szCs w:val="18"/>
              </w:rPr>
              <w:lastRenderedPageBreak/>
              <w:t>Interpretation</w:t>
            </w:r>
            <w:bookmarkEnd w:id="77"/>
            <w:bookmarkEnd w:id="78"/>
            <w:bookmarkEnd w:id="79"/>
          </w:p>
        </w:tc>
        <w:tc>
          <w:tcPr>
            <w:tcW w:w="7380" w:type="dxa"/>
            <w:gridSpan w:val="2"/>
            <w:tcBorders>
              <w:top w:val="nil"/>
              <w:left w:val="nil"/>
              <w:bottom w:val="nil"/>
              <w:right w:val="nil"/>
            </w:tcBorders>
          </w:tcPr>
          <w:p w14:paraId="7E08489B" w14:textId="77777777" w:rsidR="005D3F5B" w:rsidRPr="005C4564"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5C4564"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 xml:space="preserve">If sectional completion is </w:t>
            </w:r>
            <w:r w:rsidRPr="005C4564">
              <w:rPr>
                <w:b/>
                <w:sz w:val="20"/>
                <w:szCs w:val="18"/>
              </w:rPr>
              <w:t>specified in the PCC</w:t>
            </w:r>
            <w:r w:rsidRPr="005C4564">
              <w:rPr>
                <w:sz w:val="20"/>
                <w:szCs w:val="18"/>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5C4564"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The documents forming the Contract shall be interpreted in the following order of priority:</w:t>
            </w:r>
          </w:p>
          <w:p w14:paraId="40546EA9" w14:textId="77777777" w:rsidR="005D3F5B" w:rsidRPr="005C4564"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Agreement,</w:t>
            </w:r>
          </w:p>
          <w:p w14:paraId="02261766" w14:textId="77777777" w:rsidR="005D3F5B" w:rsidRPr="005C4564"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Letter of Acceptance,</w:t>
            </w:r>
          </w:p>
          <w:p w14:paraId="0A5C5AE8" w14:textId="77777777" w:rsidR="005D3F5B" w:rsidRPr="005C4564"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Contractor’s Bid,</w:t>
            </w:r>
          </w:p>
          <w:p w14:paraId="14182844" w14:textId="77777777" w:rsidR="005D3F5B" w:rsidRPr="005C4564"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Particular Conditions of Contract,</w:t>
            </w:r>
          </w:p>
          <w:p w14:paraId="7DCD62BA" w14:textId="77777777" w:rsidR="005D3F5B" w:rsidRPr="005C4564"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General Conditions of Contract, including Appendices,</w:t>
            </w:r>
          </w:p>
          <w:p w14:paraId="4B5166B4" w14:textId="77777777" w:rsidR="005D3F5B" w:rsidRPr="005C4564"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Specifications,</w:t>
            </w:r>
          </w:p>
          <w:p w14:paraId="0CDDE3A1" w14:textId="77777777" w:rsidR="005D3F5B" w:rsidRPr="005C4564"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lastRenderedPageBreak/>
              <w:t>Drawings,</w:t>
            </w:r>
          </w:p>
          <w:p w14:paraId="377261F8" w14:textId="77777777" w:rsidR="005D3F5B" w:rsidRPr="005C4564"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Bill of Quantities,</w:t>
            </w:r>
            <w:r w:rsidRPr="005C4564">
              <w:rPr>
                <w:sz w:val="20"/>
                <w:szCs w:val="18"/>
                <w:vertAlign w:val="superscript"/>
              </w:rPr>
              <w:footnoteReference w:id="3"/>
            </w:r>
            <w:r w:rsidRPr="005C4564">
              <w:rPr>
                <w:sz w:val="20"/>
                <w:szCs w:val="18"/>
              </w:rPr>
              <w:t xml:space="preserve"> and</w:t>
            </w:r>
          </w:p>
          <w:p w14:paraId="3A252FB3" w14:textId="77777777" w:rsidR="005D3F5B" w:rsidRPr="005C4564"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0"/>
                <w:szCs w:val="18"/>
              </w:rPr>
            </w:pPr>
            <w:r w:rsidRPr="005C4564">
              <w:rPr>
                <w:sz w:val="20"/>
                <w:szCs w:val="18"/>
              </w:rPr>
              <w:t xml:space="preserve">any other document </w:t>
            </w:r>
            <w:r w:rsidRPr="005C4564">
              <w:rPr>
                <w:b/>
                <w:sz w:val="20"/>
                <w:szCs w:val="18"/>
              </w:rPr>
              <w:t>listed in the PCC</w:t>
            </w:r>
            <w:r w:rsidRPr="005C4564">
              <w:rPr>
                <w:sz w:val="20"/>
                <w:szCs w:val="18"/>
              </w:rPr>
              <w:t xml:space="preserve"> as forming part of the Contract.</w:t>
            </w:r>
          </w:p>
        </w:tc>
      </w:tr>
      <w:tr w:rsidR="005D3F5B" w:rsidRPr="00D55B21" w14:paraId="6C72E5B2" w14:textId="77777777" w:rsidTr="00E6714D">
        <w:tc>
          <w:tcPr>
            <w:tcW w:w="2520" w:type="dxa"/>
            <w:tcBorders>
              <w:top w:val="nil"/>
              <w:left w:val="nil"/>
              <w:bottom w:val="nil"/>
              <w:right w:val="nil"/>
            </w:tcBorders>
          </w:tcPr>
          <w:p w14:paraId="0812D8AD" w14:textId="77777777" w:rsidR="005D3F5B" w:rsidRPr="005C4564" w:rsidRDefault="005D3F5B">
            <w:pPr>
              <w:pStyle w:val="Section8-Clauses"/>
              <w:numPr>
                <w:ilvl w:val="0"/>
                <w:numId w:val="17"/>
              </w:numPr>
              <w:tabs>
                <w:tab w:val="clear" w:pos="360"/>
                <w:tab w:val="clear" w:pos="540"/>
              </w:tabs>
              <w:spacing w:before="120" w:after="120"/>
              <w:ind w:left="0" w:firstLine="142"/>
              <w:jc w:val="both"/>
              <w:rPr>
                <w:sz w:val="20"/>
                <w:szCs w:val="18"/>
              </w:rPr>
            </w:pPr>
            <w:bookmarkStart w:id="80" w:name="_Toc333923226"/>
            <w:bookmarkStart w:id="81" w:name="_Toc497228210"/>
            <w:bookmarkStart w:id="82" w:name="_Toc25317341"/>
            <w:r w:rsidRPr="005C4564">
              <w:rPr>
                <w:sz w:val="20"/>
                <w:szCs w:val="18"/>
              </w:rPr>
              <w:lastRenderedPageBreak/>
              <w:t>Language and Law</w:t>
            </w:r>
            <w:bookmarkEnd w:id="80"/>
            <w:bookmarkEnd w:id="81"/>
            <w:bookmarkEnd w:id="82"/>
          </w:p>
        </w:tc>
        <w:tc>
          <w:tcPr>
            <w:tcW w:w="7380" w:type="dxa"/>
            <w:gridSpan w:val="2"/>
            <w:tcBorders>
              <w:top w:val="nil"/>
              <w:left w:val="nil"/>
              <w:bottom w:val="nil"/>
              <w:right w:val="nil"/>
            </w:tcBorders>
          </w:tcPr>
          <w:p w14:paraId="560F29A1"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r w:rsidRPr="005C4564">
              <w:rPr>
                <w:sz w:val="20"/>
                <w:szCs w:val="18"/>
              </w:rPr>
              <w:t xml:space="preserve">The language of the Contract and the law governing the Contract are </w:t>
            </w:r>
            <w:r w:rsidRPr="005C4564">
              <w:rPr>
                <w:b/>
                <w:sz w:val="20"/>
                <w:szCs w:val="18"/>
              </w:rPr>
              <w:t>stated in the PCC</w:t>
            </w:r>
            <w:r w:rsidRPr="005C4564">
              <w:rPr>
                <w:sz w:val="20"/>
                <w:szCs w:val="18"/>
              </w:rPr>
              <w:t>.</w:t>
            </w:r>
          </w:p>
          <w:p w14:paraId="1EBCFBF4"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r w:rsidRPr="005C4564">
              <w:rPr>
                <w:sz w:val="20"/>
                <w:szCs w:val="18"/>
              </w:rPr>
              <w:t>Throughout the execution of the Contract, the Contractor shall comply with the import of goods and services prohibitions in the Employer’s country when</w:t>
            </w:r>
          </w:p>
          <w:p w14:paraId="531A79C9" w14:textId="77777777" w:rsidR="005D3F5B" w:rsidRPr="005C4564" w:rsidRDefault="005D3F5B">
            <w:pPr>
              <w:pStyle w:val="P3Header1-Clauses"/>
              <w:numPr>
                <w:ilvl w:val="0"/>
                <w:numId w:val="45"/>
              </w:numPr>
              <w:ind w:left="72" w:firstLine="142"/>
              <w:rPr>
                <w:sz w:val="20"/>
                <w:szCs w:val="18"/>
              </w:rPr>
            </w:pPr>
            <w:r w:rsidRPr="005C4564">
              <w:rPr>
                <w:sz w:val="20"/>
                <w:szCs w:val="18"/>
              </w:rPr>
              <w:t xml:space="preserve">as a matter of law or official regulations, the Borrower’s country prohibits commercial relations with that country; or </w:t>
            </w:r>
          </w:p>
          <w:p w14:paraId="39BEEC10" w14:textId="77777777" w:rsidR="005D3F5B" w:rsidRPr="005C4564" w:rsidRDefault="005D3F5B">
            <w:pPr>
              <w:pStyle w:val="P3Header1-Clauses"/>
              <w:numPr>
                <w:ilvl w:val="0"/>
                <w:numId w:val="45"/>
              </w:numPr>
              <w:ind w:left="72" w:firstLine="142"/>
              <w:rPr>
                <w:sz w:val="20"/>
                <w:szCs w:val="18"/>
              </w:rPr>
            </w:pPr>
            <w:r w:rsidRPr="005C4564">
              <w:rPr>
                <w:sz w:val="20"/>
                <w:szCs w:val="18"/>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D55B21" w14:paraId="4156B252" w14:textId="77777777" w:rsidTr="00E6714D">
        <w:tc>
          <w:tcPr>
            <w:tcW w:w="2520" w:type="dxa"/>
            <w:tcBorders>
              <w:top w:val="nil"/>
              <w:left w:val="nil"/>
              <w:bottom w:val="nil"/>
              <w:right w:val="nil"/>
            </w:tcBorders>
          </w:tcPr>
          <w:p w14:paraId="0EE2CD3C" w14:textId="77777777" w:rsidR="005D3F5B" w:rsidRPr="005C4564" w:rsidRDefault="005D3F5B">
            <w:pPr>
              <w:pStyle w:val="Section8-Clauses"/>
              <w:numPr>
                <w:ilvl w:val="0"/>
                <w:numId w:val="17"/>
              </w:numPr>
              <w:tabs>
                <w:tab w:val="clear" w:pos="360"/>
                <w:tab w:val="clear" w:pos="540"/>
              </w:tabs>
              <w:spacing w:before="120" w:after="120"/>
              <w:ind w:left="0" w:firstLine="142"/>
              <w:jc w:val="both"/>
              <w:rPr>
                <w:sz w:val="20"/>
                <w:szCs w:val="18"/>
              </w:rPr>
            </w:pPr>
            <w:bookmarkStart w:id="83" w:name="_Toc333923227"/>
            <w:bookmarkStart w:id="84" w:name="_Toc497228211"/>
            <w:bookmarkStart w:id="85" w:name="_Toc25317342"/>
            <w:r w:rsidRPr="005C4564">
              <w:rPr>
                <w:sz w:val="20"/>
                <w:szCs w:val="18"/>
              </w:rPr>
              <w:t>Project Manager’s Decisions</w:t>
            </w:r>
            <w:bookmarkEnd w:id="83"/>
            <w:bookmarkEnd w:id="84"/>
            <w:bookmarkEnd w:id="85"/>
          </w:p>
        </w:tc>
        <w:tc>
          <w:tcPr>
            <w:tcW w:w="7380" w:type="dxa"/>
            <w:gridSpan w:val="2"/>
            <w:tcBorders>
              <w:top w:val="nil"/>
              <w:left w:val="nil"/>
              <w:bottom w:val="nil"/>
              <w:right w:val="nil"/>
            </w:tcBorders>
          </w:tcPr>
          <w:p w14:paraId="2DE83C1B"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r w:rsidRPr="005C4564">
              <w:rPr>
                <w:sz w:val="20"/>
                <w:szCs w:val="18"/>
              </w:rPr>
              <w:t>Except where otherwise specifically stated, the Project Manager shall decide contractual matters between the Employer and the Contractor in the role representing the Employer.</w:t>
            </w:r>
          </w:p>
        </w:tc>
      </w:tr>
      <w:tr w:rsidR="005D3F5B" w:rsidRPr="00D55B21" w14:paraId="292935AB" w14:textId="77777777" w:rsidTr="00E6714D">
        <w:tc>
          <w:tcPr>
            <w:tcW w:w="2520" w:type="dxa"/>
            <w:tcBorders>
              <w:top w:val="nil"/>
              <w:left w:val="nil"/>
              <w:bottom w:val="nil"/>
              <w:right w:val="nil"/>
            </w:tcBorders>
          </w:tcPr>
          <w:p w14:paraId="3603DDD0" w14:textId="77777777" w:rsidR="005D3F5B" w:rsidRPr="005C4564" w:rsidRDefault="005D3F5B">
            <w:pPr>
              <w:pStyle w:val="Section8-Clauses"/>
              <w:numPr>
                <w:ilvl w:val="0"/>
                <w:numId w:val="17"/>
              </w:numPr>
              <w:tabs>
                <w:tab w:val="clear" w:pos="360"/>
                <w:tab w:val="clear" w:pos="540"/>
              </w:tabs>
              <w:spacing w:before="120" w:after="120"/>
              <w:ind w:left="72" w:firstLine="142"/>
              <w:jc w:val="both"/>
              <w:rPr>
                <w:sz w:val="20"/>
                <w:szCs w:val="18"/>
              </w:rPr>
            </w:pPr>
            <w:bookmarkStart w:id="86" w:name="_Toc333923228"/>
            <w:bookmarkStart w:id="87" w:name="_Toc497228212"/>
            <w:bookmarkStart w:id="88" w:name="_Toc25317343"/>
            <w:r w:rsidRPr="005C4564">
              <w:rPr>
                <w:sz w:val="20"/>
                <w:szCs w:val="18"/>
              </w:rPr>
              <w:t>Delegation</w:t>
            </w:r>
            <w:bookmarkEnd w:id="86"/>
            <w:bookmarkEnd w:id="87"/>
            <w:bookmarkEnd w:id="88"/>
          </w:p>
        </w:tc>
        <w:tc>
          <w:tcPr>
            <w:tcW w:w="7380" w:type="dxa"/>
            <w:gridSpan w:val="2"/>
            <w:tcBorders>
              <w:top w:val="nil"/>
              <w:left w:val="nil"/>
              <w:bottom w:val="nil"/>
              <w:right w:val="nil"/>
            </w:tcBorders>
          </w:tcPr>
          <w:p w14:paraId="4D614F3A"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r w:rsidRPr="005C4564">
              <w:rPr>
                <w:sz w:val="20"/>
                <w:szCs w:val="18"/>
              </w:rPr>
              <w:t xml:space="preserve">Unless otherwise </w:t>
            </w:r>
            <w:r w:rsidRPr="005C4564">
              <w:rPr>
                <w:b/>
                <w:sz w:val="20"/>
                <w:szCs w:val="18"/>
              </w:rPr>
              <w:t>specified in the PCC,</w:t>
            </w:r>
            <w:r w:rsidRPr="005C4564">
              <w:rPr>
                <w:sz w:val="20"/>
                <w:szCs w:val="18"/>
              </w:rPr>
              <w:t xml:space="preserve"> the Project Manager may delegate any of his duties and responsibilities to other people, except to the Adjudicator, after notifying the Contractor, and may revoke any delegation after notifying the Contractor.</w:t>
            </w:r>
          </w:p>
        </w:tc>
      </w:tr>
      <w:tr w:rsidR="005D3F5B" w:rsidRPr="00D55B21" w14:paraId="649A02D8" w14:textId="77777777" w:rsidTr="00E6714D">
        <w:tc>
          <w:tcPr>
            <w:tcW w:w="2520" w:type="dxa"/>
            <w:tcBorders>
              <w:top w:val="nil"/>
              <w:left w:val="nil"/>
              <w:bottom w:val="nil"/>
              <w:right w:val="nil"/>
            </w:tcBorders>
          </w:tcPr>
          <w:p w14:paraId="2CFCB38B" w14:textId="77777777" w:rsidR="005D3F5B" w:rsidRPr="005C4564" w:rsidRDefault="005D3F5B">
            <w:pPr>
              <w:pStyle w:val="Section8-Clauses"/>
              <w:numPr>
                <w:ilvl w:val="0"/>
                <w:numId w:val="17"/>
              </w:numPr>
              <w:tabs>
                <w:tab w:val="clear" w:pos="360"/>
                <w:tab w:val="clear" w:pos="540"/>
              </w:tabs>
              <w:spacing w:before="120" w:after="120"/>
              <w:ind w:left="72" w:firstLine="142"/>
              <w:jc w:val="both"/>
              <w:rPr>
                <w:sz w:val="20"/>
                <w:szCs w:val="18"/>
              </w:rPr>
            </w:pPr>
            <w:bookmarkStart w:id="89" w:name="_Toc333923229"/>
            <w:bookmarkStart w:id="90" w:name="_Toc497228213"/>
            <w:bookmarkStart w:id="91" w:name="_Toc25317344"/>
            <w:r w:rsidRPr="005C4564">
              <w:rPr>
                <w:sz w:val="20"/>
                <w:szCs w:val="18"/>
              </w:rPr>
              <w:t>Communica</w:t>
            </w:r>
            <w:r w:rsidRPr="005C4564">
              <w:rPr>
                <w:sz w:val="20"/>
                <w:szCs w:val="18"/>
              </w:rPr>
              <w:softHyphen/>
              <w:t>tions</w:t>
            </w:r>
            <w:bookmarkEnd w:id="89"/>
            <w:bookmarkEnd w:id="90"/>
            <w:bookmarkEnd w:id="91"/>
          </w:p>
        </w:tc>
        <w:tc>
          <w:tcPr>
            <w:tcW w:w="7380" w:type="dxa"/>
            <w:gridSpan w:val="2"/>
            <w:tcBorders>
              <w:top w:val="nil"/>
              <w:left w:val="nil"/>
              <w:bottom w:val="nil"/>
              <w:right w:val="nil"/>
            </w:tcBorders>
          </w:tcPr>
          <w:p w14:paraId="7580ADD7"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r w:rsidRPr="005C4564">
              <w:rPr>
                <w:sz w:val="20"/>
                <w:szCs w:val="18"/>
              </w:rPr>
              <w:t>Communications between parties that are referred to in the Conditions shall be effective only when in writing. A notice shall be effective only when it is delivered.</w:t>
            </w:r>
          </w:p>
        </w:tc>
      </w:tr>
      <w:tr w:rsidR="005D3F5B" w:rsidRPr="00D55B21" w14:paraId="02D6A6CB" w14:textId="77777777" w:rsidTr="00E6714D">
        <w:tc>
          <w:tcPr>
            <w:tcW w:w="2520" w:type="dxa"/>
            <w:tcBorders>
              <w:top w:val="nil"/>
              <w:left w:val="nil"/>
              <w:bottom w:val="nil"/>
              <w:right w:val="nil"/>
            </w:tcBorders>
          </w:tcPr>
          <w:p w14:paraId="036C0E7C" w14:textId="77777777" w:rsidR="005D3F5B" w:rsidRPr="005C4564" w:rsidRDefault="005D3F5B">
            <w:pPr>
              <w:pStyle w:val="Section8-Clauses"/>
              <w:numPr>
                <w:ilvl w:val="0"/>
                <w:numId w:val="17"/>
              </w:numPr>
              <w:tabs>
                <w:tab w:val="clear" w:pos="360"/>
                <w:tab w:val="clear" w:pos="540"/>
              </w:tabs>
              <w:spacing w:before="120" w:after="120"/>
              <w:ind w:left="72" w:firstLine="142"/>
              <w:jc w:val="both"/>
              <w:rPr>
                <w:sz w:val="20"/>
                <w:szCs w:val="18"/>
              </w:rPr>
            </w:pPr>
            <w:bookmarkStart w:id="92" w:name="_Toc333923230"/>
            <w:bookmarkStart w:id="93" w:name="_Toc497228214"/>
            <w:bookmarkStart w:id="94" w:name="_Toc25317345"/>
            <w:r w:rsidRPr="005C4564">
              <w:rPr>
                <w:sz w:val="20"/>
                <w:szCs w:val="18"/>
              </w:rPr>
              <w:t>Subcontracting</w:t>
            </w:r>
            <w:bookmarkEnd w:id="92"/>
            <w:bookmarkEnd w:id="93"/>
            <w:bookmarkEnd w:id="94"/>
          </w:p>
        </w:tc>
        <w:tc>
          <w:tcPr>
            <w:tcW w:w="7380" w:type="dxa"/>
            <w:gridSpan w:val="2"/>
            <w:tcBorders>
              <w:top w:val="nil"/>
              <w:left w:val="nil"/>
              <w:bottom w:val="nil"/>
              <w:right w:val="nil"/>
            </w:tcBorders>
          </w:tcPr>
          <w:p w14:paraId="637461BE"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r w:rsidRPr="005C4564">
              <w:rPr>
                <w:sz w:val="20"/>
                <w:szCs w:val="18"/>
              </w:rPr>
              <w:t xml:space="preserve">The Contractor may subcontract with the approval of the Project Manager but may not assign the Contract without the approval of the Employer in writing. Subcontracting shall not alter the Contractor’s obligations. </w:t>
            </w:r>
            <w:r w:rsidRPr="005C4564">
              <w:rPr>
                <w:rFonts w:eastAsia="Arial Narrow"/>
                <w:sz w:val="20"/>
                <w:szCs w:val="18"/>
              </w:rPr>
              <w:t>The Contractor shall require that its Subcontractors execute the Works in accordance with the Contract, including complying with the relevant ES requirements and the obligations set out in Sub-Clause 28.1.</w:t>
            </w:r>
          </w:p>
        </w:tc>
      </w:tr>
      <w:tr w:rsidR="005D3F5B" w:rsidRPr="00D55B21" w14:paraId="57359468" w14:textId="77777777" w:rsidTr="00E6714D">
        <w:tc>
          <w:tcPr>
            <w:tcW w:w="2520" w:type="dxa"/>
            <w:tcBorders>
              <w:top w:val="nil"/>
              <w:left w:val="nil"/>
              <w:bottom w:val="nil"/>
              <w:right w:val="nil"/>
            </w:tcBorders>
          </w:tcPr>
          <w:p w14:paraId="7FC97B61" w14:textId="77777777" w:rsidR="005D3F5B" w:rsidRPr="005C4564" w:rsidRDefault="005D3F5B">
            <w:pPr>
              <w:pStyle w:val="Section8-Clauses"/>
              <w:numPr>
                <w:ilvl w:val="0"/>
                <w:numId w:val="17"/>
              </w:numPr>
              <w:tabs>
                <w:tab w:val="clear" w:pos="360"/>
                <w:tab w:val="clear" w:pos="540"/>
              </w:tabs>
              <w:spacing w:before="120" w:after="120"/>
              <w:ind w:left="72" w:firstLine="142"/>
              <w:jc w:val="both"/>
              <w:rPr>
                <w:sz w:val="20"/>
                <w:szCs w:val="18"/>
              </w:rPr>
            </w:pPr>
            <w:bookmarkStart w:id="95" w:name="_Toc333923231"/>
            <w:bookmarkStart w:id="96" w:name="_Toc497228215"/>
            <w:bookmarkStart w:id="97" w:name="_Toc25317346"/>
            <w:r w:rsidRPr="005C4564">
              <w:rPr>
                <w:sz w:val="20"/>
                <w:szCs w:val="18"/>
              </w:rPr>
              <w:t>Other Contractors</w:t>
            </w:r>
            <w:bookmarkEnd w:id="95"/>
            <w:bookmarkEnd w:id="96"/>
            <w:bookmarkEnd w:id="97"/>
          </w:p>
        </w:tc>
        <w:tc>
          <w:tcPr>
            <w:tcW w:w="7380" w:type="dxa"/>
            <w:gridSpan w:val="2"/>
            <w:tcBorders>
              <w:top w:val="nil"/>
              <w:left w:val="nil"/>
              <w:bottom w:val="nil"/>
              <w:right w:val="nil"/>
            </w:tcBorders>
          </w:tcPr>
          <w:p w14:paraId="6F8F3CF0"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r w:rsidRPr="005C4564">
              <w:rPr>
                <w:sz w:val="20"/>
                <w:szCs w:val="18"/>
              </w:rPr>
              <w:t xml:space="preserve">The Contractor shall cooperate and share the Site with other contractors, public authorities, utilities, and the Employer between the dates given in the Schedule of Other Contractors, as </w:t>
            </w:r>
            <w:r w:rsidRPr="005C4564">
              <w:rPr>
                <w:b/>
                <w:sz w:val="20"/>
                <w:szCs w:val="18"/>
              </w:rPr>
              <w:t>referred to in the PCC.</w:t>
            </w:r>
            <w:r w:rsidRPr="005C4564">
              <w:rPr>
                <w:sz w:val="20"/>
                <w:szCs w:val="18"/>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5C4564"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0"/>
                <w:szCs w:val="18"/>
              </w:rPr>
            </w:pPr>
            <w:bookmarkStart w:id="98" w:name="_Toc14461998"/>
            <w:bookmarkStart w:id="99" w:name="_Toc14463718"/>
            <w:r w:rsidRPr="005C4564">
              <w:rPr>
                <w:sz w:val="20"/>
                <w:szCs w:val="18"/>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98"/>
            <w:bookmarkEnd w:id="99"/>
            <w:r w:rsidR="008544CE" w:rsidRPr="005C4564">
              <w:rPr>
                <w:sz w:val="20"/>
                <w:szCs w:val="18"/>
              </w:rPr>
              <w:t xml:space="preserve"> </w:t>
            </w:r>
          </w:p>
        </w:tc>
      </w:tr>
      <w:tr w:rsidR="005D3F5B" w:rsidRPr="00D55B21" w14:paraId="70DB5EE7" w14:textId="77777777" w:rsidTr="00E6714D">
        <w:trPr>
          <w:cantSplit/>
        </w:trPr>
        <w:tc>
          <w:tcPr>
            <w:tcW w:w="2520" w:type="dxa"/>
            <w:tcBorders>
              <w:top w:val="nil"/>
              <w:left w:val="nil"/>
              <w:bottom w:val="nil"/>
              <w:right w:val="nil"/>
            </w:tcBorders>
          </w:tcPr>
          <w:p w14:paraId="3D8B4647" w14:textId="77777777" w:rsidR="005D3F5B" w:rsidRPr="00D55B21" w:rsidRDefault="005D3F5B">
            <w:pPr>
              <w:pStyle w:val="Section8-Clauses"/>
              <w:numPr>
                <w:ilvl w:val="0"/>
                <w:numId w:val="17"/>
              </w:numPr>
              <w:tabs>
                <w:tab w:val="clear" w:pos="360"/>
                <w:tab w:val="clear" w:pos="540"/>
              </w:tabs>
              <w:spacing w:before="120" w:after="120"/>
              <w:ind w:left="0" w:firstLine="142"/>
              <w:jc w:val="both"/>
              <w:rPr>
                <w:sz w:val="22"/>
              </w:rPr>
            </w:pPr>
            <w:bookmarkStart w:id="100" w:name="_Toc333923232"/>
            <w:bookmarkStart w:id="101" w:name="_Toc497228216"/>
            <w:bookmarkStart w:id="102" w:name="_Toc25317347"/>
            <w:r w:rsidRPr="00D55B21">
              <w:rPr>
                <w:sz w:val="22"/>
              </w:rPr>
              <w:lastRenderedPageBreak/>
              <w:t>Personnel and Equipment</w:t>
            </w:r>
            <w:bookmarkEnd w:id="100"/>
            <w:bookmarkEnd w:id="101"/>
            <w:bookmarkEnd w:id="102"/>
          </w:p>
        </w:tc>
        <w:tc>
          <w:tcPr>
            <w:tcW w:w="7380" w:type="dxa"/>
            <w:gridSpan w:val="2"/>
            <w:tcBorders>
              <w:top w:val="nil"/>
              <w:left w:val="nil"/>
              <w:bottom w:val="nil"/>
              <w:right w:val="nil"/>
            </w:tcBorders>
          </w:tcPr>
          <w:p w14:paraId="2313EC3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D55B21">
              <w:rPr>
                <w:sz w:val="22"/>
              </w:rPr>
              <w:t>The</w:t>
            </w:r>
            <w:r w:rsidRPr="00D55B21">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szCs w:val="20"/>
              </w:rPr>
              <w:t>The Project Manager may require the Contractor to remove (or cause to be removed) any person employed on the Site or Works, including the Key Personnel (if any), who:</w:t>
            </w:r>
          </w:p>
          <w:p w14:paraId="7F807831" w14:textId="77777777" w:rsidR="005D3F5B" w:rsidRPr="00D55B21" w:rsidRDefault="005D3F5B">
            <w:pPr>
              <w:pStyle w:val="ListParagraph"/>
              <w:numPr>
                <w:ilvl w:val="0"/>
                <w:numId w:val="30"/>
              </w:numPr>
              <w:spacing w:before="120" w:after="120" w:line="240" w:lineRule="auto"/>
              <w:ind w:left="72" w:firstLine="142"/>
              <w:contextualSpacing w:val="0"/>
              <w:rPr>
                <w:sz w:val="22"/>
              </w:rPr>
            </w:pPr>
            <w:r w:rsidRPr="00D55B21">
              <w:rPr>
                <w:sz w:val="22"/>
              </w:rPr>
              <w:t>persists in any misconduct or lack of care;</w:t>
            </w:r>
          </w:p>
          <w:p w14:paraId="7E8FE762" w14:textId="77777777" w:rsidR="005D3F5B" w:rsidRPr="00D55B21" w:rsidRDefault="005D3F5B">
            <w:pPr>
              <w:pStyle w:val="ListParagraph"/>
              <w:numPr>
                <w:ilvl w:val="0"/>
                <w:numId w:val="30"/>
              </w:numPr>
              <w:spacing w:before="120" w:after="120" w:line="240" w:lineRule="auto"/>
              <w:ind w:left="72" w:firstLine="142"/>
              <w:contextualSpacing w:val="0"/>
              <w:rPr>
                <w:sz w:val="22"/>
              </w:rPr>
            </w:pPr>
            <w:r w:rsidRPr="00D55B21">
              <w:rPr>
                <w:sz w:val="22"/>
              </w:rPr>
              <w:t>carries out duties incompetently or negligently;</w:t>
            </w:r>
          </w:p>
          <w:p w14:paraId="71AC96E8" w14:textId="77777777" w:rsidR="005D3F5B" w:rsidRPr="00D55B21" w:rsidRDefault="005D3F5B">
            <w:pPr>
              <w:pStyle w:val="ListParagraph"/>
              <w:numPr>
                <w:ilvl w:val="0"/>
                <w:numId w:val="30"/>
              </w:numPr>
              <w:spacing w:before="120" w:after="120" w:line="240" w:lineRule="auto"/>
              <w:ind w:left="72" w:firstLine="142"/>
              <w:contextualSpacing w:val="0"/>
              <w:rPr>
                <w:sz w:val="22"/>
              </w:rPr>
            </w:pPr>
            <w:r w:rsidRPr="00D55B21">
              <w:rPr>
                <w:sz w:val="22"/>
              </w:rPr>
              <w:t>fails to comply with any provision of the Contract;</w:t>
            </w:r>
          </w:p>
          <w:p w14:paraId="05262950" w14:textId="77777777" w:rsidR="005D3F5B" w:rsidRPr="00D55B21" w:rsidRDefault="005D3F5B">
            <w:pPr>
              <w:pStyle w:val="ListParagraph"/>
              <w:numPr>
                <w:ilvl w:val="0"/>
                <w:numId w:val="30"/>
              </w:numPr>
              <w:spacing w:before="120" w:after="120" w:line="240" w:lineRule="auto"/>
              <w:ind w:left="72" w:firstLine="142"/>
              <w:contextualSpacing w:val="0"/>
              <w:rPr>
                <w:sz w:val="22"/>
              </w:rPr>
            </w:pPr>
            <w:r w:rsidRPr="00D55B21">
              <w:rPr>
                <w:sz w:val="22"/>
              </w:rPr>
              <w:t>persists in any conduct which is prejudicial to safety, health, or the protection of the environment;</w:t>
            </w:r>
          </w:p>
          <w:p w14:paraId="240B8C40" w14:textId="77777777" w:rsidR="005D3F5B" w:rsidRPr="00D55B21" w:rsidRDefault="005D3F5B">
            <w:pPr>
              <w:pStyle w:val="ListParagraph"/>
              <w:numPr>
                <w:ilvl w:val="0"/>
                <w:numId w:val="30"/>
              </w:numPr>
              <w:spacing w:before="120" w:after="120" w:line="240" w:lineRule="auto"/>
              <w:ind w:left="72" w:firstLine="142"/>
              <w:contextualSpacing w:val="0"/>
              <w:rPr>
                <w:sz w:val="22"/>
              </w:rPr>
            </w:pPr>
            <w:r w:rsidRPr="00D55B21">
              <w:rPr>
                <w:sz w:val="22"/>
              </w:rPr>
              <w:t xml:space="preserve">based on reasonable evidence, is determined to have engaged in Fraud and Corruption during the execution of the Works; </w:t>
            </w:r>
          </w:p>
          <w:p w14:paraId="6A1030D7" w14:textId="77777777" w:rsidR="005D3F5B" w:rsidRPr="00D55B21" w:rsidRDefault="005D3F5B">
            <w:pPr>
              <w:pStyle w:val="ListParagraph"/>
              <w:numPr>
                <w:ilvl w:val="0"/>
                <w:numId w:val="30"/>
              </w:numPr>
              <w:spacing w:before="120" w:after="120" w:line="240" w:lineRule="auto"/>
              <w:ind w:left="72" w:firstLine="142"/>
              <w:contextualSpacing w:val="0"/>
              <w:rPr>
                <w:sz w:val="22"/>
              </w:rPr>
            </w:pPr>
            <w:r w:rsidRPr="00D55B21">
              <w:rPr>
                <w:sz w:val="22"/>
              </w:rPr>
              <w:t>has been recruited from the Employer’s Personnel;</w:t>
            </w:r>
          </w:p>
          <w:p w14:paraId="0A2E8DC9" w14:textId="77777777" w:rsidR="005D3F5B" w:rsidRPr="00D55B21" w:rsidRDefault="005D3F5B">
            <w:pPr>
              <w:pStyle w:val="ListParagraph"/>
              <w:numPr>
                <w:ilvl w:val="0"/>
                <w:numId w:val="30"/>
              </w:numPr>
              <w:spacing w:before="120" w:after="120" w:line="240" w:lineRule="auto"/>
              <w:ind w:left="72" w:firstLine="142"/>
              <w:contextualSpacing w:val="0"/>
              <w:rPr>
                <w:sz w:val="22"/>
              </w:rPr>
            </w:pPr>
            <w:r w:rsidRPr="00D55B21">
              <w:rPr>
                <w:sz w:val="22"/>
              </w:rPr>
              <w:t>undertakes behavior which breaches the Code of Conduct for Contractor’s Personnel (ES).</w:t>
            </w:r>
          </w:p>
          <w:p w14:paraId="37021E27" w14:textId="77777777" w:rsidR="005D3F5B" w:rsidRPr="00D55B21" w:rsidRDefault="005D3F5B" w:rsidP="002A4D93">
            <w:pPr>
              <w:spacing w:before="120" w:after="120"/>
              <w:ind w:left="72" w:firstLine="142"/>
              <w:rPr>
                <w:sz w:val="22"/>
                <w:szCs w:val="20"/>
              </w:rPr>
            </w:pPr>
            <w:r w:rsidRPr="00D55B21">
              <w:rPr>
                <w:sz w:val="22"/>
                <w:szCs w:val="20"/>
              </w:rPr>
              <w:t xml:space="preserve">If appropriate, the Contractor shall then promptly appoint (or cause to be appointed) a suitable replacement with equivalent skills and experience. </w:t>
            </w:r>
          </w:p>
          <w:p w14:paraId="674B989B" w14:textId="77777777" w:rsidR="005D3F5B" w:rsidRPr="00D55B21"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D55B21">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D55B21">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Labor</w:t>
            </w:r>
          </w:p>
          <w:p w14:paraId="65714542"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Engagement of Staff and Labor.</w:t>
            </w:r>
            <w:r w:rsidRPr="00D55B21">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D55B21" w:rsidRDefault="005D3F5B" w:rsidP="002A4D93">
            <w:pPr>
              <w:pStyle w:val="ListParagraph"/>
              <w:spacing w:before="120" w:after="120"/>
              <w:ind w:left="72" w:right="-72" w:firstLine="142"/>
              <w:contextualSpacing w:val="0"/>
              <w:rPr>
                <w:sz w:val="22"/>
              </w:rPr>
            </w:pPr>
            <w:r w:rsidRPr="00D55B21">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D55B21" w:rsidRDefault="005D3F5B" w:rsidP="002A4D93">
            <w:pPr>
              <w:spacing w:before="120" w:after="120"/>
              <w:ind w:left="72" w:right="-72" w:firstLine="142"/>
              <w:rPr>
                <w:sz w:val="22"/>
                <w:szCs w:val="20"/>
              </w:rPr>
            </w:pPr>
            <w:r w:rsidRPr="00D55B21">
              <w:rPr>
                <w:sz w:val="22"/>
                <w:szCs w:val="20"/>
              </w:rPr>
              <w:t xml:space="preserve">The Contractor shall provide the Contractor’s Personnel information and documentation that are clear and understandable regarding their terms and </w:t>
            </w:r>
            <w:r w:rsidRPr="00D55B21">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Conditions of Labor.</w:t>
            </w:r>
            <w:r w:rsidRPr="00D55B21">
              <w:rPr>
                <w:sz w:val="22"/>
              </w:rPr>
              <w:t xml:space="preserve"> The Contractor shall inform the Contractor’s Personnel about:</w:t>
            </w:r>
          </w:p>
          <w:p w14:paraId="5289AAF4" w14:textId="77777777" w:rsidR="005D3F5B" w:rsidRPr="00D55B21" w:rsidRDefault="005D3F5B">
            <w:pPr>
              <w:pStyle w:val="ListParagraph"/>
              <w:numPr>
                <w:ilvl w:val="2"/>
                <w:numId w:val="25"/>
              </w:numPr>
              <w:tabs>
                <w:tab w:val="clear" w:pos="864"/>
              </w:tabs>
              <w:spacing w:before="120" w:after="120" w:line="240" w:lineRule="auto"/>
              <w:ind w:left="72" w:firstLine="142"/>
              <w:contextualSpacing w:val="0"/>
              <w:rPr>
                <w:sz w:val="22"/>
              </w:rPr>
            </w:pPr>
            <w:r w:rsidRPr="00D55B21">
              <w:rPr>
                <w:sz w:val="22"/>
              </w:rPr>
              <w:t>any deduction to their payment and the conditions of such deductions in accordance with the applicable laws or as stated in the Specifications; and</w:t>
            </w:r>
          </w:p>
          <w:p w14:paraId="06703C12" w14:textId="77777777" w:rsidR="005D3F5B" w:rsidRPr="00D55B21" w:rsidRDefault="005D3F5B">
            <w:pPr>
              <w:pStyle w:val="ListParagraph"/>
              <w:numPr>
                <w:ilvl w:val="2"/>
                <w:numId w:val="25"/>
              </w:numPr>
              <w:tabs>
                <w:tab w:val="clear" w:pos="864"/>
              </w:tabs>
              <w:spacing w:before="120" w:after="120" w:line="240" w:lineRule="auto"/>
              <w:ind w:left="72" w:firstLine="142"/>
              <w:contextualSpacing w:val="0"/>
              <w:rPr>
                <w:sz w:val="22"/>
              </w:rPr>
            </w:pPr>
            <w:r w:rsidRPr="00D55B21">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D55B21" w:rsidRDefault="005D3F5B" w:rsidP="002A4D93">
            <w:pPr>
              <w:spacing w:before="120" w:after="120"/>
              <w:ind w:left="72" w:firstLine="142"/>
              <w:rPr>
                <w:sz w:val="22"/>
                <w:szCs w:val="20"/>
              </w:rPr>
            </w:pPr>
            <w:r w:rsidRPr="00D55B21">
              <w:rPr>
                <w:sz w:val="22"/>
                <w:szCs w:val="20"/>
              </w:rPr>
              <w:t xml:space="preserve">The Contractor shall perform such duties in regard to such deductions thereof as may be imposed on him by such laws. </w:t>
            </w:r>
          </w:p>
          <w:p w14:paraId="64B951B4" w14:textId="77777777" w:rsidR="005D3F5B" w:rsidRPr="00D55B21" w:rsidRDefault="005D3F5B" w:rsidP="002A4D93">
            <w:pPr>
              <w:spacing w:before="120" w:after="120"/>
              <w:ind w:left="72" w:firstLine="142"/>
              <w:rPr>
                <w:rFonts w:eastAsia="Arial Narrow"/>
                <w:sz w:val="22"/>
              </w:rPr>
            </w:pPr>
            <w:r w:rsidRPr="00D55B21">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D55B21">
              <w:rPr>
                <w:sz w:val="22"/>
              </w:rPr>
              <w:t xml:space="preserve">. </w:t>
            </w:r>
          </w:p>
          <w:p w14:paraId="3B5D18DE"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Disorderly conduct.</w:t>
            </w:r>
            <w:r w:rsidRPr="00D55B21">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Facilities for Staff and Labor.</w:t>
            </w:r>
            <w:r w:rsidRPr="00D55B21">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Supply of Foodstuff</w:t>
            </w:r>
            <w:r w:rsidRPr="00D55B21">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Supply of Water</w:t>
            </w:r>
            <w:r w:rsidRPr="00D55B21">
              <w:rPr>
                <w:sz w:val="22"/>
              </w:rPr>
              <w:t>. The Contractor shall, having regard to local conditions, provide on the Site an adequate supply of drinking and other water for the use of the Contractor’s Personnel.</w:t>
            </w:r>
          </w:p>
          <w:p w14:paraId="2DEAEBC4"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 xml:space="preserve">Measures against Insect and Pest Nuisance. </w:t>
            </w:r>
            <w:r w:rsidRPr="00D55B21">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103" w:name="_Hlk533087918"/>
          </w:p>
          <w:p w14:paraId="28639B7E"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Alcoholic Liquor or Drugs</w:t>
            </w:r>
            <w:r w:rsidRPr="00D55B21">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103"/>
          </w:p>
          <w:p w14:paraId="1050E9B9"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Arms and Ammunition</w:t>
            </w:r>
            <w:r w:rsidRPr="00D55B21">
              <w:rPr>
                <w:sz w:val="22"/>
              </w:rPr>
              <w:t>. The Contractor shall not give, barter, or otherwise dispose of, to any person, any arms or ammunition of any kind, or allow Contractor’s Personnel to do so.</w:t>
            </w:r>
          </w:p>
          <w:p w14:paraId="0B23137C"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Funeral Arrangements.</w:t>
            </w:r>
            <w:r w:rsidRPr="00D55B21">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Forced Labor.</w:t>
            </w:r>
            <w:r w:rsidRPr="00D55B21">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D55B21" w:rsidRDefault="005D3F5B" w:rsidP="002A4D93">
            <w:pPr>
              <w:spacing w:before="120" w:after="120"/>
              <w:ind w:left="72" w:right="-72" w:firstLine="142"/>
              <w:rPr>
                <w:sz w:val="22"/>
                <w:szCs w:val="20"/>
              </w:rPr>
            </w:pPr>
            <w:r w:rsidRPr="00D55B21">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Child Labor</w:t>
            </w:r>
            <w:r w:rsidRPr="00D55B21">
              <w:rPr>
                <w:sz w:val="22"/>
              </w:rPr>
              <w:t xml:space="preserve">. The Contractor, including its Subcontractors, shall not employ or engage a child under the age of 14 unless the national law specifies a higher age (the minimum age). </w:t>
            </w:r>
          </w:p>
          <w:p w14:paraId="6887586C" w14:textId="77777777" w:rsidR="005D3F5B" w:rsidRPr="00D55B21" w:rsidRDefault="005D3F5B" w:rsidP="002A4D93">
            <w:pPr>
              <w:pStyle w:val="ListParagraph"/>
              <w:spacing w:before="120" w:after="120"/>
              <w:ind w:left="72" w:right="-72" w:firstLine="142"/>
              <w:contextualSpacing w:val="0"/>
              <w:rPr>
                <w:sz w:val="22"/>
              </w:rPr>
            </w:pPr>
            <w:r w:rsidRPr="00D55B21">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D55B21" w:rsidRDefault="005D3F5B" w:rsidP="002A4D93">
            <w:pPr>
              <w:autoSpaceDE w:val="0"/>
              <w:autoSpaceDN w:val="0"/>
              <w:adjustRightInd w:val="0"/>
              <w:spacing w:before="120" w:after="120"/>
              <w:ind w:left="72" w:firstLine="142"/>
              <w:rPr>
                <w:sz w:val="22"/>
                <w:szCs w:val="20"/>
              </w:rPr>
            </w:pPr>
            <w:r w:rsidRPr="00D55B21">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D55B21" w:rsidRDefault="005D3F5B" w:rsidP="002A4D93">
            <w:pPr>
              <w:autoSpaceDE w:val="0"/>
              <w:autoSpaceDN w:val="0"/>
              <w:adjustRightInd w:val="0"/>
              <w:spacing w:before="120" w:after="120"/>
              <w:ind w:left="72" w:firstLine="142"/>
              <w:rPr>
                <w:sz w:val="22"/>
                <w:szCs w:val="20"/>
              </w:rPr>
            </w:pPr>
            <w:r w:rsidRPr="00D55B21">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D55B21" w:rsidRDefault="005D3F5B">
            <w:pPr>
              <w:numPr>
                <w:ilvl w:val="0"/>
                <w:numId w:val="31"/>
              </w:numPr>
              <w:spacing w:before="120" w:after="120" w:line="240" w:lineRule="auto"/>
              <w:ind w:left="72" w:firstLine="142"/>
              <w:rPr>
                <w:sz w:val="22"/>
                <w:szCs w:val="20"/>
              </w:rPr>
            </w:pPr>
            <w:r w:rsidRPr="00D55B21">
              <w:rPr>
                <w:sz w:val="22"/>
                <w:szCs w:val="20"/>
              </w:rPr>
              <w:t>with exposure to physical, psychological or sexual abuse;</w:t>
            </w:r>
          </w:p>
          <w:p w14:paraId="259116A2" w14:textId="77777777" w:rsidR="005D3F5B" w:rsidRPr="00D55B21" w:rsidRDefault="005D3F5B">
            <w:pPr>
              <w:numPr>
                <w:ilvl w:val="0"/>
                <w:numId w:val="31"/>
              </w:numPr>
              <w:spacing w:before="120" w:after="120" w:line="240" w:lineRule="auto"/>
              <w:ind w:left="72" w:firstLine="142"/>
              <w:rPr>
                <w:sz w:val="22"/>
                <w:szCs w:val="20"/>
              </w:rPr>
            </w:pPr>
            <w:r w:rsidRPr="00D55B21">
              <w:rPr>
                <w:sz w:val="22"/>
                <w:szCs w:val="20"/>
              </w:rPr>
              <w:t xml:space="preserve">underground, underwater, working at heights or in confined spaces; </w:t>
            </w:r>
          </w:p>
          <w:p w14:paraId="4A1E0A9C" w14:textId="77777777" w:rsidR="005D3F5B" w:rsidRPr="00D55B21" w:rsidRDefault="005D3F5B">
            <w:pPr>
              <w:numPr>
                <w:ilvl w:val="0"/>
                <w:numId w:val="31"/>
              </w:numPr>
              <w:spacing w:before="120" w:after="120" w:line="240" w:lineRule="auto"/>
              <w:ind w:left="72" w:firstLine="142"/>
              <w:rPr>
                <w:sz w:val="22"/>
                <w:szCs w:val="20"/>
              </w:rPr>
            </w:pPr>
            <w:r w:rsidRPr="00D55B21">
              <w:rPr>
                <w:sz w:val="22"/>
                <w:szCs w:val="20"/>
              </w:rPr>
              <w:t xml:space="preserve">with dangerous machinery, equipment or tools, or involving handling or </w:t>
            </w:r>
          </w:p>
          <w:p w14:paraId="7D89E0A1" w14:textId="77777777" w:rsidR="005D3F5B" w:rsidRPr="00D55B21" w:rsidRDefault="005D3F5B">
            <w:pPr>
              <w:numPr>
                <w:ilvl w:val="0"/>
                <w:numId w:val="31"/>
              </w:numPr>
              <w:spacing w:before="120" w:after="120" w:line="240" w:lineRule="auto"/>
              <w:ind w:left="72" w:firstLine="142"/>
              <w:rPr>
                <w:sz w:val="22"/>
                <w:szCs w:val="20"/>
              </w:rPr>
            </w:pPr>
            <w:r w:rsidRPr="00D55B21">
              <w:rPr>
                <w:sz w:val="22"/>
                <w:szCs w:val="20"/>
              </w:rPr>
              <w:t xml:space="preserve">transport of heavy loads; </w:t>
            </w:r>
          </w:p>
          <w:p w14:paraId="2D7B7826" w14:textId="77777777" w:rsidR="005D3F5B" w:rsidRPr="00D55B21" w:rsidRDefault="005D3F5B">
            <w:pPr>
              <w:numPr>
                <w:ilvl w:val="0"/>
                <w:numId w:val="31"/>
              </w:numPr>
              <w:spacing w:before="120" w:after="120" w:line="240" w:lineRule="auto"/>
              <w:ind w:left="72" w:firstLine="142"/>
              <w:rPr>
                <w:sz w:val="22"/>
                <w:szCs w:val="20"/>
              </w:rPr>
            </w:pPr>
            <w:r w:rsidRPr="00D55B21">
              <w:rPr>
                <w:sz w:val="22"/>
                <w:szCs w:val="20"/>
              </w:rPr>
              <w:t>in unhealthy environments exposing children to hazardous substances, agents, or processes, or to temperatures, noise or vibration damaging to health; or</w:t>
            </w:r>
          </w:p>
          <w:p w14:paraId="74BD26CA" w14:textId="77777777" w:rsidR="005D3F5B" w:rsidRPr="00D55B21" w:rsidRDefault="005D3F5B">
            <w:pPr>
              <w:numPr>
                <w:ilvl w:val="0"/>
                <w:numId w:val="31"/>
              </w:numPr>
              <w:spacing w:before="120" w:after="120" w:line="240" w:lineRule="auto"/>
              <w:ind w:left="72" w:firstLine="142"/>
              <w:rPr>
                <w:sz w:val="22"/>
                <w:szCs w:val="20"/>
              </w:rPr>
            </w:pPr>
            <w:r w:rsidRPr="00D55B21">
              <w:rPr>
                <w:sz w:val="22"/>
                <w:szCs w:val="20"/>
              </w:rPr>
              <w:t>under difficult conditions such as work for long hours, during the night or in confinement on the premises of the employer.</w:t>
            </w:r>
          </w:p>
          <w:p w14:paraId="1785FD2F"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Employment Records of Workers.</w:t>
            </w:r>
            <w:r w:rsidRPr="00D55B21">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Workers’ Organizations</w:t>
            </w:r>
            <w:r w:rsidRPr="00D55B21">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Non-Discrimination and Equal Opportunity.</w:t>
            </w:r>
            <w:r w:rsidRPr="00D55B21">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104" w:name="_Hlk533088217"/>
          </w:p>
          <w:p w14:paraId="5D9920E7" w14:textId="77777777" w:rsidR="005D3F5B" w:rsidRPr="00D55B21" w:rsidRDefault="005D3F5B" w:rsidP="002A4D93">
            <w:pPr>
              <w:pStyle w:val="ListParagraph"/>
              <w:spacing w:before="120" w:after="120"/>
              <w:ind w:left="72" w:right="-72" w:firstLine="142"/>
              <w:contextualSpacing w:val="0"/>
              <w:rPr>
                <w:sz w:val="22"/>
              </w:rPr>
            </w:pPr>
            <w:r w:rsidRPr="00D55B21">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sz w:val="22"/>
              </w:rPr>
              <w:t xml:space="preserve"> </w:t>
            </w:r>
            <w:r w:rsidRPr="00D55B21">
              <w:rPr>
                <w:i/>
                <w:sz w:val="22"/>
              </w:rPr>
              <w:t>Contractor’s Personnel Grievance Mechanism.</w:t>
            </w:r>
            <w:r w:rsidRPr="00D55B21">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D55B21" w:rsidRDefault="005D3F5B" w:rsidP="002A4D93">
            <w:pPr>
              <w:autoSpaceDE w:val="0"/>
              <w:autoSpaceDN w:val="0"/>
              <w:adjustRightInd w:val="0"/>
              <w:spacing w:before="120" w:after="120"/>
              <w:ind w:left="72" w:firstLine="142"/>
              <w:rPr>
                <w:sz w:val="22"/>
                <w:szCs w:val="20"/>
              </w:rPr>
            </w:pPr>
            <w:r w:rsidRPr="00D55B21">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D55B21" w:rsidRDefault="005D3F5B" w:rsidP="002A4D93">
            <w:pPr>
              <w:autoSpaceDE w:val="0"/>
              <w:autoSpaceDN w:val="0"/>
              <w:adjustRightInd w:val="0"/>
              <w:spacing w:before="120" w:after="120"/>
              <w:ind w:left="72" w:firstLine="142"/>
              <w:rPr>
                <w:sz w:val="22"/>
                <w:szCs w:val="20"/>
              </w:rPr>
            </w:pPr>
            <w:r w:rsidRPr="00D55B21">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D55B21" w:rsidRDefault="005D3F5B" w:rsidP="002A4D93">
            <w:pPr>
              <w:autoSpaceDE w:val="0"/>
              <w:autoSpaceDN w:val="0"/>
              <w:adjustRightInd w:val="0"/>
              <w:spacing w:before="120" w:after="120"/>
              <w:ind w:left="72" w:firstLine="142"/>
              <w:rPr>
                <w:sz w:val="22"/>
                <w:szCs w:val="20"/>
              </w:rPr>
            </w:pPr>
            <w:r w:rsidRPr="00D55B21">
              <w:rPr>
                <w:sz w:val="22"/>
                <w:szCs w:val="20"/>
              </w:rPr>
              <w:t xml:space="preserve">The grievance mechanism may utilize existing grievance mechanisms, providing that they are properly designed and implemented, address concerns promptly, and are readily accessible to </w:t>
            </w:r>
            <w:r w:rsidRPr="00D55B21">
              <w:rPr>
                <w:bCs/>
                <w:sz w:val="22"/>
              </w:rPr>
              <w:t>Contractor’s Personnel</w:t>
            </w:r>
            <w:r w:rsidRPr="00D55B21">
              <w:rPr>
                <w:sz w:val="22"/>
                <w:szCs w:val="20"/>
              </w:rPr>
              <w:t>. Existing grievance mechanisms may be supplemented as needed with Contract-specific arrangements.</w:t>
            </w:r>
            <w:bookmarkEnd w:id="104"/>
          </w:p>
          <w:p w14:paraId="5E8EFFF3" w14:textId="77777777" w:rsidR="005D3F5B" w:rsidRPr="00D55B21" w:rsidRDefault="005D3F5B">
            <w:pPr>
              <w:pStyle w:val="ListParagraph"/>
              <w:numPr>
                <w:ilvl w:val="2"/>
                <w:numId w:val="29"/>
              </w:numPr>
              <w:spacing w:before="120" w:after="120" w:line="240" w:lineRule="auto"/>
              <w:ind w:left="72" w:right="-72" w:firstLine="142"/>
              <w:contextualSpacing w:val="0"/>
              <w:rPr>
                <w:sz w:val="22"/>
              </w:rPr>
            </w:pPr>
            <w:r w:rsidRPr="00D55B21">
              <w:rPr>
                <w:i/>
                <w:sz w:val="22"/>
              </w:rPr>
              <w:t>Training of Contractor’s Personnel.</w:t>
            </w:r>
            <w:r w:rsidRPr="00D55B21">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D55B21" w:rsidRDefault="005D3F5B" w:rsidP="002A4D93">
            <w:pPr>
              <w:pStyle w:val="ListParagraph"/>
              <w:spacing w:before="120" w:after="120"/>
              <w:ind w:left="72" w:right="-72" w:firstLine="142"/>
              <w:contextualSpacing w:val="0"/>
              <w:rPr>
                <w:sz w:val="22"/>
              </w:rPr>
            </w:pPr>
            <w:r w:rsidRPr="00D55B21">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D55B21" w:rsidRDefault="005D3F5B" w:rsidP="002A4D93">
            <w:pPr>
              <w:spacing w:before="120" w:after="120"/>
              <w:ind w:left="72" w:firstLine="142"/>
              <w:rPr>
                <w:sz w:val="22"/>
                <w:szCs w:val="20"/>
              </w:rPr>
            </w:pPr>
            <w:r w:rsidRPr="00D55B21">
              <w:rPr>
                <w:sz w:val="22"/>
                <w:szCs w:val="20"/>
              </w:rPr>
              <w:t>The Contractor shall provide training on SEA and SH, including its prevention, to any of its personnel who has a role to supervise other Contractor’s Personnel.</w:t>
            </w:r>
            <w:r w:rsidRPr="00D55B21" w:rsidDel="00AC40C7">
              <w:rPr>
                <w:sz w:val="22"/>
                <w:szCs w:val="20"/>
              </w:rPr>
              <w:t xml:space="preserve"> </w:t>
            </w:r>
          </w:p>
        </w:tc>
      </w:tr>
      <w:tr w:rsidR="005D3F5B" w:rsidRPr="00D55B21" w14:paraId="4AD88A3F" w14:textId="77777777" w:rsidTr="00E6714D">
        <w:tc>
          <w:tcPr>
            <w:tcW w:w="2520" w:type="dxa"/>
            <w:tcBorders>
              <w:top w:val="nil"/>
              <w:left w:val="nil"/>
              <w:bottom w:val="nil"/>
              <w:right w:val="nil"/>
            </w:tcBorders>
          </w:tcPr>
          <w:p w14:paraId="2AD4B8F5" w14:textId="77777777" w:rsidR="005D3F5B" w:rsidRPr="00D55B21" w:rsidRDefault="005D3F5B">
            <w:pPr>
              <w:pStyle w:val="Section8-Clauses"/>
              <w:numPr>
                <w:ilvl w:val="0"/>
                <w:numId w:val="17"/>
              </w:numPr>
              <w:tabs>
                <w:tab w:val="clear" w:pos="360"/>
                <w:tab w:val="clear" w:pos="540"/>
              </w:tabs>
              <w:spacing w:before="120" w:after="120"/>
              <w:ind w:left="162" w:firstLine="142"/>
              <w:jc w:val="both"/>
              <w:rPr>
                <w:sz w:val="22"/>
              </w:rPr>
            </w:pPr>
            <w:bookmarkStart w:id="105" w:name="_Toc333923233"/>
            <w:bookmarkStart w:id="106" w:name="_Toc497228217"/>
            <w:bookmarkStart w:id="107" w:name="_Toc25317348"/>
            <w:r w:rsidRPr="00D55B21">
              <w:rPr>
                <w:sz w:val="22"/>
              </w:rPr>
              <w:lastRenderedPageBreak/>
              <w:t>Employer’s and Contractor’s Risks</w:t>
            </w:r>
            <w:bookmarkEnd w:id="105"/>
            <w:bookmarkEnd w:id="106"/>
            <w:bookmarkEnd w:id="107"/>
          </w:p>
        </w:tc>
        <w:tc>
          <w:tcPr>
            <w:tcW w:w="7380" w:type="dxa"/>
            <w:gridSpan w:val="2"/>
            <w:tcBorders>
              <w:top w:val="nil"/>
              <w:left w:val="nil"/>
              <w:bottom w:val="nil"/>
              <w:right w:val="nil"/>
            </w:tcBorders>
          </w:tcPr>
          <w:p w14:paraId="3DC85E5A"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Employer carries the risks which this Contract states are Employer’s risks, and the Contractor carries the risks which this Contract states are Contractor’s risks.</w:t>
            </w:r>
          </w:p>
        </w:tc>
      </w:tr>
      <w:tr w:rsidR="005D3F5B" w:rsidRPr="00D55B21" w14:paraId="69E22F14" w14:textId="77777777" w:rsidTr="00E6714D">
        <w:tc>
          <w:tcPr>
            <w:tcW w:w="2520" w:type="dxa"/>
            <w:tcBorders>
              <w:top w:val="nil"/>
              <w:left w:val="nil"/>
              <w:bottom w:val="nil"/>
              <w:right w:val="nil"/>
            </w:tcBorders>
          </w:tcPr>
          <w:p w14:paraId="703C6DC6" w14:textId="77777777" w:rsidR="005D3F5B" w:rsidRPr="00D55B21" w:rsidRDefault="005D3F5B">
            <w:pPr>
              <w:pStyle w:val="Section8-Clauses"/>
              <w:numPr>
                <w:ilvl w:val="0"/>
                <w:numId w:val="17"/>
              </w:numPr>
              <w:tabs>
                <w:tab w:val="clear" w:pos="360"/>
                <w:tab w:val="clear" w:pos="540"/>
              </w:tabs>
              <w:spacing w:before="120" w:after="120"/>
              <w:ind w:left="162" w:firstLine="142"/>
              <w:jc w:val="both"/>
              <w:rPr>
                <w:sz w:val="22"/>
              </w:rPr>
            </w:pPr>
            <w:bookmarkStart w:id="108" w:name="_Toc333923234"/>
            <w:bookmarkStart w:id="109" w:name="_Toc497228218"/>
            <w:bookmarkStart w:id="110" w:name="_Toc25317349"/>
            <w:r w:rsidRPr="00D55B21">
              <w:rPr>
                <w:sz w:val="22"/>
              </w:rPr>
              <w:t>Employer’s Risks</w:t>
            </w:r>
            <w:bookmarkEnd w:id="108"/>
            <w:bookmarkEnd w:id="109"/>
            <w:bookmarkEnd w:id="110"/>
          </w:p>
        </w:tc>
        <w:tc>
          <w:tcPr>
            <w:tcW w:w="7380" w:type="dxa"/>
            <w:gridSpan w:val="2"/>
            <w:tcBorders>
              <w:top w:val="nil"/>
              <w:left w:val="nil"/>
              <w:bottom w:val="nil"/>
              <w:right w:val="nil"/>
            </w:tcBorders>
          </w:tcPr>
          <w:p w14:paraId="594C2B6E"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From the Start Date until the Defects Liability Certificate has been issued, the following are Employer’s risks:</w:t>
            </w:r>
          </w:p>
          <w:p w14:paraId="5A2B0762" w14:textId="77777777" w:rsidR="005D3F5B" w:rsidRPr="00D55B21"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risk of personal injury, death, or loss of or damage to property (excluding the Works, Plant, Materials, and Equipment), which are due to</w:t>
            </w:r>
          </w:p>
          <w:p w14:paraId="3FC70E12" w14:textId="77777777" w:rsidR="005D3F5B" w:rsidRPr="00D55B21"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use or occupation of the Site by the Works or for the purpose of the Works, which is the unavoidable result of the Works or</w:t>
            </w:r>
          </w:p>
          <w:p w14:paraId="5273AFB7" w14:textId="77777777" w:rsidR="005D3F5B" w:rsidRPr="00D55B21"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D55B21"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D55B21"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a Defect which existed on the Completion Date,</w:t>
            </w:r>
          </w:p>
          <w:p w14:paraId="2786A693" w14:textId="77777777" w:rsidR="005D3F5B" w:rsidRPr="00D55B21"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an event occurring before the Completion Date, which was not itself an Employer’s risk, or</w:t>
            </w:r>
          </w:p>
          <w:p w14:paraId="73B10A39" w14:textId="77777777" w:rsidR="005D3F5B" w:rsidRPr="00D55B21"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activities of the Contractor on the Site after the Completion Date.</w:t>
            </w:r>
          </w:p>
        </w:tc>
      </w:tr>
      <w:tr w:rsidR="005D3F5B" w:rsidRPr="00D55B21" w14:paraId="6A5E3A07" w14:textId="77777777" w:rsidTr="00E6714D">
        <w:tc>
          <w:tcPr>
            <w:tcW w:w="2520" w:type="dxa"/>
            <w:tcBorders>
              <w:top w:val="nil"/>
              <w:left w:val="nil"/>
              <w:bottom w:val="nil"/>
              <w:right w:val="nil"/>
            </w:tcBorders>
          </w:tcPr>
          <w:p w14:paraId="25351491" w14:textId="77777777" w:rsidR="005D3F5B" w:rsidRPr="00D55B21" w:rsidRDefault="005D3F5B">
            <w:pPr>
              <w:pStyle w:val="Section8-Clauses"/>
              <w:numPr>
                <w:ilvl w:val="0"/>
                <w:numId w:val="17"/>
              </w:numPr>
              <w:tabs>
                <w:tab w:val="clear" w:pos="360"/>
                <w:tab w:val="clear" w:pos="540"/>
              </w:tabs>
              <w:spacing w:before="120" w:after="120"/>
              <w:ind w:left="162" w:firstLine="0"/>
              <w:jc w:val="both"/>
              <w:rPr>
                <w:sz w:val="22"/>
              </w:rPr>
            </w:pPr>
            <w:bookmarkStart w:id="111" w:name="_Toc333923235"/>
            <w:bookmarkStart w:id="112" w:name="_Toc497228219"/>
            <w:bookmarkStart w:id="113" w:name="_Toc25317350"/>
            <w:r w:rsidRPr="00D55B21">
              <w:rPr>
                <w:sz w:val="22"/>
              </w:rPr>
              <w:lastRenderedPageBreak/>
              <w:t>Contractor’s Risks</w:t>
            </w:r>
            <w:bookmarkEnd w:id="111"/>
            <w:bookmarkEnd w:id="112"/>
            <w:bookmarkEnd w:id="113"/>
          </w:p>
        </w:tc>
        <w:tc>
          <w:tcPr>
            <w:tcW w:w="7380" w:type="dxa"/>
            <w:gridSpan w:val="2"/>
            <w:tcBorders>
              <w:top w:val="nil"/>
              <w:left w:val="nil"/>
              <w:bottom w:val="nil"/>
              <w:right w:val="nil"/>
            </w:tcBorders>
          </w:tcPr>
          <w:p w14:paraId="0062D3A6" w14:textId="77777777" w:rsidR="005D3F5B" w:rsidRPr="00D55B21" w:rsidRDefault="005D3F5B" w:rsidP="007259F6">
            <w:pPr>
              <w:tabs>
                <w:tab w:val="left" w:pos="540"/>
              </w:tabs>
              <w:spacing w:before="120" w:after="120"/>
              <w:ind w:right="36" w:firstLine="142"/>
              <w:rPr>
                <w:sz w:val="22"/>
              </w:rPr>
            </w:pPr>
            <w:r w:rsidRPr="00D55B21">
              <w:rPr>
                <w:sz w:val="22"/>
              </w:rPr>
              <w:t>12.1</w:t>
            </w:r>
            <w:r w:rsidRPr="00D55B21">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D55B21" w14:paraId="30390384" w14:textId="77777777" w:rsidTr="00E6714D">
        <w:tc>
          <w:tcPr>
            <w:tcW w:w="2520" w:type="dxa"/>
            <w:tcBorders>
              <w:top w:val="nil"/>
              <w:left w:val="nil"/>
              <w:bottom w:val="nil"/>
              <w:right w:val="nil"/>
            </w:tcBorders>
          </w:tcPr>
          <w:p w14:paraId="3BE51DA0" w14:textId="77777777" w:rsidR="005D3F5B" w:rsidRPr="00D55B21" w:rsidRDefault="005D3F5B">
            <w:pPr>
              <w:pStyle w:val="Section8-Clauses"/>
              <w:numPr>
                <w:ilvl w:val="0"/>
                <w:numId w:val="17"/>
              </w:numPr>
              <w:tabs>
                <w:tab w:val="clear" w:pos="360"/>
                <w:tab w:val="clear" w:pos="540"/>
              </w:tabs>
              <w:spacing w:before="120" w:after="120"/>
              <w:ind w:left="162" w:firstLine="0"/>
              <w:jc w:val="both"/>
              <w:rPr>
                <w:sz w:val="22"/>
              </w:rPr>
            </w:pPr>
            <w:bookmarkStart w:id="114" w:name="_Toc333923236"/>
            <w:bookmarkStart w:id="115" w:name="_Toc497228220"/>
            <w:bookmarkStart w:id="116" w:name="_Toc25317351"/>
            <w:r w:rsidRPr="00D55B21">
              <w:rPr>
                <w:sz w:val="22"/>
              </w:rPr>
              <w:t>Insurance</w:t>
            </w:r>
            <w:bookmarkEnd w:id="114"/>
            <w:bookmarkEnd w:id="115"/>
            <w:bookmarkEnd w:id="116"/>
          </w:p>
        </w:tc>
        <w:tc>
          <w:tcPr>
            <w:tcW w:w="7380" w:type="dxa"/>
            <w:gridSpan w:val="2"/>
            <w:tcBorders>
              <w:top w:val="nil"/>
              <w:left w:val="nil"/>
              <w:bottom w:val="nil"/>
              <w:right w:val="nil"/>
            </w:tcBorders>
          </w:tcPr>
          <w:p w14:paraId="5FAE476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 xml:space="preserve">The Contractor shall provide, in the joint names of the Employer and the Contractor, insurance cover from the Start Date to the end of the Defects Liability Period, in the amounts and deductibles </w:t>
            </w:r>
            <w:r w:rsidRPr="00D55B21">
              <w:rPr>
                <w:b/>
                <w:sz w:val="22"/>
              </w:rPr>
              <w:t xml:space="preserve">stated in the PCC </w:t>
            </w:r>
            <w:r w:rsidRPr="00D55B21">
              <w:rPr>
                <w:sz w:val="22"/>
              </w:rPr>
              <w:t>for the following events which are due to the Contractor’s risks:</w:t>
            </w:r>
          </w:p>
          <w:p w14:paraId="3BF566A6" w14:textId="77777777" w:rsidR="005D3F5B" w:rsidRPr="00D55B2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loss of or damage to the Works, Plant, and Materials;</w:t>
            </w:r>
          </w:p>
          <w:p w14:paraId="506FC54C" w14:textId="77777777" w:rsidR="005D3F5B" w:rsidRPr="00D55B2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loss of or damage to Equipment;</w:t>
            </w:r>
          </w:p>
          <w:p w14:paraId="6AF0CA06" w14:textId="77777777" w:rsidR="005D3F5B" w:rsidRPr="00D55B2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loss of or damage to property (except the Works, Plant, Materials, and Equipment) in connection with the Contract; and</w:t>
            </w:r>
          </w:p>
          <w:p w14:paraId="32834B15" w14:textId="77777777" w:rsidR="005D3F5B" w:rsidRPr="00D55B21"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personal injury or death.</w:t>
            </w:r>
          </w:p>
          <w:p w14:paraId="71E424B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Alterations to the terms of an insurance shall not be made without the approval of the Project Manager.</w:t>
            </w:r>
          </w:p>
          <w:p w14:paraId="0ED22DF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Both parties shall comply with any conditions of the insurance policies.</w:t>
            </w:r>
          </w:p>
        </w:tc>
      </w:tr>
      <w:tr w:rsidR="005D3F5B" w:rsidRPr="00D55B21" w14:paraId="48AC7D84" w14:textId="77777777" w:rsidTr="00E6714D">
        <w:tc>
          <w:tcPr>
            <w:tcW w:w="2520" w:type="dxa"/>
            <w:tcBorders>
              <w:top w:val="nil"/>
              <w:left w:val="nil"/>
              <w:bottom w:val="nil"/>
              <w:right w:val="nil"/>
            </w:tcBorders>
          </w:tcPr>
          <w:p w14:paraId="1648A2B1" w14:textId="77777777" w:rsidR="005D3F5B" w:rsidRPr="00D55B21" w:rsidRDefault="005D3F5B">
            <w:pPr>
              <w:pStyle w:val="Section8-Clauses"/>
              <w:numPr>
                <w:ilvl w:val="0"/>
                <w:numId w:val="17"/>
              </w:numPr>
              <w:tabs>
                <w:tab w:val="clear" w:pos="360"/>
                <w:tab w:val="clear" w:pos="540"/>
              </w:tabs>
              <w:spacing w:before="120" w:after="120"/>
              <w:ind w:left="77" w:firstLine="142"/>
              <w:jc w:val="both"/>
              <w:rPr>
                <w:sz w:val="22"/>
              </w:rPr>
            </w:pPr>
            <w:bookmarkStart w:id="117" w:name="_Toc333923237"/>
            <w:bookmarkStart w:id="118" w:name="_Toc497228221"/>
            <w:bookmarkStart w:id="119" w:name="_Toc25317352"/>
            <w:r w:rsidRPr="00D55B21">
              <w:rPr>
                <w:sz w:val="22"/>
              </w:rPr>
              <w:t>Site Data</w:t>
            </w:r>
            <w:bookmarkEnd w:id="117"/>
            <w:bookmarkEnd w:id="118"/>
            <w:bookmarkEnd w:id="119"/>
          </w:p>
        </w:tc>
        <w:tc>
          <w:tcPr>
            <w:tcW w:w="7380" w:type="dxa"/>
            <w:gridSpan w:val="2"/>
            <w:tcBorders>
              <w:top w:val="nil"/>
              <w:left w:val="nil"/>
              <w:bottom w:val="nil"/>
              <w:right w:val="nil"/>
            </w:tcBorders>
          </w:tcPr>
          <w:p w14:paraId="7B961B9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 xml:space="preserve">The Contractor shall be deemed to have examined any Site Data </w:t>
            </w:r>
            <w:r w:rsidRPr="00D55B21">
              <w:rPr>
                <w:b/>
                <w:sz w:val="22"/>
              </w:rPr>
              <w:t>referred to in the PCC</w:t>
            </w:r>
            <w:r w:rsidRPr="00D55B21">
              <w:rPr>
                <w:sz w:val="22"/>
              </w:rPr>
              <w:t>, supplemented by any information available to the Contractor.</w:t>
            </w:r>
          </w:p>
        </w:tc>
      </w:tr>
      <w:tr w:rsidR="005D3F5B" w:rsidRPr="00D55B21" w14:paraId="0EC5B1F5" w14:textId="77777777" w:rsidTr="00E6714D">
        <w:tc>
          <w:tcPr>
            <w:tcW w:w="2520" w:type="dxa"/>
            <w:tcBorders>
              <w:top w:val="nil"/>
              <w:left w:val="nil"/>
              <w:bottom w:val="nil"/>
              <w:right w:val="nil"/>
            </w:tcBorders>
          </w:tcPr>
          <w:p w14:paraId="1C5803E7" w14:textId="77777777" w:rsidR="005D3F5B" w:rsidRPr="00D55B21" w:rsidRDefault="005D3F5B">
            <w:pPr>
              <w:pStyle w:val="Section8-Clauses"/>
              <w:numPr>
                <w:ilvl w:val="0"/>
                <w:numId w:val="17"/>
              </w:numPr>
              <w:tabs>
                <w:tab w:val="clear" w:pos="360"/>
                <w:tab w:val="clear" w:pos="540"/>
              </w:tabs>
              <w:spacing w:before="120" w:after="120"/>
              <w:ind w:left="77" w:firstLine="142"/>
              <w:jc w:val="both"/>
              <w:rPr>
                <w:sz w:val="22"/>
              </w:rPr>
            </w:pPr>
            <w:bookmarkStart w:id="120" w:name="_Toc333923238"/>
            <w:bookmarkStart w:id="121" w:name="_Toc497228222"/>
            <w:bookmarkStart w:id="122" w:name="_Toc25317353"/>
            <w:r w:rsidRPr="00D55B21">
              <w:rPr>
                <w:sz w:val="22"/>
              </w:rPr>
              <w:lastRenderedPageBreak/>
              <w:t>Contractor to Construct the Works</w:t>
            </w:r>
            <w:bookmarkEnd w:id="120"/>
            <w:bookmarkEnd w:id="121"/>
            <w:bookmarkEnd w:id="122"/>
          </w:p>
        </w:tc>
        <w:tc>
          <w:tcPr>
            <w:tcW w:w="7380" w:type="dxa"/>
            <w:gridSpan w:val="2"/>
            <w:tcBorders>
              <w:top w:val="nil"/>
              <w:left w:val="nil"/>
              <w:bottom w:val="nil"/>
              <w:right w:val="nil"/>
            </w:tcBorders>
          </w:tcPr>
          <w:p w14:paraId="779A6B50" w14:textId="77777777" w:rsidR="005D3F5B" w:rsidRPr="00D55B21"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The Contractor shall construct and install the Works in accordance with the Specifications and Drawings.</w:t>
            </w:r>
          </w:p>
          <w:p w14:paraId="7A13D751" w14:textId="77777777" w:rsidR="005D3F5B" w:rsidRPr="00D55B21"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D55B21" w:rsidRDefault="005D3F5B">
            <w:pPr>
              <w:pStyle w:val="ListParagraph"/>
              <w:numPr>
                <w:ilvl w:val="0"/>
                <w:numId w:val="43"/>
              </w:numPr>
              <w:spacing w:before="120" w:after="120" w:line="240" w:lineRule="auto"/>
              <w:ind w:left="77" w:right="71" w:firstLine="142"/>
              <w:contextualSpacing w:val="0"/>
              <w:rPr>
                <w:rFonts w:eastAsia="Arial Narrow"/>
                <w:sz w:val="22"/>
              </w:rPr>
            </w:pPr>
            <w:r w:rsidRPr="00D55B21">
              <w:rPr>
                <w:rFonts w:eastAsia="Arial Narrow"/>
                <w:sz w:val="22"/>
              </w:rPr>
              <w:t xml:space="preserve">designing structural elements of the Works taking into account climate change considerations; </w:t>
            </w:r>
          </w:p>
          <w:p w14:paraId="15A2456E" w14:textId="77777777" w:rsidR="005D3F5B" w:rsidRPr="00D55B21" w:rsidRDefault="005D3F5B">
            <w:pPr>
              <w:pStyle w:val="ListParagraph"/>
              <w:numPr>
                <w:ilvl w:val="0"/>
                <w:numId w:val="43"/>
              </w:numPr>
              <w:spacing w:before="120" w:after="120" w:line="240" w:lineRule="auto"/>
              <w:ind w:left="77" w:right="71" w:firstLine="142"/>
              <w:contextualSpacing w:val="0"/>
              <w:rPr>
                <w:rFonts w:eastAsia="Arial Narrow"/>
                <w:sz w:val="22"/>
              </w:rPr>
            </w:pPr>
            <w:r w:rsidRPr="00D55B21">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D55B21"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D55B21">
              <w:rPr>
                <w:rFonts w:eastAsia="Arial Narrow"/>
                <w:sz w:val="22"/>
              </w:rPr>
              <w:t xml:space="preserve"> considering the incremental risks of the public’s potential exposure to operational accidents or natural hazards, including extreme weather events.</w:t>
            </w:r>
            <w:r w:rsidRPr="00D55B21">
              <w:rPr>
                <w:sz w:val="22"/>
              </w:rPr>
              <w:t xml:space="preserve"> </w:t>
            </w:r>
          </w:p>
        </w:tc>
      </w:tr>
      <w:tr w:rsidR="005D3F5B" w:rsidRPr="00D55B21" w14:paraId="07471D4D" w14:textId="77777777" w:rsidTr="00E6714D">
        <w:tc>
          <w:tcPr>
            <w:tcW w:w="2520" w:type="dxa"/>
            <w:tcBorders>
              <w:top w:val="nil"/>
              <w:left w:val="nil"/>
              <w:bottom w:val="nil"/>
              <w:right w:val="nil"/>
            </w:tcBorders>
          </w:tcPr>
          <w:p w14:paraId="5148B7B4" w14:textId="77777777" w:rsidR="005D3F5B" w:rsidRPr="00D55B21" w:rsidRDefault="005D3F5B">
            <w:pPr>
              <w:pStyle w:val="Section8-Clauses"/>
              <w:numPr>
                <w:ilvl w:val="0"/>
                <w:numId w:val="17"/>
              </w:numPr>
              <w:tabs>
                <w:tab w:val="clear" w:pos="360"/>
                <w:tab w:val="clear" w:pos="540"/>
              </w:tabs>
              <w:spacing w:before="120" w:after="120"/>
              <w:ind w:left="77" w:firstLine="142"/>
              <w:jc w:val="both"/>
              <w:rPr>
                <w:sz w:val="22"/>
              </w:rPr>
            </w:pPr>
            <w:bookmarkStart w:id="123" w:name="_Toc333923239"/>
            <w:bookmarkStart w:id="124" w:name="_Toc497228223"/>
            <w:bookmarkStart w:id="125" w:name="_Toc25317354"/>
            <w:r w:rsidRPr="00D55B21">
              <w:rPr>
                <w:sz w:val="22"/>
              </w:rPr>
              <w:t>The Works to Be Completed by the Intended Completion Date</w:t>
            </w:r>
            <w:bookmarkEnd w:id="123"/>
            <w:bookmarkEnd w:id="124"/>
            <w:bookmarkEnd w:id="125"/>
          </w:p>
        </w:tc>
        <w:tc>
          <w:tcPr>
            <w:tcW w:w="7380" w:type="dxa"/>
            <w:gridSpan w:val="2"/>
            <w:tcBorders>
              <w:top w:val="nil"/>
              <w:left w:val="nil"/>
              <w:bottom w:val="nil"/>
              <w:right w:val="nil"/>
            </w:tcBorders>
          </w:tcPr>
          <w:p w14:paraId="6DBC5AF7"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D55B21"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D55B21">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D55B21" w:rsidRDefault="005D3F5B" w:rsidP="007259F6">
            <w:pPr>
              <w:suppressAutoHyphens/>
              <w:overflowPunct w:val="0"/>
              <w:autoSpaceDE w:val="0"/>
              <w:autoSpaceDN w:val="0"/>
              <w:adjustRightInd w:val="0"/>
              <w:spacing w:before="120" w:after="120"/>
              <w:ind w:left="77" w:right="36" w:firstLine="142"/>
              <w:textAlignment w:val="baseline"/>
              <w:rPr>
                <w:sz w:val="22"/>
              </w:rPr>
            </w:pPr>
            <w:r w:rsidRPr="00D55B21">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D55B21">
              <w:rPr>
                <w:sz w:val="22"/>
                <w:szCs w:val="20"/>
              </w:rPr>
              <w:t>Contractor</w:t>
            </w:r>
            <w:r w:rsidRPr="00D55B21">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D55B21" w14:paraId="10522A02" w14:textId="77777777" w:rsidTr="00E6714D">
        <w:tc>
          <w:tcPr>
            <w:tcW w:w="2520" w:type="dxa"/>
            <w:tcBorders>
              <w:top w:val="nil"/>
              <w:left w:val="nil"/>
              <w:bottom w:val="nil"/>
              <w:right w:val="nil"/>
            </w:tcBorders>
          </w:tcPr>
          <w:p w14:paraId="4E3BCE77" w14:textId="77777777" w:rsidR="005D3F5B" w:rsidRPr="00D55B21" w:rsidRDefault="005D3F5B">
            <w:pPr>
              <w:pStyle w:val="Section8-Clauses"/>
              <w:numPr>
                <w:ilvl w:val="0"/>
                <w:numId w:val="17"/>
              </w:numPr>
              <w:tabs>
                <w:tab w:val="clear" w:pos="360"/>
                <w:tab w:val="clear" w:pos="540"/>
              </w:tabs>
              <w:spacing w:before="120" w:after="120"/>
              <w:ind w:left="77" w:firstLine="142"/>
              <w:jc w:val="both"/>
              <w:rPr>
                <w:sz w:val="22"/>
              </w:rPr>
            </w:pPr>
            <w:bookmarkStart w:id="126" w:name="_Toc333923240"/>
            <w:bookmarkStart w:id="127" w:name="_Toc497228224"/>
            <w:bookmarkStart w:id="128" w:name="_Toc25317355"/>
            <w:r w:rsidRPr="00D55B21">
              <w:rPr>
                <w:sz w:val="22"/>
              </w:rPr>
              <w:t>Approval by the Project Manager</w:t>
            </w:r>
            <w:bookmarkEnd w:id="126"/>
            <w:bookmarkEnd w:id="127"/>
            <w:bookmarkEnd w:id="128"/>
          </w:p>
        </w:tc>
        <w:tc>
          <w:tcPr>
            <w:tcW w:w="7380" w:type="dxa"/>
            <w:gridSpan w:val="2"/>
            <w:tcBorders>
              <w:top w:val="nil"/>
              <w:left w:val="nil"/>
              <w:bottom w:val="nil"/>
              <w:right w:val="nil"/>
            </w:tcBorders>
          </w:tcPr>
          <w:p w14:paraId="676C8D9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The Contractor shall submit Specifications and Drawings showing the proposed Temporary Works to the Project Manager, for his approval.</w:t>
            </w:r>
          </w:p>
          <w:p w14:paraId="4A81867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The Contractor shall be responsible for design of Temporary Works.</w:t>
            </w:r>
          </w:p>
          <w:p w14:paraId="6610798A"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The Project Manager’s approval shall not alter the Contractor’s responsibility for design of the Temporary Works.</w:t>
            </w:r>
          </w:p>
          <w:p w14:paraId="21139C1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The Contractor shall obtain approval of third parties to the design of the Temporary Works, where required.</w:t>
            </w:r>
          </w:p>
          <w:p w14:paraId="0857187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D55B21">
              <w:rPr>
                <w:sz w:val="22"/>
              </w:rPr>
              <w:t>All Drawings prepared by the Contractor for the execution of the temporary or permanent Works, are subject to prior approval by the Project Manager before this use.</w:t>
            </w:r>
          </w:p>
        </w:tc>
      </w:tr>
      <w:tr w:rsidR="005D3F5B" w:rsidRPr="00D55B21" w14:paraId="5663FE93" w14:textId="77777777" w:rsidTr="00E6714D">
        <w:tc>
          <w:tcPr>
            <w:tcW w:w="2520" w:type="dxa"/>
            <w:tcBorders>
              <w:top w:val="nil"/>
              <w:left w:val="nil"/>
              <w:bottom w:val="nil"/>
              <w:right w:val="nil"/>
            </w:tcBorders>
          </w:tcPr>
          <w:p w14:paraId="3B22389D" w14:textId="77777777" w:rsidR="005D3F5B" w:rsidRPr="00D55B21" w:rsidRDefault="005D3F5B">
            <w:pPr>
              <w:pStyle w:val="Section8-Clauses"/>
              <w:numPr>
                <w:ilvl w:val="0"/>
                <w:numId w:val="17"/>
              </w:numPr>
              <w:tabs>
                <w:tab w:val="clear" w:pos="360"/>
                <w:tab w:val="clear" w:pos="540"/>
              </w:tabs>
              <w:spacing w:before="120" w:after="120"/>
              <w:ind w:left="77" w:firstLine="142"/>
              <w:jc w:val="both"/>
              <w:rPr>
                <w:sz w:val="22"/>
              </w:rPr>
            </w:pPr>
            <w:bookmarkStart w:id="129" w:name="_Toc454910109"/>
            <w:bookmarkStart w:id="130" w:name="_Toc497228225"/>
            <w:bookmarkStart w:id="131" w:name="_Toc25317356"/>
            <w:r w:rsidRPr="00D55B21">
              <w:rPr>
                <w:sz w:val="22"/>
              </w:rPr>
              <w:t>Health, Safety</w:t>
            </w:r>
            <w:bookmarkEnd w:id="129"/>
            <w:r w:rsidRPr="00D55B21">
              <w:rPr>
                <w:sz w:val="22"/>
              </w:rPr>
              <w:t xml:space="preserve"> and Protection of the Environment</w:t>
            </w:r>
            <w:bookmarkEnd w:id="130"/>
            <w:bookmarkEnd w:id="131"/>
          </w:p>
        </w:tc>
        <w:tc>
          <w:tcPr>
            <w:tcW w:w="7380" w:type="dxa"/>
            <w:gridSpan w:val="2"/>
            <w:tcBorders>
              <w:top w:val="nil"/>
              <w:left w:val="nil"/>
              <w:bottom w:val="nil"/>
              <w:right w:val="nil"/>
            </w:tcBorders>
          </w:tcPr>
          <w:p w14:paraId="2AE2A71E"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The Contractor shall be responsible for the safety of all activities on the Site.</w:t>
            </w:r>
          </w:p>
          <w:p w14:paraId="5431F9B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The Contractor shall:</w:t>
            </w:r>
          </w:p>
          <w:p w14:paraId="1C450CAA" w14:textId="77777777" w:rsidR="005D3F5B" w:rsidRPr="00D55B21" w:rsidRDefault="005D3F5B">
            <w:pPr>
              <w:numPr>
                <w:ilvl w:val="0"/>
                <w:numId w:val="44"/>
              </w:numPr>
              <w:spacing w:before="120" w:after="120" w:line="240" w:lineRule="auto"/>
              <w:ind w:left="162" w:firstLine="142"/>
              <w:rPr>
                <w:sz w:val="22"/>
              </w:rPr>
            </w:pPr>
            <w:r w:rsidRPr="00D55B21">
              <w:rPr>
                <w:sz w:val="22"/>
              </w:rPr>
              <w:lastRenderedPageBreak/>
              <w:t>comply with all applicable health and safety regulations and Laws;</w:t>
            </w:r>
          </w:p>
          <w:p w14:paraId="200397EC" w14:textId="77777777" w:rsidR="005D3F5B" w:rsidRPr="00D55B21" w:rsidRDefault="005D3F5B">
            <w:pPr>
              <w:numPr>
                <w:ilvl w:val="0"/>
                <w:numId w:val="44"/>
              </w:numPr>
              <w:spacing w:before="120" w:after="120" w:line="240" w:lineRule="auto"/>
              <w:ind w:left="162" w:firstLine="142"/>
              <w:rPr>
                <w:sz w:val="22"/>
              </w:rPr>
            </w:pPr>
            <w:r w:rsidRPr="00D55B21">
              <w:rPr>
                <w:sz w:val="22"/>
              </w:rPr>
              <w:t>comply with all applicable health and safety obligations specified in the Contract;</w:t>
            </w:r>
          </w:p>
          <w:p w14:paraId="44E7FB1F" w14:textId="77777777" w:rsidR="005D3F5B" w:rsidRPr="00D55B21" w:rsidRDefault="005D3F5B">
            <w:pPr>
              <w:numPr>
                <w:ilvl w:val="0"/>
                <w:numId w:val="44"/>
              </w:numPr>
              <w:spacing w:before="120" w:after="120" w:line="240" w:lineRule="auto"/>
              <w:ind w:left="162" w:firstLine="142"/>
              <w:rPr>
                <w:sz w:val="22"/>
              </w:rPr>
            </w:pPr>
            <w:r w:rsidRPr="00D55B21">
              <w:rPr>
                <w:sz w:val="22"/>
              </w:rPr>
              <w:t>take care for the health and safety of all persons entitled to be on the Site and other places, if any, where the Works are being executed;</w:t>
            </w:r>
          </w:p>
          <w:p w14:paraId="1299AB8E" w14:textId="77777777" w:rsidR="005D3F5B" w:rsidRPr="00D55B21" w:rsidRDefault="005D3F5B">
            <w:pPr>
              <w:numPr>
                <w:ilvl w:val="0"/>
                <w:numId w:val="44"/>
              </w:numPr>
              <w:spacing w:before="120" w:after="120" w:line="240" w:lineRule="auto"/>
              <w:ind w:left="162" w:firstLine="142"/>
              <w:rPr>
                <w:sz w:val="22"/>
              </w:rPr>
            </w:pPr>
            <w:r w:rsidRPr="00D55B21">
              <w:rPr>
                <w:sz w:val="22"/>
              </w:rPr>
              <w:t xml:space="preserve"> keep the Site and Works clear of unnecessary obstruction so as to avoid danger to these persons;</w:t>
            </w:r>
          </w:p>
          <w:p w14:paraId="2C573184" w14:textId="77777777" w:rsidR="005D3F5B" w:rsidRPr="00D55B21" w:rsidRDefault="005D3F5B">
            <w:pPr>
              <w:numPr>
                <w:ilvl w:val="0"/>
                <w:numId w:val="44"/>
              </w:numPr>
              <w:spacing w:before="120" w:after="120" w:line="240" w:lineRule="auto"/>
              <w:ind w:left="162" w:firstLine="142"/>
              <w:rPr>
                <w:sz w:val="22"/>
              </w:rPr>
            </w:pPr>
            <w:r w:rsidRPr="00D55B21">
              <w:rPr>
                <w:sz w:val="22"/>
              </w:rPr>
              <w:t xml:space="preserve">provide fencing, lighting, safe access, guarding and watching of the Works until the issue of the Contract Certificate of Completion; </w:t>
            </w:r>
          </w:p>
          <w:p w14:paraId="28136102" w14:textId="77777777" w:rsidR="005D3F5B" w:rsidRPr="00D55B21" w:rsidRDefault="005D3F5B">
            <w:pPr>
              <w:numPr>
                <w:ilvl w:val="0"/>
                <w:numId w:val="44"/>
              </w:numPr>
              <w:spacing w:before="120" w:after="120" w:line="240" w:lineRule="auto"/>
              <w:ind w:left="162" w:firstLine="142"/>
              <w:rPr>
                <w:sz w:val="22"/>
              </w:rPr>
            </w:pPr>
            <w:r w:rsidRPr="00D55B21">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D55B21" w:rsidRDefault="005D3F5B">
            <w:pPr>
              <w:numPr>
                <w:ilvl w:val="0"/>
                <w:numId w:val="44"/>
              </w:numPr>
              <w:spacing w:before="120" w:after="120" w:line="240" w:lineRule="auto"/>
              <w:ind w:left="162" w:firstLine="142"/>
              <w:rPr>
                <w:sz w:val="22"/>
              </w:rPr>
            </w:pPr>
            <w:r w:rsidRPr="00D55B21">
              <w:rPr>
                <w:sz w:val="22"/>
              </w:rPr>
              <w:t>provide health and safety training of Contractor’s Personnel as appropriate and maintain training records;</w:t>
            </w:r>
          </w:p>
          <w:p w14:paraId="03BB4D62" w14:textId="77777777" w:rsidR="005D3F5B" w:rsidRPr="00D55B21" w:rsidRDefault="005D3F5B">
            <w:pPr>
              <w:numPr>
                <w:ilvl w:val="0"/>
                <w:numId w:val="44"/>
              </w:numPr>
              <w:spacing w:before="120" w:after="120" w:line="240" w:lineRule="auto"/>
              <w:ind w:left="162" w:firstLine="142"/>
              <w:rPr>
                <w:sz w:val="22"/>
              </w:rPr>
            </w:pPr>
            <w:r w:rsidRPr="00D55B21">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D55B21" w:rsidRDefault="005D3F5B">
            <w:pPr>
              <w:numPr>
                <w:ilvl w:val="0"/>
                <w:numId w:val="44"/>
              </w:numPr>
              <w:spacing w:before="120" w:after="120" w:line="240" w:lineRule="auto"/>
              <w:ind w:left="162" w:firstLine="142"/>
              <w:rPr>
                <w:sz w:val="22"/>
              </w:rPr>
            </w:pPr>
            <w:r w:rsidRPr="00D55B21">
              <w:rPr>
                <w:sz w:val="22"/>
              </w:rPr>
              <w:t xml:space="preserve">put in place workplace processes for Contractor’s Personnel to </w:t>
            </w:r>
            <w:bookmarkStart w:id="132" w:name="_Hlk533086189"/>
            <w:r w:rsidRPr="00D55B21">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32"/>
          </w:p>
          <w:p w14:paraId="2D0AA389" w14:textId="77777777" w:rsidR="005D3F5B" w:rsidRPr="00D55B21" w:rsidRDefault="005D3F5B">
            <w:pPr>
              <w:numPr>
                <w:ilvl w:val="0"/>
                <w:numId w:val="44"/>
              </w:numPr>
              <w:spacing w:before="120" w:after="120" w:line="240" w:lineRule="auto"/>
              <w:ind w:left="162" w:firstLine="142"/>
              <w:rPr>
                <w:sz w:val="22"/>
              </w:rPr>
            </w:pPr>
            <w:r w:rsidRPr="00D55B21">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D55B21" w:rsidRDefault="005D3F5B">
            <w:pPr>
              <w:numPr>
                <w:ilvl w:val="0"/>
                <w:numId w:val="44"/>
              </w:numPr>
              <w:spacing w:before="120" w:after="120" w:line="240" w:lineRule="auto"/>
              <w:ind w:left="162" w:firstLine="142"/>
              <w:rPr>
                <w:sz w:val="22"/>
              </w:rPr>
            </w:pPr>
            <w:r w:rsidRPr="00D55B21">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D55B21" w:rsidRDefault="005D3F5B">
            <w:pPr>
              <w:numPr>
                <w:ilvl w:val="0"/>
                <w:numId w:val="44"/>
              </w:numPr>
              <w:spacing w:before="120" w:after="120" w:line="240" w:lineRule="auto"/>
              <w:ind w:left="162" w:firstLine="142"/>
              <w:rPr>
                <w:sz w:val="22"/>
                <w:szCs w:val="20"/>
              </w:rPr>
            </w:pPr>
            <w:r w:rsidRPr="00D55B21">
              <w:rPr>
                <w:sz w:val="22"/>
              </w:rPr>
              <w:t>establish and implement a system for regular (not less than six-monthly) review of health and safety performance and the working environment.</w:t>
            </w:r>
          </w:p>
          <w:p w14:paraId="17F49F36" w14:textId="77777777" w:rsidR="005D3F5B" w:rsidRPr="00D55B21" w:rsidRDefault="005D3F5B" w:rsidP="007259F6">
            <w:pPr>
              <w:spacing w:before="120" w:after="120"/>
              <w:ind w:left="162" w:firstLine="142"/>
              <w:rPr>
                <w:sz w:val="22"/>
                <w:szCs w:val="20"/>
              </w:rPr>
            </w:pPr>
            <w:r w:rsidRPr="00D55B21">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D55B21" w:rsidRDefault="005D3F5B" w:rsidP="007259F6">
            <w:pPr>
              <w:spacing w:before="120" w:after="120"/>
              <w:ind w:left="162" w:firstLine="142"/>
              <w:rPr>
                <w:sz w:val="22"/>
                <w:szCs w:val="20"/>
              </w:rPr>
            </w:pPr>
            <w:r w:rsidRPr="00D55B21">
              <w:rPr>
                <w:sz w:val="22"/>
                <w:szCs w:val="20"/>
              </w:rPr>
              <w:t>The health and safety manual shall be in addition to any other similar document required under applicable health and safety regulations and laws.</w:t>
            </w:r>
          </w:p>
          <w:p w14:paraId="1161FE53" w14:textId="77777777" w:rsidR="005D3F5B" w:rsidRPr="00D55B21" w:rsidRDefault="005D3F5B" w:rsidP="007259F6">
            <w:pPr>
              <w:spacing w:before="120" w:after="120"/>
              <w:ind w:left="162" w:firstLine="142"/>
              <w:rPr>
                <w:sz w:val="22"/>
                <w:szCs w:val="20"/>
              </w:rPr>
            </w:pPr>
            <w:r w:rsidRPr="00D55B21">
              <w:rPr>
                <w:sz w:val="22"/>
                <w:szCs w:val="20"/>
              </w:rPr>
              <w:t xml:space="preserve">The health and safety manual shall set out all the health and safety requirements under the Contract, </w:t>
            </w:r>
          </w:p>
          <w:p w14:paraId="776673F7" w14:textId="77777777" w:rsidR="005D3F5B" w:rsidRPr="00D55B21" w:rsidRDefault="005D3F5B">
            <w:pPr>
              <w:numPr>
                <w:ilvl w:val="0"/>
                <w:numId w:val="32"/>
              </w:numPr>
              <w:spacing w:before="120" w:after="120" w:line="240" w:lineRule="auto"/>
              <w:ind w:left="162" w:firstLine="142"/>
              <w:rPr>
                <w:sz w:val="22"/>
              </w:rPr>
            </w:pPr>
            <w:r w:rsidRPr="00D55B21">
              <w:rPr>
                <w:rFonts w:eastAsia="Arial Narrow"/>
                <w:sz w:val="22"/>
                <w:szCs w:val="20"/>
              </w:rPr>
              <w:lastRenderedPageBreak/>
              <w:t>which</w:t>
            </w:r>
            <w:r w:rsidRPr="00D55B21">
              <w:rPr>
                <w:sz w:val="22"/>
              </w:rPr>
              <w:t xml:space="preserve"> shall include at a minimum:</w:t>
            </w:r>
          </w:p>
          <w:p w14:paraId="307BC550" w14:textId="77777777" w:rsidR="005D3F5B" w:rsidRPr="00D55B21" w:rsidRDefault="005D3F5B">
            <w:pPr>
              <w:pStyle w:val="P3Header1-Clauses"/>
              <w:numPr>
                <w:ilvl w:val="0"/>
                <w:numId w:val="26"/>
              </w:numPr>
              <w:tabs>
                <w:tab w:val="left" w:pos="972"/>
              </w:tabs>
              <w:spacing w:before="120" w:after="120"/>
              <w:ind w:left="162" w:firstLine="142"/>
              <w:rPr>
                <w:sz w:val="22"/>
              </w:rPr>
            </w:pPr>
            <w:r w:rsidRPr="00D55B21">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D55B21" w:rsidRDefault="005D3F5B">
            <w:pPr>
              <w:pStyle w:val="P3Header1-Clauses"/>
              <w:numPr>
                <w:ilvl w:val="0"/>
                <w:numId w:val="26"/>
              </w:numPr>
              <w:tabs>
                <w:tab w:val="left" w:pos="972"/>
              </w:tabs>
              <w:spacing w:before="120" w:after="120"/>
              <w:ind w:left="162" w:firstLine="142"/>
              <w:rPr>
                <w:sz w:val="22"/>
              </w:rPr>
            </w:pPr>
            <w:r w:rsidRPr="00D55B21">
              <w:rPr>
                <w:sz w:val="22"/>
              </w:rPr>
              <w:t>details of the training to be provided, records to be kept;</w:t>
            </w:r>
          </w:p>
          <w:p w14:paraId="10894FBB" w14:textId="77777777" w:rsidR="005D3F5B" w:rsidRPr="00D55B21" w:rsidRDefault="005D3F5B">
            <w:pPr>
              <w:pStyle w:val="P3Header1-Clauses"/>
              <w:numPr>
                <w:ilvl w:val="0"/>
                <w:numId w:val="26"/>
              </w:numPr>
              <w:tabs>
                <w:tab w:val="left" w:pos="972"/>
              </w:tabs>
              <w:spacing w:before="120" w:after="120"/>
              <w:ind w:left="162" w:firstLine="142"/>
              <w:rPr>
                <w:sz w:val="22"/>
              </w:rPr>
            </w:pPr>
            <w:r w:rsidRPr="00D55B21">
              <w:rPr>
                <w:rFonts w:eastAsia="Arial Narrow"/>
                <w:sz w:val="22"/>
              </w:rPr>
              <w:t xml:space="preserve">the procedures for prevention, preparedness and </w:t>
            </w:r>
            <w:r w:rsidRPr="00D55B21">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D55B21" w:rsidRDefault="005D3F5B">
            <w:pPr>
              <w:pStyle w:val="P3Header1-Clauses"/>
              <w:numPr>
                <w:ilvl w:val="0"/>
                <w:numId w:val="26"/>
              </w:numPr>
              <w:spacing w:before="120" w:after="120"/>
              <w:ind w:left="162" w:firstLine="142"/>
              <w:rPr>
                <w:sz w:val="22"/>
              </w:rPr>
            </w:pPr>
            <w:r w:rsidRPr="00D55B21">
              <w:rPr>
                <w:sz w:val="22"/>
              </w:rPr>
              <w:t xml:space="preserve">remedies for adverse impacts such as occupational injuries, deaths, disability and disease; </w:t>
            </w:r>
            <w:bookmarkStart w:id="133" w:name="_Hlk534972127"/>
          </w:p>
          <w:bookmarkEnd w:id="133"/>
          <w:p w14:paraId="504C0C25" w14:textId="77777777" w:rsidR="005D3F5B" w:rsidRPr="00D55B21" w:rsidRDefault="005D3F5B">
            <w:pPr>
              <w:pStyle w:val="P3Header1-Clauses"/>
              <w:numPr>
                <w:ilvl w:val="0"/>
                <w:numId w:val="26"/>
              </w:numPr>
              <w:tabs>
                <w:tab w:val="left" w:pos="972"/>
              </w:tabs>
              <w:spacing w:before="120" w:after="120"/>
              <w:ind w:left="162" w:firstLine="142"/>
              <w:rPr>
                <w:sz w:val="22"/>
              </w:rPr>
            </w:pPr>
            <w:r w:rsidRPr="00D55B21">
              <w:rPr>
                <w:sz w:val="22"/>
              </w:rPr>
              <w:t xml:space="preserve">the measures to be taken to avoid or minimize the potential for community exposure to water-borne, water-based, water-related, and vector-borne diseases, </w:t>
            </w:r>
          </w:p>
          <w:p w14:paraId="107ABE49" w14:textId="77777777" w:rsidR="005D3F5B" w:rsidRPr="00D55B21" w:rsidRDefault="005D3F5B">
            <w:pPr>
              <w:pStyle w:val="P3Header1-Clauses"/>
              <w:numPr>
                <w:ilvl w:val="0"/>
                <w:numId w:val="26"/>
              </w:numPr>
              <w:tabs>
                <w:tab w:val="left" w:pos="972"/>
              </w:tabs>
              <w:spacing w:before="120" w:after="120"/>
              <w:ind w:left="162" w:firstLine="142"/>
              <w:rPr>
                <w:sz w:val="22"/>
              </w:rPr>
            </w:pPr>
            <w:r w:rsidRPr="00D55B21">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D55B21" w:rsidRDefault="005D3F5B">
            <w:pPr>
              <w:pStyle w:val="P3Header1-Clauses"/>
              <w:numPr>
                <w:ilvl w:val="0"/>
                <w:numId w:val="26"/>
              </w:numPr>
              <w:tabs>
                <w:tab w:val="left" w:pos="972"/>
              </w:tabs>
              <w:spacing w:before="120" w:after="120"/>
              <w:ind w:left="162" w:firstLine="142"/>
              <w:rPr>
                <w:sz w:val="22"/>
              </w:rPr>
            </w:pPr>
            <w:r w:rsidRPr="00D55B21">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D55B21" w:rsidRDefault="005D3F5B">
            <w:pPr>
              <w:numPr>
                <w:ilvl w:val="0"/>
                <w:numId w:val="32"/>
              </w:numPr>
              <w:spacing w:before="120" w:after="120" w:line="240" w:lineRule="auto"/>
              <w:ind w:left="162" w:firstLine="142"/>
              <w:rPr>
                <w:sz w:val="22"/>
              </w:rPr>
            </w:pPr>
            <w:r w:rsidRPr="00D55B21">
              <w:rPr>
                <w:sz w:val="22"/>
              </w:rPr>
              <w:t xml:space="preserve">any </w:t>
            </w:r>
            <w:r w:rsidRPr="00D55B21">
              <w:rPr>
                <w:rFonts w:eastAsia="Arial Narrow"/>
                <w:sz w:val="22"/>
                <w:szCs w:val="20"/>
              </w:rPr>
              <w:t>other</w:t>
            </w:r>
            <w:r w:rsidRPr="00D55B21">
              <w:rPr>
                <w:sz w:val="22"/>
              </w:rPr>
              <w:t xml:space="preserve"> requirements stated in the Specifications.</w:t>
            </w:r>
          </w:p>
          <w:p w14:paraId="39FEB9E5"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D55B21">
              <w:rPr>
                <w:sz w:val="22"/>
              </w:rPr>
              <w:t>Protection of the environment</w:t>
            </w:r>
          </w:p>
          <w:p w14:paraId="7C2E6BB7" w14:textId="77777777" w:rsidR="005D3F5B" w:rsidRPr="00D55B21" w:rsidRDefault="005D3F5B">
            <w:pPr>
              <w:pStyle w:val="ListParagraph"/>
              <w:numPr>
                <w:ilvl w:val="0"/>
                <w:numId w:val="42"/>
              </w:numPr>
              <w:spacing w:before="120" w:after="120" w:line="240" w:lineRule="auto"/>
              <w:ind w:left="162" w:right="-72" w:firstLine="142"/>
              <w:contextualSpacing w:val="0"/>
              <w:rPr>
                <w:rFonts w:eastAsia="Arial Narrow"/>
                <w:sz w:val="22"/>
              </w:rPr>
            </w:pPr>
            <w:r w:rsidRPr="00D55B21">
              <w:rPr>
                <w:rFonts w:eastAsia="Arial Narrow"/>
                <w:sz w:val="22"/>
              </w:rPr>
              <w:t xml:space="preserve">The Contractor shall take all necessary measures to: protect the environment (both on and off the Site); and </w:t>
            </w:r>
          </w:p>
          <w:p w14:paraId="1BE75068" w14:textId="77777777" w:rsidR="005D3F5B" w:rsidRPr="00D55B21" w:rsidRDefault="005D3F5B">
            <w:pPr>
              <w:pStyle w:val="ListParagraph"/>
              <w:numPr>
                <w:ilvl w:val="0"/>
                <w:numId w:val="42"/>
              </w:numPr>
              <w:spacing w:before="120" w:after="120" w:line="240" w:lineRule="auto"/>
              <w:ind w:left="162" w:right="-72" w:firstLine="142"/>
              <w:contextualSpacing w:val="0"/>
              <w:rPr>
                <w:sz w:val="22"/>
              </w:rPr>
            </w:pPr>
            <w:r w:rsidRPr="00D55B21">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D55B21" w:rsidRDefault="005D3F5B" w:rsidP="007259F6">
            <w:pPr>
              <w:spacing w:before="120" w:after="120"/>
              <w:ind w:left="162" w:firstLine="142"/>
              <w:rPr>
                <w:rFonts w:eastAsia="Arial Narrow"/>
                <w:sz w:val="22"/>
              </w:rPr>
            </w:pPr>
            <w:r w:rsidRPr="00D55B21">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D55B21" w:rsidRDefault="005D3F5B" w:rsidP="007259F6">
            <w:pPr>
              <w:pStyle w:val="ListParagraph"/>
              <w:spacing w:before="120" w:after="120"/>
              <w:ind w:left="162" w:right="-72" w:firstLine="142"/>
              <w:contextualSpacing w:val="0"/>
              <w:rPr>
                <w:noProof/>
                <w:sz w:val="22"/>
                <w:szCs w:val="20"/>
              </w:rPr>
            </w:pPr>
            <w:r w:rsidRPr="00D55B21">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D55B21" w14:paraId="3FE15CD8" w14:textId="77777777" w:rsidTr="00E6714D">
        <w:tc>
          <w:tcPr>
            <w:tcW w:w="2520" w:type="dxa"/>
            <w:tcBorders>
              <w:top w:val="nil"/>
              <w:left w:val="nil"/>
              <w:bottom w:val="nil"/>
              <w:right w:val="nil"/>
            </w:tcBorders>
          </w:tcPr>
          <w:p w14:paraId="552A2238"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25317357"/>
            <w:r w:rsidRPr="00D55B21">
              <w:rPr>
                <w:sz w:val="22"/>
              </w:rPr>
              <w:lastRenderedPageBreak/>
              <w:t>Archaeological and Geological Findings</w:t>
            </w:r>
            <w:bookmarkEnd w:id="134"/>
          </w:p>
        </w:tc>
        <w:tc>
          <w:tcPr>
            <w:tcW w:w="7380" w:type="dxa"/>
            <w:gridSpan w:val="2"/>
            <w:tcBorders>
              <w:top w:val="nil"/>
              <w:left w:val="nil"/>
              <w:bottom w:val="nil"/>
              <w:right w:val="nil"/>
            </w:tcBorders>
          </w:tcPr>
          <w:p w14:paraId="4C6FAFDC" w14:textId="77777777" w:rsidR="005D3F5B" w:rsidRPr="00D55B21"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D55B21">
              <w:rPr>
                <w:sz w:val="22"/>
              </w:rPr>
              <w:t xml:space="preserve">All </w:t>
            </w:r>
            <w:r w:rsidRPr="00D55B21">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D55B21" w:rsidRDefault="005D3F5B">
            <w:pPr>
              <w:numPr>
                <w:ilvl w:val="0"/>
                <w:numId w:val="33"/>
              </w:numPr>
              <w:spacing w:before="120" w:after="120" w:line="240" w:lineRule="auto"/>
              <w:ind w:left="162" w:firstLine="142"/>
              <w:rPr>
                <w:rFonts w:eastAsia="Arial Narrow"/>
                <w:sz w:val="22"/>
                <w:szCs w:val="20"/>
              </w:rPr>
            </w:pPr>
            <w:r w:rsidRPr="00D55B21">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D55B21" w:rsidRDefault="005D3F5B">
            <w:pPr>
              <w:numPr>
                <w:ilvl w:val="0"/>
                <w:numId w:val="33"/>
              </w:numPr>
              <w:spacing w:before="120" w:after="120" w:line="240" w:lineRule="auto"/>
              <w:ind w:left="162" w:firstLine="142"/>
              <w:rPr>
                <w:rFonts w:eastAsia="Arial Narrow"/>
                <w:sz w:val="22"/>
                <w:szCs w:val="20"/>
              </w:rPr>
            </w:pPr>
            <w:r w:rsidRPr="00D55B21">
              <w:rPr>
                <w:rFonts w:eastAsia="Arial Narrow"/>
                <w:sz w:val="22"/>
                <w:szCs w:val="20"/>
              </w:rPr>
              <w:t>train relevant Contractor’s Personnel on appropriate actions to be taken in the event of such findings; and</w:t>
            </w:r>
          </w:p>
          <w:p w14:paraId="382FECAB" w14:textId="77777777" w:rsidR="005D3F5B" w:rsidRPr="00D55B21" w:rsidRDefault="005D3F5B">
            <w:pPr>
              <w:numPr>
                <w:ilvl w:val="0"/>
                <w:numId w:val="33"/>
              </w:numPr>
              <w:spacing w:before="120" w:after="120" w:line="240" w:lineRule="auto"/>
              <w:ind w:left="162" w:right="-72" w:firstLine="142"/>
              <w:rPr>
                <w:sz w:val="22"/>
                <w:szCs w:val="20"/>
              </w:rPr>
            </w:pPr>
            <w:r w:rsidRPr="00D55B21">
              <w:rPr>
                <w:rFonts w:eastAsia="Arial Narrow"/>
                <w:sz w:val="22"/>
                <w:szCs w:val="20"/>
              </w:rPr>
              <w:t>implement any other action consistent with the requirements of the Specifications and relevant laws</w:t>
            </w:r>
            <w:r w:rsidRPr="00D55B21">
              <w:rPr>
                <w:sz w:val="22"/>
                <w:szCs w:val="20"/>
              </w:rPr>
              <w:t xml:space="preserve">. </w:t>
            </w:r>
          </w:p>
          <w:p w14:paraId="21972E8B" w14:textId="77777777" w:rsidR="005D3F5B" w:rsidRPr="00D55B21" w:rsidRDefault="005D3F5B" w:rsidP="007259F6">
            <w:pPr>
              <w:suppressAutoHyphens/>
              <w:overflowPunct w:val="0"/>
              <w:autoSpaceDE w:val="0"/>
              <w:autoSpaceDN w:val="0"/>
              <w:adjustRightInd w:val="0"/>
              <w:spacing w:before="120" w:after="120"/>
              <w:ind w:left="162" w:right="36" w:firstLine="142"/>
              <w:textAlignment w:val="baseline"/>
              <w:rPr>
                <w:sz w:val="22"/>
              </w:rPr>
            </w:pPr>
            <w:r w:rsidRPr="00D55B21">
              <w:rPr>
                <w:rFonts w:eastAsia="Arial Narrow"/>
                <w:noProof/>
                <w:sz w:val="22"/>
                <w:szCs w:val="20"/>
              </w:rPr>
              <w:t xml:space="preserve">The Contractor shall, as soon as practicable after discovery of any such finding, notify the </w:t>
            </w:r>
            <w:r w:rsidRPr="00D55B21">
              <w:rPr>
                <w:rFonts w:eastAsia="Arial Narrow"/>
                <w:sz w:val="22"/>
                <w:szCs w:val="20"/>
              </w:rPr>
              <w:t xml:space="preserve">Project Manager </w:t>
            </w:r>
            <w:r w:rsidRPr="00D55B21">
              <w:rPr>
                <w:rFonts w:eastAsia="Arial Narrow"/>
                <w:noProof/>
                <w:sz w:val="22"/>
                <w:szCs w:val="20"/>
              </w:rPr>
              <w:t xml:space="preserve">of such discoveries and carry out the </w:t>
            </w:r>
            <w:r w:rsidRPr="00D55B21">
              <w:rPr>
                <w:rFonts w:eastAsia="Arial Narrow"/>
                <w:sz w:val="22"/>
                <w:szCs w:val="20"/>
              </w:rPr>
              <w:t>Project Manager</w:t>
            </w:r>
            <w:r w:rsidRPr="00D55B21">
              <w:rPr>
                <w:rFonts w:eastAsia="Arial Narrow"/>
                <w:noProof/>
                <w:sz w:val="22"/>
                <w:szCs w:val="20"/>
              </w:rPr>
              <w:t>’s instructions for dealing with them.</w:t>
            </w:r>
          </w:p>
        </w:tc>
      </w:tr>
      <w:tr w:rsidR="005D3F5B" w:rsidRPr="00D55B21" w14:paraId="1D0A0D01" w14:textId="77777777" w:rsidTr="00E6714D">
        <w:tc>
          <w:tcPr>
            <w:tcW w:w="2520" w:type="dxa"/>
            <w:tcBorders>
              <w:top w:val="nil"/>
              <w:left w:val="nil"/>
              <w:right w:val="nil"/>
            </w:tcBorders>
          </w:tcPr>
          <w:p w14:paraId="43B395D9"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35" w:name="_Toc333923243"/>
            <w:bookmarkStart w:id="136" w:name="_Toc497228227"/>
            <w:bookmarkStart w:id="137" w:name="_Toc25317358"/>
            <w:r w:rsidRPr="00D55B21">
              <w:rPr>
                <w:sz w:val="22"/>
              </w:rPr>
              <w:t>Possession of the Site</w:t>
            </w:r>
            <w:bookmarkEnd w:id="135"/>
            <w:bookmarkEnd w:id="136"/>
            <w:bookmarkEnd w:id="137"/>
          </w:p>
        </w:tc>
        <w:tc>
          <w:tcPr>
            <w:tcW w:w="7380" w:type="dxa"/>
            <w:gridSpan w:val="2"/>
            <w:tcBorders>
              <w:top w:val="nil"/>
              <w:left w:val="nil"/>
              <w:right w:val="nil"/>
            </w:tcBorders>
          </w:tcPr>
          <w:p w14:paraId="5B887554"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 xml:space="preserve">The Employer shall give possession of all parts of the Site to the Contractor.  If possession of a part is not given by the date </w:t>
            </w:r>
            <w:r w:rsidRPr="00D55B21">
              <w:rPr>
                <w:b/>
                <w:sz w:val="22"/>
              </w:rPr>
              <w:t>stated in the PCC,</w:t>
            </w:r>
            <w:r w:rsidRPr="00D55B21">
              <w:rPr>
                <w:sz w:val="22"/>
              </w:rPr>
              <w:t xml:space="preserve"> the Employer shall be deemed to have delayed the start of the relevant activities, and this shall be a Compensation Event.</w:t>
            </w:r>
          </w:p>
        </w:tc>
      </w:tr>
      <w:tr w:rsidR="005D3F5B" w:rsidRPr="00D55B21" w14:paraId="1EEEA533" w14:textId="77777777" w:rsidTr="00E6714D">
        <w:tc>
          <w:tcPr>
            <w:tcW w:w="2520" w:type="dxa"/>
          </w:tcPr>
          <w:p w14:paraId="25A1B203"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138" w:name="_Toc333923244"/>
            <w:bookmarkStart w:id="139" w:name="_Toc497228228"/>
            <w:bookmarkStart w:id="140" w:name="_Toc25317359"/>
            <w:r w:rsidRPr="00D55B21">
              <w:rPr>
                <w:sz w:val="22"/>
              </w:rPr>
              <w:t>Access to the Site</w:t>
            </w:r>
            <w:bookmarkEnd w:id="138"/>
            <w:bookmarkEnd w:id="139"/>
            <w:bookmarkEnd w:id="140"/>
          </w:p>
        </w:tc>
        <w:tc>
          <w:tcPr>
            <w:tcW w:w="7380" w:type="dxa"/>
            <w:gridSpan w:val="2"/>
          </w:tcPr>
          <w:p w14:paraId="4736DDFA"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The Contractor shall allow the Project Manager and any person authorized by the Project Manager (</w:t>
            </w:r>
            <w:r w:rsidRPr="00D55B21">
              <w:rPr>
                <w:rFonts w:eastAsia="Arial Narrow"/>
                <w:sz w:val="22"/>
              </w:rPr>
              <w:t xml:space="preserve">including the Bank staff or consultants acting on the Bank’s behalf, stakeholders and third parties, such as independent experts, local communities, or non-governmental </w:t>
            </w:r>
            <w:r w:rsidRPr="00D55B21">
              <w:rPr>
                <w:sz w:val="22"/>
              </w:rPr>
              <w:t>organizations), including to carry out environmental and social audit, as appropriate,</w:t>
            </w:r>
            <w:r w:rsidRPr="00D55B21">
              <w:rPr>
                <w:rFonts w:eastAsia="Arial Narrow"/>
                <w:b/>
                <w:sz w:val="22"/>
              </w:rPr>
              <w:t xml:space="preserve"> </w:t>
            </w:r>
            <w:r w:rsidRPr="00D55B21">
              <w:rPr>
                <w:sz w:val="22"/>
              </w:rPr>
              <w:t>access to the Site and to any place where work in connection with the Contract is being carried out or is intended to be carried out.</w:t>
            </w:r>
          </w:p>
        </w:tc>
      </w:tr>
      <w:tr w:rsidR="005D3F5B" w:rsidRPr="00D55B21" w14:paraId="67158320" w14:textId="77777777" w:rsidTr="00E6714D">
        <w:tc>
          <w:tcPr>
            <w:tcW w:w="2520" w:type="dxa"/>
          </w:tcPr>
          <w:p w14:paraId="44446626"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141" w:name="_Toc333923245"/>
            <w:bookmarkStart w:id="142" w:name="_Toc497228229"/>
            <w:bookmarkStart w:id="143" w:name="_Toc25317360"/>
            <w:r w:rsidRPr="00D55B21">
              <w:rPr>
                <w:sz w:val="22"/>
              </w:rPr>
              <w:t>Instructions, Inspections and Audits</w:t>
            </w:r>
            <w:bookmarkEnd w:id="141"/>
            <w:bookmarkEnd w:id="142"/>
            <w:bookmarkEnd w:id="143"/>
          </w:p>
        </w:tc>
        <w:tc>
          <w:tcPr>
            <w:tcW w:w="7380" w:type="dxa"/>
            <w:gridSpan w:val="2"/>
          </w:tcPr>
          <w:p w14:paraId="0F0FAABB"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The Contractor shall carry out all instructions of the Project Manager which comply with the applicable laws where the Site is located.</w:t>
            </w:r>
          </w:p>
        </w:tc>
      </w:tr>
      <w:tr w:rsidR="005D3F5B" w:rsidRPr="00D55B21" w14:paraId="1941F18A" w14:textId="77777777" w:rsidTr="00E6714D">
        <w:tc>
          <w:tcPr>
            <w:tcW w:w="2520" w:type="dxa"/>
          </w:tcPr>
          <w:p w14:paraId="3F544F7F" w14:textId="77777777" w:rsidR="005D3F5B" w:rsidRPr="00D55B21"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D55B21" w14:paraId="2897471A" w14:textId="77777777" w:rsidTr="00E6714D">
        <w:tc>
          <w:tcPr>
            <w:tcW w:w="2520" w:type="dxa"/>
          </w:tcPr>
          <w:p w14:paraId="11DBF56E" w14:textId="77777777" w:rsidR="005D3F5B" w:rsidRPr="00D55B21"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Inspections &amp; Audit by the Bank</w:t>
            </w:r>
          </w:p>
          <w:p w14:paraId="0017B56A" w14:textId="77777777" w:rsidR="005D3F5B" w:rsidRPr="00D55B21" w:rsidRDefault="005D3F5B" w:rsidP="007259F6">
            <w:pPr>
              <w:suppressAutoHyphens/>
              <w:overflowPunct w:val="0"/>
              <w:autoSpaceDE w:val="0"/>
              <w:autoSpaceDN w:val="0"/>
              <w:adjustRightInd w:val="0"/>
              <w:spacing w:before="120" w:after="120"/>
              <w:ind w:left="162" w:right="36" w:firstLine="142"/>
              <w:textAlignment w:val="baseline"/>
              <w:rPr>
                <w:sz w:val="22"/>
              </w:rPr>
            </w:pPr>
            <w:r w:rsidRPr="00D55B21">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D55B21">
              <w:rPr>
                <w:sz w:val="22"/>
              </w:rPr>
              <w:lastRenderedPageBreak/>
              <w:t>determination of ineligibility pursuant to the Bank’s prevailing sanctions procedures).</w:t>
            </w:r>
          </w:p>
        </w:tc>
      </w:tr>
      <w:tr w:rsidR="005D3F5B" w:rsidRPr="00D55B21" w14:paraId="0E3EA476" w14:textId="77777777" w:rsidTr="00E6714D">
        <w:tc>
          <w:tcPr>
            <w:tcW w:w="2520" w:type="dxa"/>
            <w:tcBorders>
              <w:top w:val="nil"/>
              <w:left w:val="nil"/>
              <w:bottom w:val="nil"/>
              <w:right w:val="nil"/>
            </w:tcBorders>
          </w:tcPr>
          <w:p w14:paraId="4E8F6EA3" w14:textId="77777777" w:rsidR="005D3F5B" w:rsidRPr="00D55B21" w:rsidRDefault="005D3F5B">
            <w:pPr>
              <w:pStyle w:val="Section8-Clauses"/>
              <w:numPr>
                <w:ilvl w:val="0"/>
                <w:numId w:val="17"/>
              </w:numPr>
              <w:tabs>
                <w:tab w:val="clear" w:pos="360"/>
                <w:tab w:val="clear" w:pos="540"/>
              </w:tabs>
              <w:spacing w:before="120" w:after="120"/>
              <w:ind w:left="-13" w:firstLine="142"/>
              <w:jc w:val="both"/>
              <w:rPr>
                <w:sz w:val="22"/>
              </w:rPr>
            </w:pPr>
            <w:bookmarkStart w:id="144" w:name="_Toc333923246"/>
            <w:bookmarkStart w:id="145" w:name="_Toc497228230"/>
            <w:bookmarkStart w:id="146" w:name="_Toc25317361"/>
            <w:r w:rsidRPr="00D55B21">
              <w:rPr>
                <w:sz w:val="22"/>
              </w:rPr>
              <w:lastRenderedPageBreak/>
              <w:t>Appointment of the Adjudicator</w:t>
            </w:r>
            <w:bookmarkEnd w:id="144"/>
            <w:bookmarkEnd w:id="145"/>
            <w:bookmarkEnd w:id="146"/>
          </w:p>
        </w:tc>
        <w:tc>
          <w:tcPr>
            <w:tcW w:w="7380" w:type="dxa"/>
            <w:gridSpan w:val="2"/>
            <w:tcBorders>
              <w:top w:val="nil"/>
              <w:left w:val="nil"/>
              <w:bottom w:val="nil"/>
              <w:right w:val="nil"/>
            </w:tcBorders>
          </w:tcPr>
          <w:p w14:paraId="6F94418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D55B21">
              <w:rPr>
                <w:b/>
                <w:sz w:val="22"/>
              </w:rPr>
              <w:t>designated in the PCC</w:t>
            </w:r>
            <w:r w:rsidRPr="00D55B21">
              <w:rPr>
                <w:sz w:val="22"/>
              </w:rPr>
              <w:t xml:space="preserve">, to appoint the Adjudicator within 14 days of receipt of such request. </w:t>
            </w:r>
          </w:p>
          <w:p w14:paraId="25A38C0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D55B21">
              <w:rPr>
                <w:b/>
                <w:sz w:val="22"/>
              </w:rPr>
              <w:t>designated in the PCC</w:t>
            </w:r>
            <w:r w:rsidRPr="00D55B21">
              <w:rPr>
                <w:sz w:val="22"/>
              </w:rPr>
              <w:t xml:space="preserve"> at the request of either party, within 14 days of receipt of such request.</w:t>
            </w:r>
          </w:p>
        </w:tc>
      </w:tr>
      <w:tr w:rsidR="005D3F5B" w:rsidRPr="00D55B21" w14:paraId="45965668" w14:textId="77777777" w:rsidTr="00E6714D">
        <w:tc>
          <w:tcPr>
            <w:tcW w:w="2520" w:type="dxa"/>
            <w:tcBorders>
              <w:top w:val="nil"/>
              <w:left w:val="nil"/>
              <w:bottom w:val="nil"/>
              <w:right w:val="nil"/>
            </w:tcBorders>
          </w:tcPr>
          <w:p w14:paraId="1437E8C9" w14:textId="77777777" w:rsidR="005D3F5B" w:rsidRPr="00D55B21" w:rsidRDefault="005D3F5B">
            <w:pPr>
              <w:pStyle w:val="Section8-Clauses"/>
              <w:numPr>
                <w:ilvl w:val="0"/>
                <w:numId w:val="17"/>
              </w:numPr>
              <w:tabs>
                <w:tab w:val="clear" w:pos="360"/>
                <w:tab w:val="clear" w:pos="540"/>
              </w:tabs>
              <w:spacing w:before="120" w:after="120"/>
              <w:ind w:left="-18" w:firstLine="18"/>
              <w:jc w:val="both"/>
              <w:rPr>
                <w:sz w:val="22"/>
              </w:rPr>
            </w:pPr>
            <w:bookmarkStart w:id="147" w:name="_Toc333923247"/>
            <w:bookmarkStart w:id="148" w:name="_Toc497228231"/>
            <w:bookmarkStart w:id="149" w:name="_Toc25317362"/>
            <w:r w:rsidRPr="00D55B21">
              <w:rPr>
                <w:sz w:val="22"/>
              </w:rPr>
              <w:t>Procedure for Disputes</w:t>
            </w:r>
            <w:bookmarkEnd w:id="147"/>
            <w:bookmarkEnd w:id="148"/>
            <w:bookmarkEnd w:id="149"/>
          </w:p>
        </w:tc>
        <w:tc>
          <w:tcPr>
            <w:tcW w:w="7380" w:type="dxa"/>
            <w:gridSpan w:val="2"/>
            <w:tcBorders>
              <w:top w:val="nil"/>
              <w:left w:val="nil"/>
              <w:bottom w:val="nil"/>
              <w:right w:val="nil"/>
            </w:tcBorders>
          </w:tcPr>
          <w:p w14:paraId="3FEA170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The Adjudicator shall give a decision in writing within 28 days of receipt of a notification of a dispute.</w:t>
            </w:r>
          </w:p>
          <w:p w14:paraId="494D169E"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 xml:space="preserve">The Adjudicator shall be paid by the hour at the </w:t>
            </w:r>
            <w:r w:rsidRPr="00D55B21">
              <w:rPr>
                <w:b/>
                <w:sz w:val="22"/>
              </w:rPr>
              <w:t>rate specified in the</w:t>
            </w:r>
            <w:r w:rsidRPr="00D55B21">
              <w:rPr>
                <w:sz w:val="22"/>
              </w:rPr>
              <w:t xml:space="preserve"> </w:t>
            </w:r>
            <w:r w:rsidRPr="00D55B21">
              <w:rPr>
                <w:b/>
                <w:sz w:val="22"/>
              </w:rPr>
              <w:t>PCC,</w:t>
            </w:r>
            <w:r w:rsidRPr="00D55B21">
              <w:rPr>
                <w:sz w:val="22"/>
              </w:rPr>
              <w:t xml:space="preserve"> together with reimbursable expenses of the types </w:t>
            </w:r>
            <w:r w:rsidRPr="00D55B21">
              <w:rPr>
                <w:b/>
                <w:sz w:val="22"/>
              </w:rPr>
              <w:t>specified in the PCC</w:t>
            </w:r>
            <w:r w:rsidRPr="00D55B21">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D55B21">
              <w:rPr>
                <w:sz w:val="22"/>
              </w:rPr>
              <w:t xml:space="preserve">The arbitration shall be conducted in accordance with the arbitration procedures published by the institution named and in the place </w:t>
            </w:r>
            <w:r w:rsidRPr="00D55B21">
              <w:rPr>
                <w:b/>
                <w:sz w:val="22"/>
              </w:rPr>
              <w:t>specified</w:t>
            </w:r>
            <w:r w:rsidRPr="00D55B21">
              <w:rPr>
                <w:sz w:val="22"/>
              </w:rPr>
              <w:t xml:space="preserve"> </w:t>
            </w:r>
            <w:r w:rsidRPr="00D55B21">
              <w:rPr>
                <w:b/>
                <w:sz w:val="22"/>
              </w:rPr>
              <w:t>in the PCC.</w:t>
            </w:r>
            <w:r w:rsidRPr="00D55B21">
              <w:rPr>
                <w:sz w:val="22"/>
              </w:rPr>
              <w:t xml:space="preserve"> </w:t>
            </w:r>
          </w:p>
        </w:tc>
      </w:tr>
      <w:tr w:rsidR="005D3F5B" w:rsidRPr="00D55B21" w14:paraId="5D164BBE" w14:textId="77777777" w:rsidTr="00E6714D">
        <w:tc>
          <w:tcPr>
            <w:tcW w:w="2520" w:type="dxa"/>
            <w:tcBorders>
              <w:top w:val="nil"/>
              <w:left w:val="nil"/>
              <w:bottom w:val="nil"/>
              <w:right w:val="nil"/>
            </w:tcBorders>
          </w:tcPr>
          <w:p w14:paraId="337DBAE2" w14:textId="77777777" w:rsidR="005D3F5B" w:rsidRPr="00D55B21" w:rsidRDefault="005D3F5B">
            <w:pPr>
              <w:pStyle w:val="Section8-Clauses"/>
              <w:numPr>
                <w:ilvl w:val="0"/>
                <w:numId w:val="17"/>
              </w:numPr>
              <w:tabs>
                <w:tab w:val="clear" w:pos="360"/>
                <w:tab w:val="clear" w:pos="540"/>
              </w:tabs>
              <w:spacing w:before="120" w:after="120"/>
              <w:ind w:left="-18" w:firstLine="18"/>
              <w:jc w:val="both"/>
              <w:rPr>
                <w:sz w:val="22"/>
              </w:rPr>
            </w:pPr>
            <w:bookmarkStart w:id="150" w:name="_Toc497228232"/>
            <w:bookmarkStart w:id="151" w:name="_Toc25317363"/>
            <w:r w:rsidRPr="00D55B21">
              <w:rPr>
                <w:sz w:val="22"/>
              </w:rPr>
              <w:t>Fraud and Corruption</w:t>
            </w:r>
            <w:bookmarkEnd w:id="150"/>
            <w:bookmarkEnd w:id="151"/>
          </w:p>
        </w:tc>
        <w:tc>
          <w:tcPr>
            <w:tcW w:w="7380" w:type="dxa"/>
            <w:gridSpan w:val="2"/>
            <w:tcBorders>
              <w:top w:val="nil"/>
              <w:left w:val="nil"/>
              <w:bottom w:val="nil"/>
              <w:right w:val="nil"/>
            </w:tcBorders>
          </w:tcPr>
          <w:p w14:paraId="7977478A"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D55B21" w14:paraId="0F2FA6AE" w14:textId="77777777" w:rsidTr="00E6714D">
        <w:tc>
          <w:tcPr>
            <w:tcW w:w="2520" w:type="dxa"/>
            <w:tcBorders>
              <w:top w:val="nil"/>
              <w:left w:val="nil"/>
              <w:bottom w:val="nil"/>
              <w:right w:val="nil"/>
            </w:tcBorders>
          </w:tcPr>
          <w:p w14:paraId="3B64AEA3" w14:textId="77777777" w:rsidR="005D3F5B" w:rsidRPr="00D55B21" w:rsidRDefault="005D3F5B">
            <w:pPr>
              <w:pStyle w:val="Section8-Clauses"/>
              <w:numPr>
                <w:ilvl w:val="0"/>
                <w:numId w:val="17"/>
              </w:numPr>
              <w:tabs>
                <w:tab w:val="clear" w:pos="360"/>
                <w:tab w:val="clear" w:pos="540"/>
              </w:tabs>
              <w:spacing w:before="120" w:after="120"/>
              <w:ind w:left="-18" w:firstLine="18"/>
              <w:jc w:val="both"/>
              <w:rPr>
                <w:sz w:val="22"/>
              </w:rPr>
            </w:pPr>
            <w:r w:rsidRPr="00D55B21">
              <w:rPr>
                <w:sz w:val="22"/>
              </w:rPr>
              <w:t xml:space="preserve"> </w:t>
            </w:r>
            <w:bookmarkStart w:id="152" w:name="_Toc25317364"/>
            <w:r w:rsidRPr="00D55B21">
              <w:rPr>
                <w:sz w:val="22"/>
              </w:rPr>
              <w:t>Stakeholder Engagement</w:t>
            </w:r>
            <w:bookmarkEnd w:id="152"/>
          </w:p>
        </w:tc>
        <w:tc>
          <w:tcPr>
            <w:tcW w:w="7380" w:type="dxa"/>
            <w:gridSpan w:val="2"/>
            <w:tcBorders>
              <w:top w:val="nil"/>
              <w:left w:val="nil"/>
              <w:bottom w:val="nil"/>
              <w:right w:val="nil"/>
            </w:tcBorders>
          </w:tcPr>
          <w:p w14:paraId="208C6B4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D55B21">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D55B21" w:rsidRDefault="005D3F5B">
            <w:pPr>
              <w:pStyle w:val="ListParagraph"/>
              <w:numPr>
                <w:ilvl w:val="3"/>
                <w:numId w:val="27"/>
              </w:numPr>
              <w:spacing w:before="120" w:after="120" w:line="240" w:lineRule="auto"/>
              <w:ind w:left="0" w:right="250" w:firstLine="142"/>
              <w:contextualSpacing w:val="0"/>
              <w:rPr>
                <w:sz w:val="22"/>
              </w:rPr>
            </w:pPr>
            <w:r w:rsidRPr="00D55B21">
              <w:rPr>
                <w:sz w:val="22"/>
              </w:rPr>
              <w:t xml:space="preserve">are affected or likely to be affected by the Contract; and </w:t>
            </w:r>
          </w:p>
          <w:p w14:paraId="18B80AC8" w14:textId="77777777" w:rsidR="005D3F5B" w:rsidRPr="00D55B21" w:rsidRDefault="005D3F5B">
            <w:pPr>
              <w:pStyle w:val="ListParagraph"/>
              <w:numPr>
                <w:ilvl w:val="3"/>
                <w:numId w:val="27"/>
              </w:numPr>
              <w:spacing w:before="120" w:after="120" w:line="240" w:lineRule="auto"/>
              <w:ind w:left="0" w:right="250" w:firstLine="142"/>
              <w:contextualSpacing w:val="0"/>
              <w:rPr>
                <w:sz w:val="22"/>
              </w:rPr>
            </w:pPr>
            <w:r w:rsidRPr="00D55B21">
              <w:rPr>
                <w:sz w:val="22"/>
              </w:rPr>
              <w:t xml:space="preserve">may have an interest in the Contract. </w:t>
            </w:r>
          </w:p>
          <w:p w14:paraId="67825CD1" w14:textId="77777777" w:rsidR="005D3F5B" w:rsidRPr="00D55B21" w:rsidRDefault="005D3F5B" w:rsidP="007259F6">
            <w:pPr>
              <w:suppressAutoHyphens/>
              <w:overflowPunct w:val="0"/>
              <w:autoSpaceDE w:val="0"/>
              <w:autoSpaceDN w:val="0"/>
              <w:adjustRightInd w:val="0"/>
              <w:spacing w:before="120" w:after="120"/>
              <w:ind w:right="36" w:firstLine="142"/>
              <w:textAlignment w:val="baseline"/>
              <w:rPr>
                <w:sz w:val="22"/>
              </w:rPr>
            </w:pPr>
            <w:r w:rsidRPr="00D55B21">
              <w:rPr>
                <w:sz w:val="22"/>
                <w:szCs w:val="20"/>
              </w:rPr>
              <w:lastRenderedPageBreak/>
              <w:t>The Contractor may also directly participate in Stakeholder engagements, as the Employer and/or Project Manager may reasonably request.</w:t>
            </w:r>
          </w:p>
        </w:tc>
      </w:tr>
      <w:tr w:rsidR="005D3F5B" w:rsidRPr="00D55B21" w14:paraId="67DC882E" w14:textId="77777777" w:rsidTr="00E6714D">
        <w:tc>
          <w:tcPr>
            <w:tcW w:w="2520" w:type="dxa"/>
            <w:tcBorders>
              <w:top w:val="nil"/>
              <w:left w:val="nil"/>
              <w:bottom w:val="nil"/>
              <w:right w:val="nil"/>
            </w:tcBorders>
          </w:tcPr>
          <w:p w14:paraId="321A1224" w14:textId="77777777" w:rsidR="005D3F5B" w:rsidRPr="00D55B21" w:rsidRDefault="005D3F5B">
            <w:pPr>
              <w:pStyle w:val="Section8-Clauses"/>
              <w:numPr>
                <w:ilvl w:val="0"/>
                <w:numId w:val="17"/>
              </w:numPr>
              <w:tabs>
                <w:tab w:val="clear" w:pos="360"/>
                <w:tab w:val="clear" w:pos="540"/>
              </w:tabs>
              <w:spacing w:before="120" w:after="120"/>
              <w:ind w:left="-18" w:right="-26" w:firstLine="18"/>
              <w:jc w:val="both"/>
              <w:rPr>
                <w:sz w:val="22"/>
              </w:rPr>
            </w:pPr>
            <w:bookmarkStart w:id="153" w:name="_Toc25317365"/>
            <w:r w:rsidRPr="00D55B21">
              <w:rPr>
                <w:sz w:val="22"/>
              </w:rPr>
              <w:lastRenderedPageBreak/>
              <w:t>Suppliers (other than Subcontractors)</w:t>
            </w:r>
            <w:bookmarkEnd w:id="153"/>
          </w:p>
        </w:tc>
        <w:tc>
          <w:tcPr>
            <w:tcW w:w="7380" w:type="dxa"/>
            <w:gridSpan w:val="2"/>
            <w:tcBorders>
              <w:top w:val="nil"/>
              <w:left w:val="nil"/>
              <w:bottom w:val="nil"/>
              <w:right w:val="nil"/>
            </w:tcBorders>
          </w:tcPr>
          <w:p w14:paraId="2D36BA0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i/>
                <w:sz w:val="22"/>
              </w:rPr>
              <w:t>Child Labor:</w:t>
            </w:r>
            <w:r w:rsidRPr="00D55B21">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i/>
                <w:sz w:val="22"/>
              </w:rPr>
              <w:t>Serious Safety Issues:</w:t>
            </w:r>
            <w:r w:rsidRPr="00D55B21">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D55B21">
              <w:rPr>
                <w:rFonts w:eastAsia="Arial Narrow"/>
                <w:sz w:val="22"/>
              </w:rPr>
              <w:t xml:space="preserve"> </w:t>
            </w:r>
          </w:p>
          <w:p w14:paraId="129567D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i/>
                <w:sz w:val="22"/>
              </w:rPr>
              <w:t>Obtaining</w:t>
            </w:r>
            <w:r w:rsidRPr="00D55B21">
              <w:rPr>
                <w:rFonts w:eastAsia="Arial Narrow"/>
                <w:i/>
                <w:sz w:val="22"/>
              </w:rPr>
              <w:t xml:space="preserve"> natural resource materials in relation to supplier:</w:t>
            </w:r>
            <w:r w:rsidRPr="00D55B21">
              <w:rPr>
                <w:sz w:val="22"/>
              </w:rPr>
              <w:t xml:space="preserve"> The Contractor shall obtain natural resource </w:t>
            </w:r>
            <w:r w:rsidRPr="00D55B21">
              <w:rPr>
                <w:i/>
                <w:sz w:val="22"/>
              </w:rPr>
              <w:t>materials</w:t>
            </w:r>
            <w:r w:rsidRPr="00D55B21">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D55B21" w:rsidRDefault="005D3F5B" w:rsidP="007259F6">
            <w:pPr>
              <w:pStyle w:val="ListParagraph"/>
              <w:spacing w:before="120" w:after="120"/>
              <w:ind w:left="0" w:right="37" w:firstLine="142"/>
              <w:contextualSpacing w:val="0"/>
              <w:rPr>
                <w:sz w:val="22"/>
              </w:rPr>
            </w:pPr>
            <w:r w:rsidRPr="00D55B21">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D55B21" w14:paraId="20892AD3" w14:textId="77777777" w:rsidTr="00E6714D">
        <w:tc>
          <w:tcPr>
            <w:tcW w:w="2520" w:type="dxa"/>
            <w:tcBorders>
              <w:top w:val="nil"/>
              <w:left w:val="nil"/>
              <w:bottom w:val="nil"/>
              <w:right w:val="nil"/>
            </w:tcBorders>
          </w:tcPr>
          <w:p w14:paraId="12613876" w14:textId="77777777" w:rsidR="005D3F5B" w:rsidRPr="00D55B21" w:rsidRDefault="005D3F5B">
            <w:pPr>
              <w:pStyle w:val="Section8-Clauses"/>
              <w:numPr>
                <w:ilvl w:val="0"/>
                <w:numId w:val="17"/>
              </w:numPr>
              <w:tabs>
                <w:tab w:val="clear" w:pos="360"/>
                <w:tab w:val="clear" w:pos="540"/>
              </w:tabs>
              <w:spacing w:before="120" w:after="120"/>
              <w:ind w:left="72" w:firstLine="0"/>
              <w:jc w:val="both"/>
              <w:rPr>
                <w:sz w:val="22"/>
              </w:rPr>
            </w:pPr>
            <w:bookmarkStart w:id="154" w:name="_Toc25317366"/>
            <w:r w:rsidRPr="00D55B21">
              <w:rPr>
                <w:sz w:val="22"/>
              </w:rPr>
              <w:t>Code of Conduct</w:t>
            </w:r>
            <w:bookmarkEnd w:id="154"/>
          </w:p>
        </w:tc>
        <w:tc>
          <w:tcPr>
            <w:tcW w:w="7380" w:type="dxa"/>
            <w:gridSpan w:val="2"/>
            <w:tcBorders>
              <w:top w:val="nil"/>
              <w:left w:val="nil"/>
              <w:bottom w:val="nil"/>
              <w:right w:val="nil"/>
            </w:tcBorders>
          </w:tcPr>
          <w:p w14:paraId="36BFC1F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sz w:val="22"/>
                <w:szCs w:val="20"/>
              </w:rPr>
              <w:t xml:space="preserve">The Contractor shall have a Code of Conduct for the Contractor’s Personnel. </w:t>
            </w:r>
          </w:p>
          <w:p w14:paraId="7581C672" w14:textId="77777777" w:rsidR="005D3F5B" w:rsidRPr="00D55B21" w:rsidRDefault="005D3F5B" w:rsidP="007259F6">
            <w:pPr>
              <w:spacing w:before="120" w:after="120"/>
              <w:ind w:firstLine="142"/>
              <w:rPr>
                <w:bCs/>
                <w:sz w:val="22"/>
              </w:rPr>
            </w:pPr>
            <w:r w:rsidRPr="00D55B21">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D55B21" w:rsidRDefault="005D3F5B" w:rsidP="007259F6">
            <w:pPr>
              <w:spacing w:before="120" w:after="120"/>
              <w:ind w:firstLine="142"/>
              <w:rPr>
                <w:bCs/>
                <w:sz w:val="22"/>
              </w:rPr>
            </w:pPr>
            <w:r w:rsidRPr="00D55B21">
              <w:rPr>
                <w:bCs/>
                <w:sz w:val="22"/>
              </w:rPr>
              <w:t xml:space="preserve">These measures include providing instructions and documentation that can be understood by the Contractor’s Personnel and seeking to obtain that person’s signature acknowledging receipt of </w:t>
            </w:r>
            <w:r w:rsidRPr="00D55B21">
              <w:rPr>
                <w:sz w:val="22"/>
              </w:rPr>
              <w:t>such instructions and/or documentation, as appropriate</w:t>
            </w:r>
            <w:r w:rsidRPr="00D55B21">
              <w:rPr>
                <w:bCs/>
                <w:sz w:val="22"/>
              </w:rPr>
              <w:t>.</w:t>
            </w:r>
          </w:p>
          <w:p w14:paraId="38709414" w14:textId="77777777" w:rsidR="005D3F5B" w:rsidRPr="00D55B21" w:rsidRDefault="005D3F5B" w:rsidP="007259F6">
            <w:pPr>
              <w:spacing w:before="120" w:after="120"/>
              <w:ind w:firstLine="142"/>
              <w:rPr>
                <w:bCs/>
                <w:sz w:val="22"/>
              </w:rPr>
            </w:pPr>
            <w:r w:rsidRPr="00D55B21">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D55B21" w:rsidRDefault="005D3F5B" w:rsidP="007259F6">
            <w:pPr>
              <w:spacing w:before="120" w:after="120"/>
              <w:ind w:firstLine="142"/>
              <w:rPr>
                <w:sz w:val="22"/>
              </w:rPr>
            </w:pPr>
            <w:r w:rsidRPr="00D55B21">
              <w:rPr>
                <w:bCs/>
                <w:sz w:val="22"/>
              </w:rPr>
              <w:t xml:space="preserve">The Contractor’s Management Strategy and Implementation Plans shall include appropriate processes for the Contractor to verify compliance with these obligations.  </w:t>
            </w:r>
          </w:p>
        </w:tc>
      </w:tr>
      <w:tr w:rsidR="005D3F5B" w:rsidRPr="00D55B21" w14:paraId="10E4A930" w14:textId="77777777" w:rsidTr="00E6714D">
        <w:tc>
          <w:tcPr>
            <w:tcW w:w="2520" w:type="dxa"/>
            <w:tcBorders>
              <w:top w:val="nil"/>
              <w:left w:val="nil"/>
              <w:bottom w:val="nil"/>
              <w:right w:val="nil"/>
            </w:tcBorders>
          </w:tcPr>
          <w:p w14:paraId="493C9ACC" w14:textId="77777777" w:rsidR="005D3F5B" w:rsidRPr="00D55B21" w:rsidRDefault="005D3F5B">
            <w:pPr>
              <w:pStyle w:val="Section8-Clauses"/>
              <w:numPr>
                <w:ilvl w:val="0"/>
                <w:numId w:val="17"/>
              </w:numPr>
              <w:tabs>
                <w:tab w:val="clear" w:pos="360"/>
                <w:tab w:val="clear" w:pos="540"/>
              </w:tabs>
              <w:spacing w:before="120" w:after="120"/>
              <w:ind w:left="0" w:firstLine="142"/>
              <w:jc w:val="both"/>
              <w:rPr>
                <w:sz w:val="22"/>
              </w:rPr>
            </w:pPr>
            <w:r w:rsidRPr="00D55B21">
              <w:rPr>
                <w:sz w:val="22"/>
              </w:rPr>
              <w:lastRenderedPageBreak/>
              <w:t xml:space="preserve"> </w:t>
            </w:r>
            <w:bookmarkStart w:id="155" w:name="_Toc25317367"/>
            <w:r w:rsidRPr="00D55B21">
              <w:rPr>
                <w:sz w:val="22"/>
              </w:rPr>
              <w:t>Security of the Site</w:t>
            </w:r>
            <w:bookmarkEnd w:id="155"/>
          </w:p>
        </w:tc>
        <w:tc>
          <w:tcPr>
            <w:tcW w:w="7380" w:type="dxa"/>
            <w:gridSpan w:val="2"/>
            <w:tcBorders>
              <w:top w:val="nil"/>
              <w:left w:val="nil"/>
              <w:bottom w:val="nil"/>
              <w:right w:val="nil"/>
            </w:tcBorders>
          </w:tcPr>
          <w:p w14:paraId="350B5C27"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D55B21">
              <w:rPr>
                <w:rFonts w:eastAsia="Arial Narrow"/>
                <w:sz w:val="22"/>
              </w:rPr>
              <w:t>The Contractor shall be responsible for the security of the Site, and:</w:t>
            </w:r>
          </w:p>
          <w:p w14:paraId="0FDB080E" w14:textId="77777777" w:rsidR="005D3F5B" w:rsidRPr="00D55B21" w:rsidRDefault="005D3F5B">
            <w:pPr>
              <w:numPr>
                <w:ilvl w:val="0"/>
                <w:numId w:val="34"/>
              </w:numPr>
              <w:spacing w:before="120" w:after="120" w:line="240" w:lineRule="auto"/>
              <w:ind w:left="0" w:firstLine="142"/>
              <w:rPr>
                <w:rFonts w:eastAsia="Arial Narrow"/>
                <w:sz w:val="22"/>
              </w:rPr>
            </w:pPr>
            <w:r w:rsidRPr="00D55B21">
              <w:rPr>
                <w:rFonts w:eastAsia="Arial Narrow"/>
                <w:sz w:val="22"/>
                <w:szCs w:val="20"/>
              </w:rPr>
              <w:t>for</w:t>
            </w:r>
            <w:r w:rsidRPr="00D55B21">
              <w:rPr>
                <w:rFonts w:eastAsia="Arial Narrow"/>
                <w:sz w:val="22"/>
              </w:rPr>
              <w:t xml:space="preserve"> keeping unauthorized persons off the Site; </w:t>
            </w:r>
          </w:p>
          <w:p w14:paraId="60D0CA4A" w14:textId="77777777" w:rsidR="005D3F5B" w:rsidRPr="00D55B21" w:rsidRDefault="005D3F5B">
            <w:pPr>
              <w:numPr>
                <w:ilvl w:val="0"/>
                <w:numId w:val="34"/>
              </w:numPr>
              <w:spacing w:before="120" w:after="120" w:line="240" w:lineRule="auto"/>
              <w:ind w:left="0" w:firstLine="142"/>
              <w:rPr>
                <w:rFonts w:eastAsia="Arial Narrow"/>
                <w:sz w:val="22"/>
              </w:rPr>
            </w:pPr>
            <w:r w:rsidRPr="00D55B21">
              <w:rPr>
                <w:rFonts w:eastAsia="Arial Narrow"/>
                <w:sz w:val="22"/>
                <w:szCs w:val="20"/>
              </w:rPr>
              <w:t>authorized</w:t>
            </w:r>
            <w:r w:rsidRPr="00D55B21">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D55B21" w:rsidRDefault="005D3F5B" w:rsidP="007259F6">
            <w:pPr>
              <w:spacing w:before="120" w:after="120"/>
              <w:ind w:firstLine="142"/>
              <w:rPr>
                <w:rFonts w:eastAsia="Arial Narrow"/>
                <w:sz w:val="22"/>
              </w:rPr>
            </w:pPr>
            <w:r w:rsidRPr="00D55B21">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D55B21"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D55B21">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D55B21" w:rsidRDefault="005D3F5B" w:rsidP="007259F6">
            <w:pPr>
              <w:spacing w:before="120" w:after="120"/>
              <w:ind w:firstLine="142"/>
              <w:rPr>
                <w:sz w:val="22"/>
              </w:rPr>
            </w:pPr>
            <w:r w:rsidRPr="00D55B21">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D55B21" w:rsidRDefault="005D3F5B" w:rsidP="007259F6">
            <w:pPr>
              <w:spacing w:before="120" w:after="120"/>
              <w:ind w:right="245" w:firstLine="142"/>
              <w:rPr>
                <w:sz w:val="22"/>
              </w:rPr>
            </w:pPr>
            <w:r w:rsidRPr="00D55B21">
              <w:rPr>
                <w:rFonts w:eastAsia="Arial Narrow"/>
                <w:sz w:val="22"/>
              </w:rPr>
              <w:t>In making security arrangements, the Contractor shall also comply with any additional requirements stated in the Specifications.”</w:t>
            </w:r>
          </w:p>
        </w:tc>
      </w:tr>
      <w:tr w:rsidR="005D3F5B" w:rsidRPr="00D55B21" w14:paraId="128950EC" w14:textId="77777777" w:rsidTr="00E6714D">
        <w:tc>
          <w:tcPr>
            <w:tcW w:w="9900" w:type="dxa"/>
            <w:gridSpan w:val="3"/>
            <w:tcBorders>
              <w:top w:val="nil"/>
              <w:left w:val="nil"/>
              <w:bottom w:val="nil"/>
              <w:right w:val="nil"/>
            </w:tcBorders>
          </w:tcPr>
          <w:p w14:paraId="2F3B571A" w14:textId="77777777" w:rsidR="005D3F5B" w:rsidRPr="00D55B21" w:rsidRDefault="005D3F5B" w:rsidP="007259F6">
            <w:pPr>
              <w:pStyle w:val="Section8-Section"/>
              <w:spacing w:after="120"/>
              <w:ind w:firstLine="142"/>
              <w:jc w:val="both"/>
              <w:rPr>
                <w:sz w:val="22"/>
                <w:szCs w:val="24"/>
              </w:rPr>
            </w:pPr>
            <w:bookmarkStart w:id="156" w:name="_Toc333923249"/>
            <w:bookmarkStart w:id="157" w:name="_Toc497228233"/>
            <w:bookmarkStart w:id="158" w:name="_Toc25317368"/>
            <w:r w:rsidRPr="00D55B21">
              <w:rPr>
                <w:sz w:val="22"/>
              </w:rPr>
              <w:t>B.  Time Control</w:t>
            </w:r>
            <w:bookmarkEnd w:id="156"/>
            <w:bookmarkEnd w:id="157"/>
            <w:bookmarkEnd w:id="158"/>
          </w:p>
        </w:tc>
      </w:tr>
      <w:tr w:rsidR="005D3F5B" w:rsidRPr="00D55B21" w14:paraId="1F5AEB0C" w14:textId="77777777" w:rsidTr="00E6714D">
        <w:tc>
          <w:tcPr>
            <w:tcW w:w="2520" w:type="dxa"/>
            <w:tcBorders>
              <w:top w:val="nil"/>
              <w:left w:val="nil"/>
              <w:bottom w:val="nil"/>
              <w:right w:val="nil"/>
            </w:tcBorders>
          </w:tcPr>
          <w:p w14:paraId="38F2245C" w14:textId="77777777" w:rsidR="005D3F5B" w:rsidRPr="00D55B21" w:rsidRDefault="005D3F5B">
            <w:pPr>
              <w:pStyle w:val="Section8-Clauses"/>
              <w:numPr>
                <w:ilvl w:val="0"/>
                <w:numId w:val="17"/>
              </w:numPr>
              <w:tabs>
                <w:tab w:val="clear" w:pos="360"/>
                <w:tab w:val="clear" w:pos="540"/>
              </w:tabs>
              <w:spacing w:before="120" w:after="120"/>
              <w:ind w:left="-108" w:firstLine="142"/>
              <w:jc w:val="both"/>
              <w:rPr>
                <w:sz w:val="22"/>
              </w:rPr>
            </w:pPr>
            <w:bookmarkStart w:id="159" w:name="_Toc333923250"/>
            <w:bookmarkStart w:id="160" w:name="_Toc497228234"/>
            <w:bookmarkStart w:id="161" w:name="_Toc25317369"/>
            <w:r w:rsidRPr="00D55B21">
              <w:rPr>
                <w:sz w:val="22"/>
              </w:rPr>
              <w:t>Program</w:t>
            </w:r>
            <w:bookmarkEnd w:id="159"/>
            <w:bookmarkEnd w:id="160"/>
            <w:r w:rsidRPr="00D55B21">
              <w:rPr>
                <w:sz w:val="22"/>
              </w:rPr>
              <w:t xml:space="preserve"> and Progress Reports</w:t>
            </w:r>
            <w:bookmarkEnd w:id="161"/>
          </w:p>
        </w:tc>
        <w:tc>
          <w:tcPr>
            <w:tcW w:w="7380" w:type="dxa"/>
            <w:gridSpan w:val="2"/>
            <w:tcBorders>
              <w:top w:val="nil"/>
              <w:left w:val="nil"/>
              <w:bottom w:val="nil"/>
              <w:right w:val="nil"/>
            </w:tcBorders>
          </w:tcPr>
          <w:p w14:paraId="3C69A0D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sz w:val="22"/>
              </w:rPr>
              <w:t xml:space="preserve">Within the time </w:t>
            </w:r>
            <w:r w:rsidRPr="00D55B21">
              <w:rPr>
                <w:b/>
                <w:sz w:val="22"/>
              </w:rPr>
              <w:t>stated in the PCC</w:t>
            </w:r>
            <w:r w:rsidRPr="00D55B21">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D55B21">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D55B21"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D55B21">
              <w:rPr>
                <w:sz w:val="22"/>
              </w:rPr>
              <w:t xml:space="preserve">The Contractor shall monitor progress of the Works  and submit to the Project manager progress report and any updated Program showing the actual progress </w:t>
            </w:r>
            <w:r w:rsidRPr="00D55B21">
              <w:rPr>
                <w:sz w:val="22"/>
              </w:rPr>
              <w:lastRenderedPageBreak/>
              <w:t xml:space="preserve">achieved and the effect of the progress achieved on the timing of the remaining Works, including any changes to the sequence of the activities, at intervals no longer than the periods </w:t>
            </w:r>
            <w:r w:rsidRPr="00D55B21">
              <w:rPr>
                <w:b/>
                <w:sz w:val="22"/>
              </w:rPr>
              <w:t>stated in the PCC.</w:t>
            </w:r>
            <w:r w:rsidRPr="00D55B21">
              <w:rPr>
                <w:sz w:val="22"/>
              </w:rPr>
              <w:t xml:space="preserve"> If the Contractor does not submit an updated Program within this period, the Project Manager may withhold the amount </w:t>
            </w:r>
            <w:r w:rsidRPr="00D55B21">
              <w:rPr>
                <w:b/>
                <w:sz w:val="22"/>
              </w:rPr>
              <w:t xml:space="preserve">stated in the PCC </w:t>
            </w:r>
            <w:r w:rsidRPr="00D55B21">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D55B21"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D55B21">
              <w:rPr>
                <w:sz w:val="22"/>
              </w:rPr>
              <w:t xml:space="preserve">Unless otherwise stated in the Specifications, each progress report shall include </w:t>
            </w:r>
            <w:r w:rsidRPr="00D55B21">
              <w:rPr>
                <w:rFonts w:eastAsia="Arial Narrow"/>
                <w:sz w:val="22"/>
              </w:rPr>
              <w:t xml:space="preserve">the Environmental and Social (ES) metrics set out in Appendix B. </w:t>
            </w:r>
            <w:r w:rsidRPr="00D55B21">
              <w:rPr>
                <w:sz w:val="22"/>
              </w:rPr>
              <w:t xml:space="preserve"> </w:t>
            </w:r>
          </w:p>
          <w:p w14:paraId="0F635612" w14:textId="77777777" w:rsidR="005D3F5B" w:rsidRPr="00D55B21"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D55B21">
              <w:rPr>
                <w:sz w:val="22"/>
              </w:rPr>
              <w:t xml:space="preserve">In addition to the progress reports, </w:t>
            </w:r>
            <w:r w:rsidRPr="00D55B21">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D55B21" w:rsidRDefault="005D3F5B" w:rsidP="007259F6">
            <w:pPr>
              <w:spacing w:before="120" w:after="120"/>
              <w:ind w:firstLine="142"/>
              <w:rPr>
                <w:rFonts w:eastAsia="Arial Narrow"/>
                <w:sz w:val="22"/>
                <w:szCs w:val="20"/>
              </w:rPr>
            </w:pPr>
            <w:r w:rsidRPr="00D55B21">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D55B21" w:rsidRDefault="005D3F5B" w:rsidP="007259F6">
            <w:pPr>
              <w:spacing w:before="120" w:after="120"/>
              <w:ind w:right="-72" w:firstLine="142"/>
              <w:rPr>
                <w:sz w:val="22"/>
              </w:rPr>
            </w:pPr>
            <w:r w:rsidRPr="00D55B21">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D55B21" w14:paraId="2CF9EDC8" w14:textId="77777777" w:rsidTr="00E6714D">
        <w:tc>
          <w:tcPr>
            <w:tcW w:w="2520" w:type="dxa"/>
            <w:tcBorders>
              <w:top w:val="nil"/>
              <w:left w:val="nil"/>
              <w:bottom w:val="nil"/>
              <w:right w:val="nil"/>
            </w:tcBorders>
          </w:tcPr>
          <w:p w14:paraId="7DF7E7C0"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62" w:name="_Toc333923251"/>
            <w:bookmarkStart w:id="163" w:name="_Toc497228235"/>
            <w:bookmarkStart w:id="164" w:name="_Toc25317370"/>
            <w:r w:rsidRPr="00D55B21">
              <w:rPr>
                <w:sz w:val="22"/>
              </w:rPr>
              <w:lastRenderedPageBreak/>
              <w:t>Extension of the Intended Completion Date</w:t>
            </w:r>
            <w:bookmarkEnd w:id="162"/>
            <w:bookmarkEnd w:id="163"/>
            <w:bookmarkEnd w:id="164"/>
          </w:p>
        </w:tc>
        <w:tc>
          <w:tcPr>
            <w:tcW w:w="7380" w:type="dxa"/>
            <w:gridSpan w:val="2"/>
            <w:tcBorders>
              <w:top w:val="nil"/>
              <w:left w:val="nil"/>
              <w:bottom w:val="nil"/>
              <w:right w:val="nil"/>
            </w:tcBorders>
          </w:tcPr>
          <w:p w14:paraId="2A829A07"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D55B21">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D55B21">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D55B21" w14:paraId="0AB923CB" w14:textId="77777777" w:rsidTr="00E6714D">
        <w:tc>
          <w:tcPr>
            <w:tcW w:w="2520" w:type="dxa"/>
            <w:tcBorders>
              <w:top w:val="nil"/>
              <w:left w:val="nil"/>
              <w:bottom w:val="nil"/>
              <w:right w:val="nil"/>
            </w:tcBorders>
          </w:tcPr>
          <w:p w14:paraId="0B23DC37"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65" w:name="_Toc333923252"/>
            <w:bookmarkStart w:id="166" w:name="_Toc497228236"/>
            <w:bookmarkStart w:id="167" w:name="_Toc25317371"/>
            <w:r w:rsidRPr="00D55B21">
              <w:rPr>
                <w:sz w:val="22"/>
              </w:rPr>
              <w:t>Acceleration</w:t>
            </w:r>
            <w:bookmarkEnd w:id="165"/>
            <w:bookmarkEnd w:id="166"/>
            <w:bookmarkEnd w:id="167"/>
          </w:p>
        </w:tc>
        <w:tc>
          <w:tcPr>
            <w:tcW w:w="7380" w:type="dxa"/>
            <w:gridSpan w:val="2"/>
            <w:tcBorders>
              <w:top w:val="nil"/>
              <w:left w:val="nil"/>
              <w:bottom w:val="nil"/>
              <w:right w:val="nil"/>
            </w:tcBorders>
          </w:tcPr>
          <w:p w14:paraId="79C3D33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D55B21">
              <w:rPr>
                <w:sz w:val="22"/>
              </w:rPr>
              <w:lastRenderedPageBreak/>
              <w:t>proposals, the Intended Completion Date shall be adjusted accordingly and confirmed by both the Employer and the Contractor.</w:t>
            </w:r>
          </w:p>
          <w:p w14:paraId="6889D4E4"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If the Contractor’s priced proposals for an acceleration are accepted by the Employer, they are incorporated in the Contract Price and treated as a Variation.</w:t>
            </w:r>
          </w:p>
        </w:tc>
      </w:tr>
      <w:tr w:rsidR="005D3F5B" w:rsidRPr="00D55B21" w14:paraId="6D6A686A" w14:textId="77777777" w:rsidTr="00E6714D">
        <w:tc>
          <w:tcPr>
            <w:tcW w:w="2520" w:type="dxa"/>
            <w:tcBorders>
              <w:top w:val="nil"/>
              <w:left w:val="nil"/>
              <w:bottom w:val="nil"/>
              <w:right w:val="nil"/>
            </w:tcBorders>
          </w:tcPr>
          <w:p w14:paraId="7B9EEAF9"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68" w:name="_Toc333923253"/>
            <w:bookmarkStart w:id="169" w:name="_Toc497228237"/>
            <w:bookmarkStart w:id="170" w:name="_Toc25317372"/>
            <w:r w:rsidRPr="00D55B21">
              <w:rPr>
                <w:sz w:val="22"/>
              </w:rPr>
              <w:lastRenderedPageBreak/>
              <w:t>Delays Ordered by the Project Manager</w:t>
            </w:r>
            <w:bookmarkEnd w:id="168"/>
            <w:bookmarkEnd w:id="169"/>
            <w:bookmarkEnd w:id="170"/>
          </w:p>
        </w:tc>
        <w:tc>
          <w:tcPr>
            <w:tcW w:w="7380" w:type="dxa"/>
            <w:gridSpan w:val="2"/>
            <w:tcBorders>
              <w:top w:val="nil"/>
              <w:left w:val="nil"/>
              <w:bottom w:val="nil"/>
              <w:right w:val="nil"/>
            </w:tcBorders>
          </w:tcPr>
          <w:p w14:paraId="1AA9568F"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The Project Manager may instruct the Contractor to delay the start or progress of any activity within the Works.</w:t>
            </w:r>
          </w:p>
        </w:tc>
      </w:tr>
      <w:tr w:rsidR="005D3F5B" w:rsidRPr="00D55B21" w14:paraId="14A2D9C0" w14:textId="77777777" w:rsidTr="00E6714D">
        <w:tc>
          <w:tcPr>
            <w:tcW w:w="2520" w:type="dxa"/>
            <w:tcBorders>
              <w:top w:val="nil"/>
              <w:left w:val="nil"/>
              <w:bottom w:val="nil"/>
              <w:right w:val="nil"/>
            </w:tcBorders>
          </w:tcPr>
          <w:p w14:paraId="26349AC1"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71" w:name="_Toc333923254"/>
            <w:bookmarkStart w:id="172" w:name="_Toc497228238"/>
            <w:bookmarkStart w:id="173" w:name="_Toc25317373"/>
            <w:r w:rsidRPr="00D55B21">
              <w:rPr>
                <w:sz w:val="22"/>
              </w:rPr>
              <w:t>Management Meetings</w:t>
            </w:r>
            <w:bookmarkEnd w:id="171"/>
            <w:bookmarkEnd w:id="172"/>
            <w:bookmarkEnd w:id="173"/>
          </w:p>
        </w:tc>
        <w:tc>
          <w:tcPr>
            <w:tcW w:w="7380" w:type="dxa"/>
            <w:gridSpan w:val="2"/>
            <w:tcBorders>
              <w:top w:val="nil"/>
              <w:left w:val="nil"/>
              <w:bottom w:val="nil"/>
              <w:right w:val="nil"/>
            </w:tcBorders>
          </w:tcPr>
          <w:p w14:paraId="4B21957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D55B21" w14:paraId="400EF82C" w14:textId="77777777" w:rsidTr="00E6714D">
        <w:tc>
          <w:tcPr>
            <w:tcW w:w="2520" w:type="dxa"/>
            <w:tcBorders>
              <w:top w:val="nil"/>
              <w:left w:val="nil"/>
              <w:bottom w:val="nil"/>
              <w:right w:val="nil"/>
            </w:tcBorders>
          </w:tcPr>
          <w:p w14:paraId="46885618"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74" w:name="_Toc333923255"/>
            <w:bookmarkStart w:id="175" w:name="_Toc497228239"/>
            <w:bookmarkStart w:id="176" w:name="_Toc25317374"/>
            <w:r w:rsidRPr="00D55B21">
              <w:rPr>
                <w:sz w:val="22"/>
              </w:rPr>
              <w:t>Early Warning</w:t>
            </w:r>
            <w:bookmarkEnd w:id="174"/>
            <w:bookmarkEnd w:id="175"/>
            <w:bookmarkEnd w:id="176"/>
          </w:p>
        </w:tc>
        <w:tc>
          <w:tcPr>
            <w:tcW w:w="7380" w:type="dxa"/>
            <w:gridSpan w:val="2"/>
            <w:tcBorders>
              <w:top w:val="nil"/>
              <w:left w:val="nil"/>
              <w:bottom w:val="nil"/>
              <w:right w:val="nil"/>
            </w:tcBorders>
          </w:tcPr>
          <w:p w14:paraId="775BAB29"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D55B21" w14:paraId="36E93DA9" w14:textId="77777777" w:rsidTr="00E6714D">
        <w:tc>
          <w:tcPr>
            <w:tcW w:w="9900" w:type="dxa"/>
            <w:gridSpan w:val="3"/>
            <w:tcBorders>
              <w:top w:val="nil"/>
              <w:left w:val="nil"/>
              <w:bottom w:val="nil"/>
              <w:right w:val="nil"/>
            </w:tcBorders>
          </w:tcPr>
          <w:p w14:paraId="1953978A" w14:textId="77777777" w:rsidR="005D3F5B" w:rsidRPr="00D55B21" w:rsidRDefault="005D3F5B" w:rsidP="00234522">
            <w:pPr>
              <w:pStyle w:val="Section8-Section"/>
              <w:spacing w:after="120"/>
              <w:ind w:left="-18" w:firstLine="142"/>
              <w:jc w:val="both"/>
              <w:rPr>
                <w:sz w:val="22"/>
              </w:rPr>
            </w:pPr>
            <w:bookmarkStart w:id="177" w:name="_Toc333923256"/>
            <w:bookmarkStart w:id="178" w:name="_Toc497228240"/>
            <w:bookmarkStart w:id="179" w:name="_Toc25317375"/>
            <w:r w:rsidRPr="00D55B21">
              <w:rPr>
                <w:sz w:val="22"/>
              </w:rPr>
              <w:t>C.  Quality Control</w:t>
            </w:r>
            <w:bookmarkEnd w:id="177"/>
            <w:bookmarkEnd w:id="178"/>
            <w:bookmarkEnd w:id="179"/>
          </w:p>
        </w:tc>
      </w:tr>
      <w:tr w:rsidR="005D3F5B" w:rsidRPr="00D55B21" w14:paraId="12D5AD7D" w14:textId="77777777" w:rsidTr="00E6714D">
        <w:tc>
          <w:tcPr>
            <w:tcW w:w="2520" w:type="dxa"/>
            <w:tcBorders>
              <w:top w:val="nil"/>
              <w:left w:val="nil"/>
              <w:bottom w:val="nil"/>
              <w:right w:val="nil"/>
            </w:tcBorders>
          </w:tcPr>
          <w:p w14:paraId="2CEF3C89"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80" w:name="_Toc333923257"/>
            <w:bookmarkStart w:id="181" w:name="_Toc497228241"/>
            <w:bookmarkStart w:id="182" w:name="_Toc25317376"/>
            <w:r w:rsidRPr="00D55B21">
              <w:rPr>
                <w:sz w:val="22"/>
              </w:rPr>
              <w:t>Identifying Defects</w:t>
            </w:r>
            <w:bookmarkEnd w:id="180"/>
            <w:bookmarkEnd w:id="181"/>
            <w:bookmarkEnd w:id="182"/>
          </w:p>
        </w:tc>
        <w:tc>
          <w:tcPr>
            <w:tcW w:w="7380" w:type="dxa"/>
            <w:gridSpan w:val="2"/>
            <w:tcBorders>
              <w:top w:val="nil"/>
              <w:left w:val="nil"/>
              <w:bottom w:val="nil"/>
              <w:right w:val="nil"/>
            </w:tcBorders>
          </w:tcPr>
          <w:p w14:paraId="70F219D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D55B21" w14:paraId="6E94096C" w14:textId="77777777" w:rsidTr="00E6714D">
        <w:tc>
          <w:tcPr>
            <w:tcW w:w="2520" w:type="dxa"/>
            <w:tcBorders>
              <w:top w:val="nil"/>
              <w:left w:val="nil"/>
              <w:bottom w:val="nil"/>
              <w:right w:val="nil"/>
            </w:tcBorders>
          </w:tcPr>
          <w:p w14:paraId="2A6D5560"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83" w:name="_Toc333923258"/>
            <w:bookmarkStart w:id="184" w:name="_Toc497228242"/>
            <w:bookmarkStart w:id="185" w:name="_Toc25317377"/>
            <w:r w:rsidRPr="00D55B21">
              <w:rPr>
                <w:sz w:val="22"/>
              </w:rPr>
              <w:t>Tests</w:t>
            </w:r>
            <w:bookmarkEnd w:id="183"/>
            <w:bookmarkEnd w:id="184"/>
            <w:bookmarkEnd w:id="185"/>
          </w:p>
        </w:tc>
        <w:tc>
          <w:tcPr>
            <w:tcW w:w="7380" w:type="dxa"/>
            <w:gridSpan w:val="2"/>
            <w:tcBorders>
              <w:top w:val="nil"/>
              <w:left w:val="nil"/>
              <w:bottom w:val="nil"/>
              <w:right w:val="nil"/>
            </w:tcBorders>
          </w:tcPr>
          <w:p w14:paraId="3F7109D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D55B21" w14:paraId="626D9937" w14:textId="77777777" w:rsidTr="00E6714D">
        <w:tc>
          <w:tcPr>
            <w:tcW w:w="2520" w:type="dxa"/>
            <w:tcBorders>
              <w:top w:val="nil"/>
              <w:left w:val="nil"/>
              <w:bottom w:val="nil"/>
              <w:right w:val="nil"/>
            </w:tcBorders>
          </w:tcPr>
          <w:p w14:paraId="403A5F88"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86" w:name="_Toc333923259"/>
            <w:bookmarkStart w:id="187" w:name="_Toc497228243"/>
            <w:bookmarkStart w:id="188" w:name="_Toc25317378"/>
            <w:r w:rsidRPr="00D55B21">
              <w:rPr>
                <w:sz w:val="22"/>
              </w:rPr>
              <w:t>Correction of Defects</w:t>
            </w:r>
            <w:bookmarkEnd w:id="186"/>
            <w:bookmarkEnd w:id="187"/>
            <w:bookmarkEnd w:id="188"/>
          </w:p>
        </w:tc>
        <w:tc>
          <w:tcPr>
            <w:tcW w:w="7380" w:type="dxa"/>
            <w:gridSpan w:val="2"/>
            <w:tcBorders>
              <w:top w:val="nil"/>
              <w:left w:val="nil"/>
              <w:bottom w:val="nil"/>
              <w:right w:val="nil"/>
            </w:tcBorders>
          </w:tcPr>
          <w:p w14:paraId="1A6FC27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 xml:space="preserve">The Project Manager shall give notice to the Contractor of any Defects before the end of the Defects Liability Period, which begins at Completion, and is </w:t>
            </w:r>
            <w:r w:rsidRPr="00D55B21">
              <w:rPr>
                <w:b/>
                <w:sz w:val="22"/>
              </w:rPr>
              <w:t>defined in the PCC.</w:t>
            </w:r>
            <w:r w:rsidRPr="00D55B21">
              <w:rPr>
                <w:sz w:val="22"/>
              </w:rPr>
              <w:t xml:space="preserve"> The Defects Liability Period shall be extended for as long as Defects remain to be corrected.</w:t>
            </w:r>
          </w:p>
          <w:p w14:paraId="4C83415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Every time notice of a Defect is given, the Contractor shall correct the notified Defect within the length of time specified by the Project Manager’s notice.</w:t>
            </w:r>
          </w:p>
        </w:tc>
      </w:tr>
      <w:tr w:rsidR="005D3F5B" w:rsidRPr="00D55B21" w14:paraId="0AB5FC18" w14:textId="77777777" w:rsidTr="00E6714D">
        <w:tc>
          <w:tcPr>
            <w:tcW w:w="2520" w:type="dxa"/>
            <w:tcBorders>
              <w:top w:val="nil"/>
              <w:left w:val="nil"/>
              <w:bottom w:val="nil"/>
              <w:right w:val="nil"/>
            </w:tcBorders>
          </w:tcPr>
          <w:p w14:paraId="219BB630"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89" w:name="_Toc333923260"/>
            <w:bookmarkStart w:id="190" w:name="_Toc497228244"/>
            <w:bookmarkStart w:id="191" w:name="_Toc25317379"/>
            <w:r w:rsidRPr="00D55B21">
              <w:rPr>
                <w:sz w:val="22"/>
              </w:rPr>
              <w:lastRenderedPageBreak/>
              <w:t>Uncorrected Defects</w:t>
            </w:r>
            <w:bookmarkEnd w:id="189"/>
            <w:bookmarkEnd w:id="190"/>
            <w:bookmarkEnd w:id="191"/>
          </w:p>
        </w:tc>
        <w:tc>
          <w:tcPr>
            <w:tcW w:w="7380" w:type="dxa"/>
            <w:gridSpan w:val="2"/>
            <w:tcBorders>
              <w:top w:val="nil"/>
              <w:left w:val="nil"/>
              <w:bottom w:val="nil"/>
              <w:right w:val="nil"/>
            </w:tcBorders>
          </w:tcPr>
          <w:p w14:paraId="6DA915CB"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D55B21" w14:paraId="22C3CD03" w14:textId="77777777" w:rsidTr="00E6714D">
        <w:tc>
          <w:tcPr>
            <w:tcW w:w="9900" w:type="dxa"/>
            <w:gridSpan w:val="3"/>
            <w:tcBorders>
              <w:top w:val="nil"/>
              <w:left w:val="nil"/>
              <w:bottom w:val="nil"/>
              <w:right w:val="nil"/>
            </w:tcBorders>
          </w:tcPr>
          <w:p w14:paraId="0294D534" w14:textId="77777777" w:rsidR="005D3F5B" w:rsidRPr="00D55B21" w:rsidRDefault="005D3F5B" w:rsidP="00234522">
            <w:pPr>
              <w:pStyle w:val="Section8-Section"/>
              <w:keepNext/>
              <w:keepLines/>
              <w:spacing w:after="120"/>
              <w:ind w:left="-18" w:firstLine="142"/>
              <w:jc w:val="both"/>
              <w:rPr>
                <w:sz w:val="22"/>
              </w:rPr>
            </w:pPr>
            <w:bookmarkStart w:id="192" w:name="_Toc333923261"/>
            <w:bookmarkStart w:id="193" w:name="_Toc497228245"/>
            <w:bookmarkStart w:id="194" w:name="_Toc25317380"/>
            <w:r w:rsidRPr="00D55B21">
              <w:rPr>
                <w:sz w:val="22"/>
              </w:rPr>
              <w:t>D.  Cost Control</w:t>
            </w:r>
            <w:bookmarkEnd w:id="192"/>
            <w:bookmarkEnd w:id="193"/>
            <w:bookmarkEnd w:id="194"/>
          </w:p>
        </w:tc>
      </w:tr>
      <w:tr w:rsidR="005D3F5B" w:rsidRPr="00D55B21" w14:paraId="6865BF0E" w14:textId="77777777" w:rsidTr="00E6714D">
        <w:tc>
          <w:tcPr>
            <w:tcW w:w="2520" w:type="dxa"/>
            <w:tcBorders>
              <w:top w:val="nil"/>
              <w:left w:val="nil"/>
              <w:bottom w:val="nil"/>
              <w:right w:val="nil"/>
            </w:tcBorders>
          </w:tcPr>
          <w:p w14:paraId="4C9CAA82"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95" w:name="_Toc333923262"/>
            <w:bookmarkStart w:id="196" w:name="_Toc497228246"/>
            <w:bookmarkStart w:id="197" w:name="_Toc25317381"/>
            <w:r w:rsidRPr="00D55B21">
              <w:rPr>
                <w:sz w:val="22"/>
              </w:rPr>
              <w:t>Contract Price</w:t>
            </w:r>
            <w:bookmarkEnd w:id="195"/>
            <w:r w:rsidRPr="00D55B21">
              <w:rPr>
                <w:sz w:val="22"/>
                <w:vertAlign w:val="superscript"/>
              </w:rPr>
              <w:footnoteReference w:id="4"/>
            </w:r>
            <w:bookmarkEnd w:id="196"/>
            <w:bookmarkEnd w:id="197"/>
          </w:p>
        </w:tc>
        <w:tc>
          <w:tcPr>
            <w:tcW w:w="7380" w:type="dxa"/>
            <w:gridSpan w:val="2"/>
            <w:tcBorders>
              <w:top w:val="nil"/>
              <w:left w:val="nil"/>
              <w:bottom w:val="nil"/>
              <w:right w:val="nil"/>
            </w:tcBorders>
          </w:tcPr>
          <w:p w14:paraId="3146137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D55B21" w14:paraId="5F91403B" w14:textId="77777777" w:rsidTr="00E6714D">
        <w:tc>
          <w:tcPr>
            <w:tcW w:w="2520" w:type="dxa"/>
            <w:tcBorders>
              <w:top w:val="nil"/>
              <w:left w:val="nil"/>
              <w:bottom w:val="nil"/>
              <w:right w:val="nil"/>
            </w:tcBorders>
          </w:tcPr>
          <w:p w14:paraId="225F5B79"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198" w:name="_Toc333923263"/>
            <w:bookmarkStart w:id="199" w:name="_Toc497228247"/>
            <w:bookmarkStart w:id="200" w:name="_Toc25317382"/>
            <w:r w:rsidRPr="00D55B21">
              <w:rPr>
                <w:sz w:val="22"/>
              </w:rPr>
              <w:t>Changes in the Contract Price</w:t>
            </w:r>
            <w:bookmarkEnd w:id="198"/>
            <w:r w:rsidRPr="00D55B21">
              <w:rPr>
                <w:sz w:val="22"/>
                <w:vertAlign w:val="superscript"/>
              </w:rPr>
              <w:footnoteReference w:id="5"/>
            </w:r>
            <w:bookmarkEnd w:id="199"/>
            <w:bookmarkEnd w:id="200"/>
          </w:p>
        </w:tc>
        <w:tc>
          <w:tcPr>
            <w:tcW w:w="7380" w:type="dxa"/>
            <w:gridSpan w:val="2"/>
            <w:tcBorders>
              <w:top w:val="nil"/>
              <w:left w:val="nil"/>
              <w:bottom w:val="nil"/>
              <w:right w:val="nil"/>
            </w:tcBorders>
          </w:tcPr>
          <w:p w14:paraId="3F44ED3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If requested by the Project Manager, the Contractor shall provide the Project Manager with a detailed cost breakdown of any rate in the Bill of Quantities.</w:t>
            </w:r>
          </w:p>
        </w:tc>
      </w:tr>
      <w:tr w:rsidR="005D3F5B" w:rsidRPr="00D55B21" w14:paraId="32981A15" w14:textId="77777777" w:rsidTr="00E6714D">
        <w:tc>
          <w:tcPr>
            <w:tcW w:w="2520" w:type="dxa"/>
            <w:tcBorders>
              <w:top w:val="nil"/>
              <w:left w:val="nil"/>
              <w:right w:val="nil"/>
            </w:tcBorders>
          </w:tcPr>
          <w:p w14:paraId="625A117D" w14:textId="77777777" w:rsidR="005D3F5B" w:rsidRPr="00D55B21" w:rsidRDefault="005D3F5B">
            <w:pPr>
              <w:pStyle w:val="Section8-Clauses"/>
              <w:numPr>
                <w:ilvl w:val="0"/>
                <w:numId w:val="17"/>
              </w:numPr>
              <w:tabs>
                <w:tab w:val="clear" w:pos="360"/>
                <w:tab w:val="clear" w:pos="540"/>
              </w:tabs>
              <w:spacing w:before="120" w:after="120"/>
              <w:ind w:left="-18" w:firstLine="142"/>
              <w:jc w:val="both"/>
              <w:rPr>
                <w:sz w:val="22"/>
              </w:rPr>
            </w:pPr>
            <w:bookmarkStart w:id="201" w:name="_Toc333923264"/>
            <w:bookmarkStart w:id="202" w:name="_Toc497228248"/>
            <w:bookmarkStart w:id="203" w:name="_Toc25317383"/>
            <w:r w:rsidRPr="00D55B21">
              <w:rPr>
                <w:sz w:val="22"/>
              </w:rPr>
              <w:t>Variations</w:t>
            </w:r>
            <w:bookmarkEnd w:id="201"/>
            <w:bookmarkEnd w:id="202"/>
            <w:bookmarkEnd w:id="203"/>
          </w:p>
        </w:tc>
        <w:tc>
          <w:tcPr>
            <w:tcW w:w="7380" w:type="dxa"/>
            <w:gridSpan w:val="2"/>
            <w:tcBorders>
              <w:top w:val="nil"/>
              <w:left w:val="nil"/>
              <w:right w:val="nil"/>
            </w:tcBorders>
          </w:tcPr>
          <w:p w14:paraId="345DE47E"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All Variations shall be included in updated Programs</w:t>
            </w:r>
            <w:r w:rsidRPr="00D55B21">
              <w:rPr>
                <w:sz w:val="22"/>
                <w:vertAlign w:val="superscript"/>
              </w:rPr>
              <w:footnoteReference w:id="6"/>
            </w:r>
            <w:r w:rsidRPr="00D55B21">
              <w:rPr>
                <w:sz w:val="22"/>
              </w:rPr>
              <w:t xml:space="preserve"> produced by the Contractor.</w:t>
            </w:r>
          </w:p>
          <w:p w14:paraId="111387D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 xml:space="preserve">The Contractor shall provide the Project Manager with a quotation for carrying out the Variation when requested to do so by the Project Manager. The Contractor shall also provide </w:t>
            </w:r>
            <w:r w:rsidRPr="00D55B21">
              <w:rPr>
                <w:color w:val="000000" w:themeColor="text1"/>
                <w:sz w:val="22"/>
              </w:rPr>
              <w:t xml:space="preserve">information of any ES risks and impacts of the Variation. </w:t>
            </w:r>
            <w:r w:rsidRPr="00D55B21">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 xml:space="preserve">The Contractor shall not be entitled to additional payment for costs that could have been avoided by giving early warning. </w:t>
            </w:r>
          </w:p>
          <w:p w14:paraId="38DD3A8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D55B21">
              <w:rPr>
                <w:sz w:val="22"/>
                <w:vertAlign w:val="superscript"/>
              </w:rPr>
              <w:footnoteReference w:id="7"/>
            </w:r>
          </w:p>
          <w:p w14:paraId="1A1A071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D55B21">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D55B21" w:rsidRDefault="005D3F5B">
            <w:pPr>
              <w:numPr>
                <w:ilvl w:val="0"/>
                <w:numId w:val="41"/>
              </w:numPr>
              <w:spacing w:before="120" w:after="120" w:line="240" w:lineRule="auto"/>
              <w:ind w:left="-18" w:firstLine="142"/>
              <w:rPr>
                <w:sz w:val="22"/>
              </w:rPr>
            </w:pPr>
            <w:r w:rsidRPr="00D55B21">
              <w:rPr>
                <w:sz w:val="22"/>
              </w:rPr>
              <w:t>the proposed change(s), and a description of the difference to the existing contract requirements;</w:t>
            </w:r>
          </w:p>
          <w:p w14:paraId="3EFE2848" w14:textId="77777777" w:rsidR="005D3F5B" w:rsidRPr="00D55B21" w:rsidRDefault="005D3F5B">
            <w:pPr>
              <w:numPr>
                <w:ilvl w:val="0"/>
                <w:numId w:val="41"/>
              </w:numPr>
              <w:spacing w:before="120" w:after="120" w:line="240" w:lineRule="auto"/>
              <w:ind w:left="-18" w:firstLine="142"/>
              <w:rPr>
                <w:sz w:val="22"/>
              </w:rPr>
            </w:pPr>
            <w:r w:rsidRPr="00D55B21">
              <w:rPr>
                <w:sz w:val="22"/>
              </w:rPr>
              <w:t xml:space="preserve">a full cost/benefit analysis of the proposed change(s) </w:t>
            </w:r>
            <w:r w:rsidRPr="00D55B21">
              <w:rPr>
                <w:rFonts w:eastAsia="Arial Narrow"/>
                <w:sz w:val="22"/>
                <w:szCs w:val="20"/>
              </w:rPr>
              <w:t>including</w:t>
            </w:r>
            <w:r w:rsidRPr="00D55B21">
              <w:rPr>
                <w:sz w:val="22"/>
              </w:rPr>
              <w:t xml:space="preserve"> a description and estimate of costs (including life cycle cost) the Employer may incur in implementing the value engineering proposal; </w:t>
            </w:r>
          </w:p>
          <w:p w14:paraId="375C3330" w14:textId="77777777" w:rsidR="005D3F5B" w:rsidRPr="00D55B21" w:rsidRDefault="005D3F5B">
            <w:pPr>
              <w:numPr>
                <w:ilvl w:val="0"/>
                <w:numId w:val="41"/>
              </w:numPr>
              <w:spacing w:before="120" w:after="120" w:line="240" w:lineRule="auto"/>
              <w:ind w:left="-18" w:firstLine="142"/>
              <w:rPr>
                <w:sz w:val="22"/>
              </w:rPr>
            </w:pPr>
            <w:r w:rsidRPr="00D55B21">
              <w:rPr>
                <w:sz w:val="22"/>
              </w:rPr>
              <w:t xml:space="preserve">a description of any effect(s) of the change on performance/functionality; and </w:t>
            </w:r>
          </w:p>
          <w:p w14:paraId="67249AE4" w14:textId="77777777" w:rsidR="005D3F5B" w:rsidRPr="00D55B21" w:rsidRDefault="005D3F5B">
            <w:pPr>
              <w:numPr>
                <w:ilvl w:val="0"/>
                <w:numId w:val="41"/>
              </w:numPr>
              <w:spacing w:before="120" w:after="120" w:line="240" w:lineRule="auto"/>
              <w:ind w:left="-18" w:firstLine="142"/>
              <w:rPr>
                <w:sz w:val="22"/>
              </w:rPr>
            </w:pPr>
            <w:r w:rsidRPr="00D55B21">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D55B21" w:rsidRDefault="005D3F5B" w:rsidP="00234522">
            <w:pPr>
              <w:spacing w:before="120" w:after="120"/>
              <w:ind w:left="-18" w:right="36" w:firstLine="142"/>
              <w:rPr>
                <w:sz w:val="22"/>
              </w:rPr>
            </w:pPr>
            <w:r w:rsidRPr="00D55B21">
              <w:rPr>
                <w:sz w:val="22"/>
              </w:rPr>
              <w:t>The Employer may accept the value engineering proposal if the proposal demonstrates benefits that:</w:t>
            </w:r>
          </w:p>
          <w:p w14:paraId="6124630B" w14:textId="77777777" w:rsidR="005D3F5B" w:rsidRPr="00D55B21" w:rsidRDefault="005D3F5B">
            <w:pPr>
              <w:numPr>
                <w:ilvl w:val="0"/>
                <w:numId w:val="40"/>
              </w:numPr>
              <w:spacing w:before="120" w:after="120" w:line="240" w:lineRule="auto"/>
              <w:ind w:left="-18" w:firstLine="142"/>
              <w:rPr>
                <w:sz w:val="22"/>
              </w:rPr>
            </w:pPr>
            <w:r w:rsidRPr="00D55B21">
              <w:rPr>
                <w:sz w:val="22"/>
              </w:rPr>
              <w:t>accelerates the contract completion period; or</w:t>
            </w:r>
          </w:p>
          <w:p w14:paraId="4BF8964F" w14:textId="77777777" w:rsidR="005D3F5B" w:rsidRPr="00D55B21" w:rsidRDefault="005D3F5B">
            <w:pPr>
              <w:numPr>
                <w:ilvl w:val="0"/>
                <w:numId w:val="40"/>
              </w:numPr>
              <w:spacing w:before="120" w:after="120" w:line="240" w:lineRule="auto"/>
              <w:ind w:left="-18" w:firstLine="142"/>
              <w:rPr>
                <w:sz w:val="22"/>
              </w:rPr>
            </w:pPr>
            <w:r w:rsidRPr="00D55B21">
              <w:rPr>
                <w:rFonts w:eastAsia="Arial Narrow"/>
                <w:sz w:val="22"/>
                <w:szCs w:val="20"/>
              </w:rPr>
              <w:t>reduces</w:t>
            </w:r>
            <w:r w:rsidRPr="00D55B21">
              <w:rPr>
                <w:sz w:val="22"/>
              </w:rPr>
              <w:t xml:space="preserve"> the Contract Price or the life cycle costs to the Employer; or</w:t>
            </w:r>
          </w:p>
          <w:p w14:paraId="1AAB221A" w14:textId="77777777" w:rsidR="005D3F5B" w:rsidRPr="00D55B21" w:rsidRDefault="005D3F5B">
            <w:pPr>
              <w:numPr>
                <w:ilvl w:val="0"/>
                <w:numId w:val="40"/>
              </w:numPr>
              <w:spacing w:before="120" w:after="120" w:line="240" w:lineRule="auto"/>
              <w:ind w:left="-18" w:firstLine="142"/>
              <w:rPr>
                <w:sz w:val="22"/>
              </w:rPr>
            </w:pPr>
            <w:r w:rsidRPr="00D55B21">
              <w:rPr>
                <w:rFonts w:eastAsia="Arial Narrow"/>
                <w:sz w:val="22"/>
                <w:szCs w:val="20"/>
              </w:rPr>
              <w:t>improves</w:t>
            </w:r>
            <w:r w:rsidRPr="00D55B21">
              <w:rPr>
                <w:sz w:val="22"/>
              </w:rPr>
              <w:t xml:space="preserve"> the quality, efficiency, safety or sustainability of the Facilities; or</w:t>
            </w:r>
          </w:p>
          <w:p w14:paraId="32480B46" w14:textId="77777777" w:rsidR="005D3F5B" w:rsidRPr="00D55B21" w:rsidRDefault="005D3F5B" w:rsidP="00234522">
            <w:pPr>
              <w:spacing w:before="120" w:after="120"/>
              <w:ind w:left="-18" w:right="36" w:firstLine="142"/>
              <w:rPr>
                <w:sz w:val="22"/>
              </w:rPr>
            </w:pPr>
            <w:r w:rsidRPr="00D55B21">
              <w:rPr>
                <w:sz w:val="22"/>
              </w:rPr>
              <w:t xml:space="preserve">(d) </w:t>
            </w:r>
            <w:r w:rsidRPr="00D55B21">
              <w:rPr>
                <w:sz w:val="22"/>
              </w:rPr>
              <w:tab/>
              <w:t>yields any other benefits to the Employer,</w:t>
            </w:r>
          </w:p>
          <w:p w14:paraId="10E54F61" w14:textId="77777777" w:rsidR="005D3F5B" w:rsidRPr="00D55B21" w:rsidRDefault="005D3F5B" w:rsidP="00234522">
            <w:pPr>
              <w:spacing w:before="120" w:after="120"/>
              <w:ind w:left="-18" w:right="36" w:firstLine="142"/>
              <w:rPr>
                <w:sz w:val="22"/>
              </w:rPr>
            </w:pPr>
            <w:r w:rsidRPr="00D55B21">
              <w:rPr>
                <w:sz w:val="22"/>
              </w:rPr>
              <w:t>without compromising the functionality of the Works.</w:t>
            </w:r>
          </w:p>
          <w:p w14:paraId="4822F2A3" w14:textId="77777777" w:rsidR="005D3F5B" w:rsidRPr="00D55B21" w:rsidRDefault="005D3F5B" w:rsidP="00234522">
            <w:pPr>
              <w:spacing w:before="120" w:after="120"/>
              <w:ind w:left="-18" w:right="36" w:firstLine="142"/>
              <w:rPr>
                <w:sz w:val="22"/>
              </w:rPr>
            </w:pPr>
            <w:r w:rsidRPr="00D55B21">
              <w:rPr>
                <w:sz w:val="22"/>
              </w:rPr>
              <w:t>If the value engineering proposal is approved by the Employer and results in:</w:t>
            </w:r>
          </w:p>
          <w:p w14:paraId="7FC32C1B" w14:textId="77777777" w:rsidR="005D3F5B" w:rsidRPr="00D55B21" w:rsidRDefault="005D3F5B">
            <w:pPr>
              <w:numPr>
                <w:ilvl w:val="0"/>
                <w:numId w:val="39"/>
              </w:numPr>
              <w:spacing w:before="120" w:after="120" w:line="240" w:lineRule="auto"/>
              <w:ind w:left="-18" w:firstLine="142"/>
              <w:rPr>
                <w:sz w:val="22"/>
              </w:rPr>
            </w:pPr>
            <w:r w:rsidRPr="00D55B21">
              <w:rPr>
                <w:sz w:val="22"/>
              </w:rPr>
              <w:t xml:space="preserve">a </w:t>
            </w:r>
            <w:r w:rsidRPr="00D55B21">
              <w:rPr>
                <w:rFonts w:eastAsia="Arial Narrow"/>
                <w:sz w:val="22"/>
                <w:szCs w:val="20"/>
              </w:rPr>
              <w:t>reduction</w:t>
            </w:r>
            <w:r w:rsidRPr="00D55B21">
              <w:rPr>
                <w:sz w:val="22"/>
              </w:rPr>
              <w:t xml:space="preserve"> of the Contract Price; the amount to be paid to the Contractor shall be the </w:t>
            </w:r>
            <w:r w:rsidRPr="00D55B21">
              <w:rPr>
                <w:b/>
                <w:sz w:val="22"/>
              </w:rPr>
              <w:t>percentage specified in the PCC</w:t>
            </w:r>
            <w:r w:rsidRPr="00D55B21">
              <w:rPr>
                <w:sz w:val="22"/>
              </w:rPr>
              <w:t xml:space="preserve"> of the reduction in the Contract Price; or</w:t>
            </w:r>
          </w:p>
          <w:p w14:paraId="7D80004A" w14:textId="77777777" w:rsidR="005D3F5B" w:rsidRPr="00D55B21" w:rsidRDefault="005D3F5B">
            <w:pPr>
              <w:numPr>
                <w:ilvl w:val="0"/>
                <w:numId w:val="39"/>
              </w:numPr>
              <w:spacing w:before="120" w:after="120" w:line="240" w:lineRule="auto"/>
              <w:ind w:left="-18" w:firstLine="142"/>
              <w:rPr>
                <w:sz w:val="22"/>
              </w:rPr>
            </w:pPr>
            <w:r w:rsidRPr="00D55B21">
              <w:rPr>
                <w:sz w:val="22"/>
              </w:rPr>
              <w:t xml:space="preserve">an increase in the Contract Price; but results in a reduction in life </w:t>
            </w:r>
            <w:r w:rsidRPr="00D55B21">
              <w:rPr>
                <w:rFonts w:eastAsia="Arial Narrow"/>
                <w:sz w:val="22"/>
                <w:szCs w:val="20"/>
              </w:rPr>
              <w:t>cycle</w:t>
            </w:r>
            <w:r w:rsidRPr="00D55B21">
              <w:rPr>
                <w:sz w:val="22"/>
              </w:rPr>
              <w:t xml:space="preserve"> costs due to any benefit described in (a) to (d) above, the amount to be paid to the Contractor shall be the full increase in the Contract Price.</w:t>
            </w:r>
          </w:p>
        </w:tc>
      </w:tr>
      <w:tr w:rsidR="005D3F5B" w:rsidRPr="00D55B21" w14:paraId="2683D108" w14:textId="77777777" w:rsidTr="00E6714D">
        <w:tc>
          <w:tcPr>
            <w:tcW w:w="2520" w:type="dxa"/>
            <w:tcBorders>
              <w:top w:val="nil"/>
              <w:left w:val="nil"/>
              <w:bottom w:val="nil"/>
              <w:right w:val="nil"/>
            </w:tcBorders>
          </w:tcPr>
          <w:p w14:paraId="102D7392"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04" w:name="_Toc333923265"/>
            <w:bookmarkStart w:id="205" w:name="_Toc497228249"/>
            <w:bookmarkStart w:id="206" w:name="_Toc25317384"/>
            <w:r w:rsidRPr="00D55B21">
              <w:rPr>
                <w:sz w:val="22"/>
              </w:rPr>
              <w:lastRenderedPageBreak/>
              <w:t>Cash Flow Forecasts</w:t>
            </w:r>
            <w:bookmarkEnd w:id="204"/>
            <w:bookmarkEnd w:id="205"/>
            <w:bookmarkEnd w:id="206"/>
          </w:p>
        </w:tc>
        <w:tc>
          <w:tcPr>
            <w:tcW w:w="7380" w:type="dxa"/>
            <w:gridSpan w:val="2"/>
            <w:tcBorders>
              <w:top w:val="nil"/>
              <w:left w:val="nil"/>
              <w:bottom w:val="nil"/>
              <w:right w:val="nil"/>
            </w:tcBorders>
          </w:tcPr>
          <w:p w14:paraId="3AB756A5"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When the Program,</w:t>
            </w:r>
            <w:r w:rsidRPr="00D55B21">
              <w:rPr>
                <w:sz w:val="22"/>
                <w:vertAlign w:val="superscript"/>
              </w:rPr>
              <w:footnoteReference w:id="8"/>
            </w:r>
            <w:r w:rsidRPr="00D55B21">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D55B21" w14:paraId="1DD060C9" w14:textId="77777777" w:rsidTr="00E6714D">
        <w:tc>
          <w:tcPr>
            <w:tcW w:w="2520" w:type="dxa"/>
            <w:tcBorders>
              <w:top w:val="nil"/>
              <w:left w:val="nil"/>
              <w:bottom w:val="nil"/>
              <w:right w:val="nil"/>
            </w:tcBorders>
          </w:tcPr>
          <w:p w14:paraId="29F6F89F"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07" w:name="_Toc333923266"/>
            <w:bookmarkStart w:id="208" w:name="_Toc497228250"/>
            <w:bookmarkStart w:id="209" w:name="_Toc25317385"/>
            <w:r w:rsidRPr="00D55B21">
              <w:rPr>
                <w:sz w:val="22"/>
              </w:rPr>
              <w:lastRenderedPageBreak/>
              <w:t>Payment Certificates</w:t>
            </w:r>
            <w:bookmarkEnd w:id="207"/>
            <w:bookmarkEnd w:id="208"/>
            <w:bookmarkEnd w:id="209"/>
          </w:p>
        </w:tc>
        <w:tc>
          <w:tcPr>
            <w:tcW w:w="7380" w:type="dxa"/>
            <w:gridSpan w:val="2"/>
            <w:tcBorders>
              <w:top w:val="nil"/>
              <w:left w:val="nil"/>
              <w:bottom w:val="nil"/>
              <w:right w:val="nil"/>
            </w:tcBorders>
          </w:tcPr>
          <w:p w14:paraId="02ACC80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Contractor shall submit to the Project Manager monthly statements of the estimated value of the work executed less the cumulative amount certified previously.</w:t>
            </w:r>
          </w:p>
          <w:p w14:paraId="3981727B"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Project Manager shall check the Contractor’s monthly statement and certify the amount to be paid to the Contractor.</w:t>
            </w:r>
          </w:p>
          <w:p w14:paraId="3611A14B"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value of work executed shall be determined by the Project Manager.</w:t>
            </w:r>
          </w:p>
          <w:p w14:paraId="5D658519"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value of work executed shall comprise the value of the quantities of work in the Bill of Quantities that have been completed.</w:t>
            </w:r>
            <w:r w:rsidRPr="00D55B21">
              <w:rPr>
                <w:sz w:val="22"/>
                <w:vertAlign w:val="superscript"/>
              </w:rPr>
              <w:footnoteReference w:id="9"/>
            </w:r>
          </w:p>
          <w:p w14:paraId="1AAFFB8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value of work executed shall include the valuation of Variations and Compensation Events.</w:t>
            </w:r>
          </w:p>
          <w:p w14:paraId="6C51560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D55B21" w:rsidRDefault="005D3F5B">
            <w:pPr>
              <w:numPr>
                <w:ilvl w:val="0"/>
                <w:numId w:val="38"/>
              </w:numPr>
              <w:spacing w:before="120" w:after="120" w:line="240" w:lineRule="auto"/>
              <w:ind w:left="72" w:firstLine="142"/>
              <w:rPr>
                <w:color w:val="000000" w:themeColor="text1"/>
                <w:sz w:val="22"/>
              </w:rPr>
            </w:pPr>
            <w:r w:rsidRPr="00D55B21">
              <w:rPr>
                <w:color w:val="000000" w:themeColor="text1"/>
                <w:sz w:val="22"/>
              </w:rPr>
              <w:t xml:space="preserve">failure to comply with any ES obligations or work described in the Works’ Requirements which may include: working outside site </w:t>
            </w:r>
            <w:r w:rsidRPr="00D55B21">
              <w:rPr>
                <w:rFonts w:eastAsia="Arial Narrow"/>
                <w:sz w:val="22"/>
                <w:szCs w:val="20"/>
              </w:rPr>
              <w:t>boundaries</w:t>
            </w:r>
            <w:r w:rsidRPr="00D55B21">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D55B21" w:rsidRDefault="005D3F5B">
            <w:pPr>
              <w:numPr>
                <w:ilvl w:val="0"/>
                <w:numId w:val="38"/>
              </w:numPr>
              <w:spacing w:before="120" w:after="120" w:line="240" w:lineRule="auto"/>
              <w:ind w:left="72" w:firstLine="142"/>
              <w:rPr>
                <w:color w:val="000000" w:themeColor="text1"/>
                <w:sz w:val="22"/>
              </w:rPr>
            </w:pPr>
            <w:r w:rsidRPr="00D55B21">
              <w:rPr>
                <w:color w:val="000000" w:themeColor="text1"/>
                <w:sz w:val="22"/>
              </w:rPr>
              <w:t xml:space="preserve">failure to </w:t>
            </w:r>
            <w:r w:rsidRPr="00D55B21">
              <w:rPr>
                <w:rFonts w:eastAsia="Arial Narrow"/>
                <w:sz w:val="22"/>
                <w:szCs w:val="20"/>
              </w:rPr>
              <w:t>regularly</w:t>
            </w:r>
            <w:r w:rsidRPr="00D55B21">
              <w:rPr>
                <w:color w:val="000000" w:themeColor="text1"/>
                <w:sz w:val="22"/>
              </w:rPr>
              <w:t xml:space="preserve"> review C-ESMP and/or update it in a timely manner to address emerging ES issues, or anticipated risks or impacts;</w:t>
            </w:r>
          </w:p>
          <w:p w14:paraId="22483F81" w14:textId="77777777" w:rsidR="005D3F5B" w:rsidRPr="00D55B21" w:rsidRDefault="005D3F5B">
            <w:pPr>
              <w:numPr>
                <w:ilvl w:val="0"/>
                <w:numId w:val="38"/>
              </w:numPr>
              <w:spacing w:before="120" w:after="120" w:line="240" w:lineRule="auto"/>
              <w:ind w:left="72" w:firstLine="142"/>
              <w:rPr>
                <w:color w:val="000000" w:themeColor="text1"/>
                <w:sz w:val="22"/>
              </w:rPr>
            </w:pPr>
            <w:r w:rsidRPr="00D55B21">
              <w:rPr>
                <w:color w:val="000000" w:themeColor="text1"/>
                <w:sz w:val="22"/>
              </w:rPr>
              <w:t xml:space="preserve">failure to </w:t>
            </w:r>
            <w:r w:rsidRPr="00D55B21">
              <w:rPr>
                <w:rFonts w:eastAsia="Arial Narrow"/>
                <w:sz w:val="22"/>
                <w:szCs w:val="20"/>
              </w:rPr>
              <w:t>implement</w:t>
            </w:r>
            <w:r w:rsidRPr="00D55B21">
              <w:rPr>
                <w:color w:val="000000" w:themeColor="text1"/>
                <w:sz w:val="22"/>
              </w:rPr>
              <w:t xml:space="preserve"> the C-ESMP e.g. failure to provide required training or sensitization;</w:t>
            </w:r>
          </w:p>
          <w:p w14:paraId="48B90497" w14:textId="77777777" w:rsidR="005D3F5B" w:rsidRPr="00D55B21" w:rsidRDefault="005D3F5B">
            <w:pPr>
              <w:numPr>
                <w:ilvl w:val="0"/>
                <w:numId w:val="38"/>
              </w:numPr>
              <w:spacing w:before="120" w:after="120" w:line="240" w:lineRule="auto"/>
              <w:ind w:left="72" w:firstLine="142"/>
              <w:rPr>
                <w:color w:val="000000" w:themeColor="text1"/>
                <w:sz w:val="22"/>
              </w:rPr>
            </w:pPr>
            <w:r w:rsidRPr="00D55B21">
              <w:rPr>
                <w:color w:val="000000" w:themeColor="text1"/>
                <w:sz w:val="22"/>
              </w:rPr>
              <w:t xml:space="preserve">failing to have appropriate consents/permits prior to undertaking </w:t>
            </w:r>
            <w:r w:rsidRPr="00D55B21">
              <w:rPr>
                <w:rFonts w:eastAsia="Arial Narrow"/>
                <w:sz w:val="22"/>
                <w:szCs w:val="20"/>
              </w:rPr>
              <w:t>Works</w:t>
            </w:r>
            <w:r w:rsidRPr="00D55B21">
              <w:rPr>
                <w:color w:val="000000" w:themeColor="text1"/>
                <w:sz w:val="22"/>
              </w:rPr>
              <w:t xml:space="preserve"> or related activities;</w:t>
            </w:r>
          </w:p>
          <w:p w14:paraId="7CF1EEB1" w14:textId="77777777" w:rsidR="005D3F5B" w:rsidRPr="00D55B21" w:rsidRDefault="005D3F5B">
            <w:pPr>
              <w:numPr>
                <w:ilvl w:val="0"/>
                <w:numId w:val="38"/>
              </w:numPr>
              <w:spacing w:before="120" w:after="120" w:line="240" w:lineRule="auto"/>
              <w:ind w:left="72" w:firstLine="142"/>
              <w:rPr>
                <w:color w:val="000000" w:themeColor="text1"/>
                <w:sz w:val="22"/>
              </w:rPr>
            </w:pPr>
            <w:r w:rsidRPr="00D55B21">
              <w:rPr>
                <w:color w:val="000000" w:themeColor="text1"/>
                <w:sz w:val="22"/>
              </w:rPr>
              <w:t xml:space="preserve">failure to submit ES report/s (as described in Appendix B), or failure to </w:t>
            </w:r>
            <w:r w:rsidRPr="00D55B21">
              <w:rPr>
                <w:rFonts w:eastAsia="Arial Narrow"/>
                <w:sz w:val="22"/>
                <w:szCs w:val="20"/>
              </w:rPr>
              <w:t>submit</w:t>
            </w:r>
            <w:r w:rsidRPr="00D55B21">
              <w:rPr>
                <w:color w:val="000000" w:themeColor="text1"/>
                <w:sz w:val="22"/>
              </w:rPr>
              <w:t xml:space="preserve"> such reports in a timely manner;</w:t>
            </w:r>
          </w:p>
          <w:p w14:paraId="685EF455" w14:textId="77777777" w:rsidR="005D3F5B" w:rsidRPr="00D55B21" w:rsidRDefault="005D3F5B">
            <w:pPr>
              <w:numPr>
                <w:ilvl w:val="0"/>
                <w:numId w:val="38"/>
              </w:numPr>
              <w:spacing w:before="120" w:after="120" w:line="240" w:lineRule="auto"/>
              <w:ind w:left="72" w:firstLine="142"/>
              <w:rPr>
                <w:sz w:val="22"/>
              </w:rPr>
            </w:pPr>
            <w:r w:rsidRPr="00D55B21">
              <w:rPr>
                <w:color w:val="000000" w:themeColor="text1"/>
                <w:sz w:val="22"/>
              </w:rPr>
              <w:t xml:space="preserve">failure to implement remediation as instructed by the Project Manager </w:t>
            </w:r>
            <w:r w:rsidRPr="00D55B21">
              <w:rPr>
                <w:rFonts w:eastAsia="Arial Narrow"/>
                <w:sz w:val="22"/>
                <w:szCs w:val="20"/>
              </w:rPr>
              <w:t>within</w:t>
            </w:r>
            <w:r w:rsidRPr="00D55B21">
              <w:rPr>
                <w:color w:val="000000" w:themeColor="text1"/>
                <w:sz w:val="22"/>
              </w:rPr>
              <w:t xml:space="preserve"> the specified timeframe (e.g. remediation addressing non-compliance/s). </w:t>
            </w:r>
          </w:p>
        </w:tc>
      </w:tr>
      <w:tr w:rsidR="005D3F5B" w:rsidRPr="00D55B21" w14:paraId="23A392AE" w14:textId="77777777" w:rsidTr="00E6714D">
        <w:tc>
          <w:tcPr>
            <w:tcW w:w="2520" w:type="dxa"/>
            <w:tcBorders>
              <w:top w:val="nil"/>
              <w:left w:val="nil"/>
              <w:bottom w:val="nil"/>
              <w:right w:val="nil"/>
            </w:tcBorders>
          </w:tcPr>
          <w:p w14:paraId="5E1DB4D1"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10" w:name="_Toc333923267"/>
            <w:bookmarkStart w:id="211" w:name="_Toc497228251"/>
            <w:bookmarkStart w:id="212" w:name="_Toc25317386"/>
            <w:r w:rsidRPr="00D55B21">
              <w:rPr>
                <w:sz w:val="22"/>
              </w:rPr>
              <w:t>Payments</w:t>
            </w:r>
            <w:bookmarkEnd w:id="210"/>
            <w:bookmarkEnd w:id="211"/>
            <w:bookmarkEnd w:id="212"/>
          </w:p>
        </w:tc>
        <w:tc>
          <w:tcPr>
            <w:tcW w:w="7380" w:type="dxa"/>
            <w:gridSpan w:val="2"/>
            <w:tcBorders>
              <w:top w:val="nil"/>
              <w:left w:val="nil"/>
              <w:bottom w:val="nil"/>
              <w:right w:val="nil"/>
            </w:tcBorders>
          </w:tcPr>
          <w:p w14:paraId="34AE9FC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D55B21">
              <w:rPr>
                <w:sz w:val="22"/>
              </w:rPr>
              <w:lastRenderedPageBreak/>
              <w:t>the prevailing rate of interest for commercial borrowing for each of the currencies in which payments are made.</w:t>
            </w:r>
          </w:p>
          <w:p w14:paraId="2A35483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Unless otherwise stated, all payments and deductions shall be paid or charged in the proportions of currencies comprising the Contract Price.</w:t>
            </w:r>
          </w:p>
          <w:p w14:paraId="2E3E35D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Items of the Works for which no rate or price has been entered in shall not be paid for by the Employer and shall be deemed covered by other rates and prices in the Contract.</w:t>
            </w:r>
          </w:p>
        </w:tc>
      </w:tr>
      <w:tr w:rsidR="005D3F5B" w:rsidRPr="00D55B21" w14:paraId="299018E7" w14:textId="77777777" w:rsidTr="00E6714D">
        <w:tc>
          <w:tcPr>
            <w:tcW w:w="2520" w:type="dxa"/>
            <w:tcBorders>
              <w:top w:val="nil"/>
              <w:left w:val="nil"/>
              <w:bottom w:val="nil"/>
              <w:right w:val="nil"/>
            </w:tcBorders>
          </w:tcPr>
          <w:p w14:paraId="553EEB6F"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13" w:name="_Toc333923268"/>
            <w:bookmarkStart w:id="214" w:name="_Toc497228252"/>
            <w:bookmarkStart w:id="215" w:name="_Toc25317387"/>
            <w:r w:rsidRPr="00D55B21">
              <w:rPr>
                <w:sz w:val="22"/>
              </w:rPr>
              <w:lastRenderedPageBreak/>
              <w:t>Compensation Events</w:t>
            </w:r>
            <w:bookmarkEnd w:id="213"/>
            <w:bookmarkEnd w:id="214"/>
            <w:bookmarkEnd w:id="215"/>
          </w:p>
        </w:tc>
        <w:tc>
          <w:tcPr>
            <w:tcW w:w="7380" w:type="dxa"/>
            <w:gridSpan w:val="2"/>
            <w:tcBorders>
              <w:top w:val="nil"/>
              <w:left w:val="nil"/>
              <w:bottom w:val="nil"/>
              <w:right w:val="nil"/>
            </w:tcBorders>
          </w:tcPr>
          <w:p w14:paraId="69DAF37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following shall be Compensation Events:</w:t>
            </w:r>
          </w:p>
          <w:p w14:paraId="0FBA0208"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The </w:t>
            </w:r>
            <w:r w:rsidRPr="00D55B21">
              <w:rPr>
                <w:rFonts w:eastAsia="Arial Narrow"/>
                <w:sz w:val="22"/>
                <w:szCs w:val="20"/>
              </w:rPr>
              <w:t>Employer</w:t>
            </w:r>
            <w:r w:rsidRPr="00D55B21">
              <w:rPr>
                <w:sz w:val="22"/>
              </w:rPr>
              <w:t xml:space="preserve"> does not give access to a part of the Site by the Site Possession Date pursuant to GCC Sub-Clause 20.1.</w:t>
            </w:r>
          </w:p>
          <w:p w14:paraId="6DECA76C"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The </w:t>
            </w:r>
            <w:r w:rsidRPr="00D55B21">
              <w:rPr>
                <w:rFonts w:eastAsia="Arial Narrow"/>
                <w:sz w:val="22"/>
                <w:szCs w:val="20"/>
              </w:rPr>
              <w:t>Employer</w:t>
            </w:r>
            <w:r w:rsidRPr="00D55B21">
              <w:rPr>
                <w:sz w:val="22"/>
              </w:rPr>
              <w:t xml:space="preserve"> modifies the Schedule of Other Contractors in a way that affects the work of the Contractor under the Contract.</w:t>
            </w:r>
          </w:p>
          <w:p w14:paraId="2ADFD51E"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The </w:t>
            </w:r>
            <w:r w:rsidRPr="00D55B21">
              <w:rPr>
                <w:rFonts w:eastAsia="Arial Narrow"/>
                <w:sz w:val="22"/>
                <w:szCs w:val="20"/>
              </w:rPr>
              <w:t>Project</w:t>
            </w:r>
            <w:r w:rsidRPr="00D55B21">
              <w:rPr>
                <w:sz w:val="22"/>
              </w:rPr>
              <w:t xml:space="preserve"> Manager orders a delay or does not issue Drawings, Specifications, or instructions required for execution of the Works on time.</w:t>
            </w:r>
          </w:p>
          <w:p w14:paraId="67FFB58A"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The Project Manager instructs the Contractor to uncover or to carry </w:t>
            </w:r>
            <w:r w:rsidRPr="00D55B21">
              <w:rPr>
                <w:rFonts w:eastAsia="Arial Narrow"/>
                <w:sz w:val="22"/>
                <w:szCs w:val="20"/>
              </w:rPr>
              <w:t>out</w:t>
            </w:r>
            <w:r w:rsidRPr="00D55B21">
              <w:rPr>
                <w:sz w:val="22"/>
              </w:rPr>
              <w:t xml:space="preserve"> additional tests upon work, which is then found to have no Defects.</w:t>
            </w:r>
          </w:p>
          <w:p w14:paraId="57E46093"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The </w:t>
            </w:r>
            <w:r w:rsidRPr="00D55B21">
              <w:rPr>
                <w:rFonts w:eastAsia="Arial Narrow"/>
                <w:sz w:val="22"/>
                <w:szCs w:val="20"/>
              </w:rPr>
              <w:t>Project</w:t>
            </w:r>
            <w:r w:rsidRPr="00D55B21">
              <w:rPr>
                <w:sz w:val="22"/>
              </w:rPr>
              <w:t xml:space="preserve"> Manager unreasonably does not approve a subcontract to be let.</w:t>
            </w:r>
          </w:p>
          <w:p w14:paraId="6F59C163"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Ground conditions are substantially more adverse than could </w:t>
            </w:r>
            <w:r w:rsidRPr="00D55B21">
              <w:rPr>
                <w:rFonts w:eastAsia="Arial Narrow"/>
                <w:sz w:val="22"/>
                <w:szCs w:val="20"/>
              </w:rPr>
              <w:t>reasonably</w:t>
            </w:r>
            <w:r w:rsidRPr="00D55B21">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D55B21" w:rsidRDefault="005D3F5B">
            <w:pPr>
              <w:numPr>
                <w:ilvl w:val="0"/>
                <w:numId w:val="37"/>
              </w:numPr>
              <w:spacing w:before="120" w:after="120" w:line="240" w:lineRule="auto"/>
              <w:ind w:left="72" w:firstLine="142"/>
              <w:rPr>
                <w:sz w:val="22"/>
              </w:rPr>
            </w:pPr>
            <w:r w:rsidRPr="00D55B21">
              <w:rPr>
                <w:sz w:val="22"/>
              </w:rPr>
              <w:t>The Project Manager gives an instruction for dealing with an unforeseen condition, caused by the Employer, or additional work required for safety or other reasons.</w:t>
            </w:r>
          </w:p>
          <w:p w14:paraId="46C6E056"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Other contractors, public authorities, utilities, or the Employer </w:t>
            </w:r>
            <w:r w:rsidRPr="00D55B21">
              <w:rPr>
                <w:rFonts w:eastAsia="Arial Narrow"/>
                <w:sz w:val="22"/>
                <w:szCs w:val="20"/>
              </w:rPr>
              <w:t>does</w:t>
            </w:r>
            <w:r w:rsidRPr="00D55B21">
              <w:rPr>
                <w:sz w:val="22"/>
              </w:rPr>
              <w:t xml:space="preserve"> not work within the dates and other constraints stated in the Contract, and they cause delay or extra cost to the Contractor.</w:t>
            </w:r>
          </w:p>
          <w:p w14:paraId="56991237"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The advance </w:t>
            </w:r>
            <w:r w:rsidRPr="00D55B21">
              <w:rPr>
                <w:rFonts w:eastAsia="Arial Narrow"/>
                <w:sz w:val="22"/>
                <w:szCs w:val="20"/>
              </w:rPr>
              <w:t>payment</w:t>
            </w:r>
            <w:r w:rsidRPr="00D55B21">
              <w:rPr>
                <w:sz w:val="22"/>
              </w:rPr>
              <w:t xml:space="preserve"> is delayed.</w:t>
            </w:r>
          </w:p>
          <w:p w14:paraId="495CB30E" w14:textId="77777777" w:rsidR="005D3F5B" w:rsidRPr="00D55B21" w:rsidRDefault="005D3F5B">
            <w:pPr>
              <w:numPr>
                <w:ilvl w:val="0"/>
                <w:numId w:val="37"/>
              </w:numPr>
              <w:spacing w:before="120" w:after="120" w:line="240" w:lineRule="auto"/>
              <w:ind w:left="72" w:firstLine="142"/>
              <w:rPr>
                <w:sz w:val="22"/>
              </w:rPr>
            </w:pPr>
            <w:r w:rsidRPr="00D55B21">
              <w:rPr>
                <w:sz w:val="22"/>
              </w:rPr>
              <w:t>The effects on the Contractor of any of the Employer’s Risks.</w:t>
            </w:r>
          </w:p>
          <w:p w14:paraId="044DE938" w14:textId="77777777" w:rsidR="005D3F5B" w:rsidRPr="00D55B21" w:rsidRDefault="005D3F5B">
            <w:pPr>
              <w:numPr>
                <w:ilvl w:val="0"/>
                <w:numId w:val="37"/>
              </w:numPr>
              <w:spacing w:before="120" w:after="120" w:line="240" w:lineRule="auto"/>
              <w:ind w:left="72" w:firstLine="142"/>
              <w:rPr>
                <w:sz w:val="22"/>
              </w:rPr>
            </w:pPr>
            <w:r w:rsidRPr="00D55B21">
              <w:rPr>
                <w:sz w:val="22"/>
              </w:rPr>
              <w:t xml:space="preserve">The Project </w:t>
            </w:r>
            <w:r w:rsidRPr="00D55B21">
              <w:rPr>
                <w:rFonts w:eastAsia="Arial Narrow"/>
                <w:sz w:val="22"/>
                <w:szCs w:val="20"/>
              </w:rPr>
              <w:t>Manager</w:t>
            </w:r>
            <w:r w:rsidRPr="00D55B21">
              <w:rPr>
                <w:sz w:val="22"/>
              </w:rPr>
              <w:t xml:space="preserve"> unreasonably delays issuing a Certificate of Completion.</w:t>
            </w:r>
          </w:p>
          <w:p w14:paraId="3BF8C79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As soon as information demonstrating the effect of each Compensation Event upon the Contractor’s forecast cost has been provided by the Contractor, </w:t>
            </w:r>
            <w:r w:rsidRPr="00D55B21">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D55B21" w14:paraId="4D4E2EFF" w14:textId="77777777" w:rsidTr="00E6714D">
        <w:tc>
          <w:tcPr>
            <w:tcW w:w="2520" w:type="dxa"/>
            <w:tcBorders>
              <w:top w:val="nil"/>
              <w:left w:val="nil"/>
              <w:bottom w:val="nil"/>
              <w:right w:val="nil"/>
            </w:tcBorders>
          </w:tcPr>
          <w:p w14:paraId="18181948"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16" w:name="_Toc333923269"/>
            <w:bookmarkStart w:id="217" w:name="_Toc497228253"/>
            <w:bookmarkStart w:id="218" w:name="_Toc25317388"/>
            <w:r w:rsidRPr="00D55B21">
              <w:rPr>
                <w:sz w:val="22"/>
              </w:rPr>
              <w:lastRenderedPageBreak/>
              <w:t>Tax</w:t>
            </w:r>
            <w:bookmarkEnd w:id="216"/>
            <w:bookmarkEnd w:id="217"/>
            <w:bookmarkEnd w:id="218"/>
          </w:p>
        </w:tc>
        <w:tc>
          <w:tcPr>
            <w:tcW w:w="7380" w:type="dxa"/>
            <w:gridSpan w:val="2"/>
            <w:tcBorders>
              <w:top w:val="nil"/>
              <w:left w:val="nil"/>
              <w:bottom w:val="nil"/>
              <w:right w:val="nil"/>
            </w:tcBorders>
          </w:tcPr>
          <w:p w14:paraId="6F8E9DF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D55B21" w14:paraId="3D1EA591" w14:textId="77777777" w:rsidTr="00E6714D">
        <w:tc>
          <w:tcPr>
            <w:tcW w:w="2520" w:type="dxa"/>
            <w:tcBorders>
              <w:top w:val="nil"/>
              <w:left w:val="nil"/>
              <w:bottom w:val="nil"/>
              <w:right w:val="nil"/>
            </w:tcBorders>
          </w:tcPr>
          <w:p w14:paraId="4B6DBDA2"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19" w:name="_Toc333923270"/>
            <w:bookmarkStart w:id="220" w:name="_Toc497228254"/>
            <w:bookmarkStart w:id="221" w:name="_Toc25317389"/>
            <w:r w:rsidRPr="00D55B21">
              <w:rPr>
                <w:sz w:val="22"/>
              </w:rPr>
              <w:t>Currencies</w:t>
            </w:r>
            <w:bookmarkEnd w:id="219"/>
            <w:bookmarkEnd w:id="220"/>
            <w:bookmarkEnd w:id="221"/>
          </w:p>
        </w:tc>
        <w:tc>
          <w:tcPr>
            <w:tcW w:w="7380" w:type="dxa"/>
            <w:gridSpan w:val="2"/>
            <w:tcBorders>
              <w:top w:val="nil"/>
              <w:left w:val="nil"/>
              <w:bottom w:val="nil"/>
              <w:right w:val="nil"/>
            </w:tcBorders>
          </w:tcPr>
          <w:p w14:paraId="4C10D74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Where payments are made in currencies other than the currency of the Employer’s country </w:t>
            </w:r>
            <w:r w:rsidRPr="00D55B21">
              <w:rPr>
                <w:b/>
                <w:sz w:val="22"/>
              </w:rPr>
              <w:t>specified in the PCC,</w:t>
            </w:r>
            <w:r w:rsidRPr="00D55B21">
              <w:rPr>
                <w:sz w:val="22"/>
              </w:rPr>
              <w:t xml:space="preserve"> the exchange rates used for calculating the amounts to be paid shall be the exchange rates stated in the Contractor’s Bid.</w:t>
            </w:r>
          </w:p>
        </w:tc>
      </w:tr>
      <w:tr w:rsidR="005D3F5B" w:rsidRPr="00D55B21" w14:paraId="7E5EF58B" w14:textId="77777777" w:rsidTr="00E6714D">
        <w:tc>
          <w:tcPr>
            <w:tcW w:w="2520" w:type="dxa"/>
            <w:tcBorders>
              <w:top w:val="nil"/>
              <w:left w:val="nil"/>
              <w:bottom w:val="nil"/>
              <w:right w:val="nil"/>
            </w:tcBorders>
          </w:tcPr>
          <w:p w14:paraId="5BC2740E"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22" w:name="_Toc333923271"/>
            <w:bookmarkStart w:id="223" w:name="_Toc497228255"/>
            <w:bookmarkStart w:id="224" w:name="_Toc25317390"/>
            <w:r w:rsidRPr="00D55B21">
              <w:rPr>
                <w:sz w:val="22"/>
              </w:rPr>
              <w:t>Price Adjustment</w:t>
            </w:r>
            <w:bookmarkEnd w:id="222"/>
            <w:bookmarkEnd w:id="223"/>
            <w:bookmarkEnd w:id="224"/>
          </w:p>
        </w:tc>
        <w:tc>
          <w:tcPr>
            <w:tcW w:w="7380" w:type="dxa"/>
            <w:gridSpan w:val="2"/>
            <w:tcBorders>
              <w:top w:val="nil"/>
              <w:left w:val="nil"/>
              <w:bottom w:val="nil"/>
              <w:right w:val="nil"/>
            </w:tcBorders>
          </w:tcPr>
          <w:p w14:paraId="4DEB28C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Prices shall be adjusted for fluctuations in the cost of inputs only if </w:t>
            </w:r>
            <w:r w:rsidRPr="00D55B21">
              <w:rPr>
                <w:b/>
                <w:sz w:val="22"/>
              </w:rPr>
              <w:t xml:space="preserve">provided for in the PCC. </w:t>
            </w:r>
            <w:r w:rsidRPr="00D55B21">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D55B21" w:rsidRDefault="005D3F5B" w:rsidP="00234522">
            <w:pPr>
              <w:spacing w:before="120" w:after="120"/>
              <w:ind w:left="72" w:right="36" w:firstLine="142"/>
              <w:rPr>
                <w:sz w:val="22"/>
              </w:rPr>
            </w:pPr>
            <w:r w:rsidRPr="00D55B21">
              <w:rPr>
                <w:b/>
                <w:sz w:val="22"/>
              </w:rPr>
              <w:t>P</w:t>
            </w:r>
            <w:r w:rsidRPr="00D55B21">
              <w:rPr>
                <w:b/>
                <w:sz w:val="22"/>
                <w:vertAlign w:val="subscript"/>
              </w:rPr>
              <w:t>c</w:t>
            </w:r>
            <w:r w:rsidRPr="00D55B21">
              <w:rPr>
                <w:b/>
                <w:sz w:val="22"/>
              </w:rPr>
              <w:t xml:space="preserve"> = A</w:t>
            </w:r>
            <w:r w:rsidRPr="00D55B21">
              <w:rPr>
                <w:b/>
                <w:sz w:val="22"/>
                <w:vertAlign w:val="subscript"/>
              </w:rPr>
              <w:t>c</w:t>
            </w:r>
            <w:r w:rsidRPr="00D55B21">
              <w:rPr>
                <w:b/>
                <w:sz w:val="22"/>
              </w:rPr>
              <w:t xml:space="preserve"> + B</w:t>
            </w:r>
            <w:r w:rsidRPr="00D55B21">
              <w:rPr>
                <w:b/>
                <w:sz w:val="22"/>
                <w:vertAlign w:val="subscript"/>
              </w:rPr>
              <w:t>c</w:t>
            </w:r>
            <w:r w:rsidRPr="00D55B21">
              <w:rPr>
                <w:b/>
                <w:sz w:val="22"/>
              </w:rPr>
              <w:t xml:space="preserve">  Imc/Ioc</w:t>
            </w:r>
          </w:p>
          <w:p w14:paraId="549FF7EF" w14:textId="77777777" w:rsidR="005D3F5B" w:rsidRPr="00D55B21" w:rsidRDefault="005D3F5B" w:rsidP="00234522">
            <w:pPr>
              <w:tabs>
                <w:tab w:val="left" w:pos="1080"/>
              </w:tabs>
              <w:spacing w:before="120" w:after="120"/>
              <w:ind w:left="72" w:right="36" w:firstLine="142"/>
              <w:rPr>
                <w:sz w:val="22"/>
              </w:rPr>
            </w:pPr>
            <w:r w:rsidRPr="00D55B21">
              <w:rPr>
                <w:sz w:val="22"/>
              </w:rPr>
              <w:t>where:</w:t>
            </w:r>
          </w:p>
          <w:p w14:paraId="17F7667D" w14:textId="77777777" w:rsidR="005D3F5B" w:rsidRPr="00D55B21" w:rsidRDefault="005D3F5B" w:rsidP="00234522">
            <w:pPr>
              <w:tabs>
                <w:tab w:val="left" w:pos="1080"/>
              </w:tabs>
              <w:spacing w:before="120" w:after="120"/>
              <w:ind w:left="72" w:right="36" w:firstLine="142"/>
              <w:rPr>
                <w:sz w:val="22"/>
              </w:rPr>
            </w:pPr>
            <w:r w:rsidRPr="00D55B21">
              <w:rPr>
                <w:sz w:val="22"/>
              </w:rPr>
              <w:tab/>
              <w:t>P</w:t>
            </w:r>
            <w:r w:rsidRPr="00D55B21">
              <w:rPr>
                <w:sz w:val="22"/>
                <w:vertAlign w:val="subscript"/>
              </w:rPr>
              <w:t>c</w:t>
            </w:r>
            <w:r w:rsidRPr="00D55B21">
              <w:rPr>
                <w:sz w:val="22"/>
              </w:rPr>
              <w:t xml:space="preserve"> is the adjustment factor for the portion of the Contract Price payable in a specific currency “c.”</w:t>
            </w:r>
          </w:p>
          <w:p w14:paraId="09239B03" w14:textId="77777777" w:rsidR="005D3F5B" w:rsidRPr="00D55B21" w:rsidRDefault="005D3F5B" w:rsidP="00234522">
            <w:pPr>
              <w:tabs>
                <w:tab w:val="left" w:pos="1080"/>
              </w:tabs>
              <w:spacing w:before="120" w:after="120"/>
              <w:ind w:left="72" w:right="36" w:firstLine="142"/>
              <w:rPr>
                <w:sz w:val="22"/>
              </w:rPr>
            </w:pPr>
            <w:r w:rsidRPr="00D55B21">
              <w:rPr>
                <w:sz w:val="22"/>
              </w:rPr>
              <w:tab/>
              <w:t>A</w:t>
            </w:r>
            <w:r w:rsidRPr="00D55B21">
              <w:rPr>
                <w:sz w:val="22"/>
                <w:vertAlign w:val="subscript"/>
              </w:rPr>
              <w:t>c</w:t>
            </w:r>
            <w:r w:rsidRPr="00D55B21">
              <w:rPr>
                <w:sz w:val="22"/>
              </w:rPr>
              <w:t xml:space="preserve"> and B</w:t>
            </w:r>
            <w:r w:rsidRPr="00D55B21">
              <w:rPr>
                <w:sz w:val="22"/>
                <w:vertAlign w:val="subscript"/>
              </w:rPr>
              <w:t>c</w:t>
            </w:r>
            <w:r w:rsidRPr="00D55B21">
              <w:rPr>
                <w:sz w:val="22"/>
              </w:rPr>
              <w:t xml:space="preserve"> are coefficients</w:t>
            </w:r>
            <w:r w:rsidRPr="00D55B21">
              <w:rPr>
                <w:sz w:val="22"/>
                <w:vertAlign w:val="superscript"/>
              </w:rPr>
              <w:footnoteReference w:id="10"/>
            </w:r>
            <w:r w:rsidRPr="00D55B21">
              <w:rPr>
                <w:sz w:val="22"/>
              </w:rPr>
              <w:t xml:space="preserve"> </w:t>
            </w:r>
            <w:r w:rsidRPr="00D55B21">
              <w:rPr>
                <w:b/>
                <w:sz w:val="22"/>
              </w:rPr>
              <w:t>specified in the PCC,</w:t>
            </w:r>
            <w:r w:rsidRPr="00D55B21">
              <w:rPr>
                <w:sz w:val="22"/>
              </w:rPr>
              <w:t xml:space="preserve"> representing the nonadjustable and adjustable portions, respectively, of the Contract Price payable in that specific currency “c;” and</w:t>
            </w:r>
          </w:p>
          <w:p w14:paraId="35FE6E26" w14:textId="77777777" w:rsidR="005D3F5B" w:rsidRPr="00D55B21" w:rsidRDefault="005D3F5B" w:rsidP="00234522">
            <w:pPr>
              <w:tabs>
                <w:tab w:val="left" w:pos="1080"/>
              </w:tabs>
              <w:spacing w:before="120" w:after="120"/>
              <w:ind w:left="72" w:right="36" w:firstLine="142"/>
              <w:rPr>
                <w:spacing w:val="-4"/>
                <w:sz w:val="22"/>
              </w:rPr>
            </w:pPr>
            <w:r w:rsidRPr="00D55B21">
              <w:rPr>
                <w:sz w:val="22"/>
              </w:rPr>
              <w:tab/>
            </w:r>
            <w:r w:rsidRPr="00D55B21">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D55B21" w14:paraId="2D600E6A" w14:textId="77777777" w:rsidTr="00E6714D">
        <w:tc>
          <w:tcPr>
            <w:tcW w:w="2520" w:type="dxa"/>
            <w:tcBorders>
              <w:top w:val="nil"/>
              <w:left w:val="nil"/>
              <w:bottom w:val="nil"/>
              <w:right w:val="nil"/>
            </w:tcBorders>
          </w:tcPr>
          <w:p w14:paraId="1BFECB83"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25" w:name="_Toc333923272"/>
            <w:bookmarkStart w:id="226" w:name="_Toc497228256"/>
            <w:bookmarkStart w:id="227" w:name="_Toc25317391"/>
            <w:r w:rsidRPr="00D55B21">
              <w:rPr>
                <w:sz w:val="22"/>
              </w:rPr>
              <w:t>Retention</w:t>
            </w:r>
            <w:bookmarkEnd w:id="225"/>
            <w:bookmarkEnd w:id="226"/>
            <w:bookmarkEnd w:id="227"/>
          </w:p>
        </w:tc>
        <w:tc>
          <w:tcPr>
            <w:tcW w:w="7380" w:type="dxa"/>
            <w:gridSpan w:val="2"/>
            <w:tcBorders>
              <w:top w:val="nil"/>
              <w:left w:val="nil"/>
              <w:bottom w:val="nil"/>
              <w:right w:val="nil"/>
            </w:tcBorders>
          </w:tcPr>
          <w:p w14:paraId="18D2175D"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The Employer shall retain from each payment due to the Contractor the proportion </w:t>
            </w:r>
            <w:r w:rsidRPr="00D55B21">
              <w:rPr>
                <w:b/>
                <w:sz w:val="22"/>
              </w:rPr>
              <w:t>stated in the PCC</w:t>
            </w:r>
            <w:r w:rsidRPr="00D55B21">
              <w:rPr>
                <w:sz w:val="22"/>
              </w:rPr>
              <w:t xml:space="preserve"> until Completion of the whole of the Works.</w:t>
            </w:r>
          </w:p>
          <w:p w14:paraId="4ED71C2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D55B21" w14:paraId="690AD4B3" w14:textId="77777777" w:rsidTr="00E6714D">
        <w:tc>
          <w:tcPr>
            <w:tcW w:w="2520" w:type="dxa"/>
            <w:tcBorders>
              <w:top w:val="nil"/>
              <w:left w:val="nil"/>
              <w:bottom w:val="nil"/>
              <w:right w:val="nil"/>
            </w:tcBorders>
          </w:tcPr>
          <w:p w14:paraId="5915B0DA"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28" w:name="_Toc333923273"/>
            <w:bookmarkStart w:id="229" w:name="_Toc497228257"/>
            <w:bookmarkStart w:id="230" w:name="_Toc25317392"/>
            <w:r w:rsidRPr="00D55B21">
              <w:rPr>
                <w:sz w:val="22"/>
              </w:rPr>
              <w:lastRenderedPageBreak/>
              <w:t>Liquidated Damages</w:t>
            </w:r>
            <w:bookmarkEnd w:id="228"/>
            <w:bookmarkEnd w:id="229"/>
            <w:bookmarkEnd w:id="230"/>
          </w:p>
        </w:tc>
        <w:tc>
          <w:tcPr>
            <w:tcW w:w="7380" w:type="dxa"/>
            <w:gridSpan w:val="2"/>
            <w:tcBorders>
              <w:top w:val="nil"/>
              <w:left w:val="nil"/>
              <w:bottom w:val="nil"/>
              <w:right w:val="nil"/>
            </w:tcBorders>
          </w:tcPr>
          <w:p w14:paraId="302E8BD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The Contractor shall pay liquidated damages to the Employer at the rate per day </w:t>
            </w:r>
            <w:r w:rsidRPr="00D55B21">
              <w:rPr>
                <w:b/>
                <w:sz w:val="22"/>
              </w:rPr>
              <w:t>stated in the PCC</w:t>
            </w:r>
            <w:r w:rsidRPr="00D55B21">
              <w:rPr>
                <w:sz w:val="22"/>
              </w:rPr>
              <w:t xml:space="preserve"> for each day that the Completion Date is later than the Intended Completion Date.  The total amount of liquidated damages shall not exceed the amount </w:t>
            </w:r>
            <w:r w:rsidRPr="00D55B21">
              <w:rPr>
                <w:b/>
                <w:sz w:val="22"/>
              </w:rPr>
              <w:t>defined in the PCC.</w:t>
            </w:r>
            <w:r w:rsidRPr="00D55B21">
              <w:rPr>
                <w:sz w:val="22"/>
              </w:rPr>
              <w:t xml:space="preserve"> The Employer may deduct liquidated damages from payments due to the Contractor.  Payment of liquidated damages shall not affect the Contractor’s liabilities.</w:t>
            </w:r>
          </w:p>
          <w:p w14:paraId="04B684A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D55B21" w14:paraId="64DE5DE5" w14:textId="77777777" w:rsidTr="00E6714D">
        <w:tc>
          <w:tcPr>
            <w:tcW w:w="2520" w:type="dxa"/>
            <w:tcBorders>
              <w:top w:val="nil"/>
              <w:left w:val="nil"/>
              <w:bottom w:val="nil"/>
              <w:right w:val="nil"/>
            </w:tcBorders>
          </w:tcPr>
          <w:p w14:paraId="5F8ECA6A"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31" w:name="_Toc333923274"/>
            <w:bookmarkStart w:id="232" w:name="_Toc497228258"/>
            <w:bookmarkStart w:id="233" w:name="_Toc25317393"/>
            <w:r w:rsidRPr="00D55B21">
              <w:rPr>
                <w:sz w:val="22"/>
              </w:rPr>
              <w:t>Bonus</w:t>
            </w:r>
            <w:bookmarkEnd w:id="231"/>
            <w:bookmarkEnd w:id="232"/>
            <w:bookmarkEnd w:id="233"/>
          </w:p>
        </w:tc>
        <w:tc>
          <w:tcPr>
            <w:tcW w:w="7380" w:type="dxa"/>
            <w:gridSpan w:val="2"/>
            <w:tcBorders>
              <w:top w:val="nil"/>
              <w:left w:val="nil"/>
              <w:bottom w:val="nil"/>
              <w:right w:val="nil"/>
            </w:tcBorders>
          </w:tcPr>
          <w:p w14:paraId="03F83A39"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The Contractor shall be paid a Bonus calculated at the rate per calendar day </w:t>
            </w:r>
            <w:r w:rsidRPr="00D55B21">
              <w:rPr>
                <w:b/>
                <w:sz w:val="22"/>
              </w:rPr>
              <w:t>stated in the PCC</w:t>
            </w:r>
            <w:r w:rsidRPr="00D55B21">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D55B21" w14:paraId="321A8865" w14:textId="77777777" w:rsidTr="00E6714D">
        <w:tc>
          <w:tcPr>
            <w:tcW w:w="2520" w:type="dxa"/>
            <w:tcBorders>
              <w:top w:val="nil"/>
              <w:left w:val="nil"/>
              <w:bottom w:val="nil"/>
              <w:right w:val="nil"/>
            </w:tcBorders>
          </w:tcPr>
          <w:p w14:paraId="41C4F514"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34" w:name="_Toc333923275"/>
            <w:bookmarkStart w:id="235" w:name="_Toc497228259"/>
            <w:bookmarkStart w:id="236" w:name="_Toc25317394"/>
            <w:r w:rsidRPr="00D55B21">
              <w:rPr>
                <w:sz w:val="22"/>
              </w:rPr>
              <w:t>Advance Payment</w:t>
            </w:r>
            <w:bookmarkEnd w:id="234"/>
            <w:bookmarkEnd w:id="235"/>
            <w:bookmarkEnd w:id="236"/>
          </w:p>
        </w:tc>
        <w:tc>
          <w:tcPr>
            <w:tcW w:w="7380" w:type="dxa"/>
            <w:gridSpan w:val="2"/>
            <w:tcBorders>
              <w:top w:val="nil"/>
              <w:left w:val="nil"/>
              <w:bottom w:val="nil"/>
              <w:right w:val="nil"/>
            </w:tcBorders>
          </w:tcPr>
          <w:p w14:paraId="3BFAE6C5"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The Employer shall make advance payment to the Contractor of the amounts </w:t>
            </w:r>
            <w:r w:rsidRPr="00D55B21">
              <w:rPr>
                <w:b/>
                <w:sz w:val="22"/>
              </w:rPr>
              <w:t xml:space="preserve">stated in the PCC </w:t>
            </w:r>
            <w:r w:rsidRPr="00D55B21">
              <w:rPr>
                <w:sz w:val="22"/>
              </w:rPr>
              <w:t xml:space="preserve">by the date </w:t>
            </w:r>
            <w:r w:rsidRPr="00D55B21">
              <w:rPr>
                <w:b/>
                <w:sz w:val="22"/>
              </w:rPr>
              <w:t xml:space="preserve">stated in the PCC, </w:t>
            </w:r>
            <w:r w:rsidRPr="00D55B21">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D55B21" w14:paraId="6D421EFC" w14:textId="77777777" w:rsidTr="00E6714D">
        <w:tc>
          <w:tcPr>
            <w:tcW w:w="2520" w:type="dxa"/>
            <w:tcBorders>
              <w:top w:val="nil"/>
              <w:left w:val="nil"/>
              <w:bottom w:val="nil"/>
              <w:right w:val="nil"/>
            </w:tcBorders>
          </w:tcPr>
          <w:p w14:paraId="3EEF691A" w14:textId="77777777" w:rsidR="005D3F5B" w:rsidRPr="00D55B21" w:rsidRDefault="005D3F5B">
            <w:pPr>
              <w:pStyle w:val="Section8-Clauses"/>
              <w:numPr>
                <w:ilvl w:val="0"/>
                <w:numId w:val="17"/>
              </w:numPr>
              <w:tabs>
                <w:tab w:val="clear" w:pos="360"/>
                <w:tab w:val="clear" w:pos="540"/>
              </w:tabs>
              <w:spacing w:before="120" w:after="120"/>
              <w:ind w:left="72" w:firstLine="142"/>
              <w:jc w:val="both"/>
              <w:rPr>
                <w:sz w:val="22"/>
              </w:rPr>
            </w:pPr>
            <w:bookmarkStart w:id="237" w:name="_Toc333923276"/>
            <w:bookmarkStart w:id="238" w:name="_Toc497228260"/>
            <w:bookmarkStart w:id="239" w:name="_Toc25317395"/>
            <w:r w:rsidRPr="00D55B21">
              <w:rPr>
                <w:sz w:val="22"/>
              </w:rPr>
              <w:t>Securities</w:t>
            </w:r>
            <w:bookmarkEnd w:id="237"/>
            <w:bookmarkEnd w:id="238"/>
            <w:bookmarkEnd w:id="239"/>
          </w:p>
        </w:tc>
        <w:tc>
          <w:tcPr>
            <w:tcW w:w="7380" w:type="dxa"/>
            <w:gridSpan w:val="2"/>
            <w:tcBorders>
              <w:top w:val="nil"/>
              <w:left w:val="nil"/>
              <w:bottom w:val="nil"/>
              <w:right w:val="nil"/>
            </w:tcBorders>
          </w:tcPr>
          <w:p w14:paraId="019FDF3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D55B21">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D55B21">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D55B21" w14:paraId="518FE80A" w14:textId="77777777" w:rsidTr="00E6714D">
        <w:tc>
          <w:tcPr>
            <w:tcW w:w="2520" w:type="dxa"/>
            <w:tcBorders>
              <w:top w:val="nil"/>
              <w:left w:val="nil"/>
              <w:bottom w:val="nil"/>
              <w:right w:val="nil"/>
            </w:tcBorders>
          </w:tcPr>
          <w:p w14:paraId="1CAB8EA1" w14:textId="77777777" w:rsidR="005D3F5B" w:rsidRPr="00D55B21" w:rsidRDefault="005D3F5B">
            <w:pPr>
              <w:pStyle w:val="Section8-Clauses"/>
              <w:numPr>
                <w:ilvl w:val="0"/>
                <w:numId w:val="17"/>
              </w:numPr>
              <w:tabs>
                <w:tab w:val="clear" w:pos="360"/>
                <w:tab w:val="clear" w:pos="540"/>
              </w:tabs>
              <w:spacing w:before="120" w:after="120"/>
              <w:ind w:left="72" w:right="90" w:firstLine="142"/>
              <w:jc w:val="both"/>
              <w:rPr>
                <w:sz w:val="22"/>
              </w:rPr>
            </w:pPr>
            <w:bookmarkStart w:id="240" w:name="_Toc333923277"/>
            <w:bookmarkStart w:id="241" w:name="_Toc497228261"/>
            <w:bookmarkStart w:id="242" w:name="_Toc25317396"/>
            <w:r w:rsidRPr="00D55B21">
              <w:rPr>
                <w:sz w:val="22"/>
              </w:rPr>
              <w:lastRenderedPageBreak/>
              <w:t>Dayworks</w:t>
            </w:r>
            <w:bookmarkEnd w:id="240"/>
            <w:bookmarkEnd w:id="241"/>
            <w:bookmarkEnd w:id="242"/>
          </w:p>
        </w:tc>
        <w:tc>
          <w:tcPr>
            <w:tcW w:w="7380" w:type="dxa"/>
            <w:gridSpan w:val="2"/>
            <w:tcBorders>
              <w:top w:val="nil"/>
              <w:left w:val="nil"/>
              <w:bottom w:val="nil"/>
              <w:right w:val="nil"/>
            </w:tcBorders>
          </w:tcPr>
          <w:p w14:paraId="7C8B76D9"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D55B21">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D55B21">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D55B21">
              <w:rPr>
                <w:sz w:val="22"/>
              </w:rPr>
              <w:t>The Contractor shall be paid for Dayworks subject to obtaining signed Dayworks forms.</w:t>
            </w:r>
          </w:p>
        </w:tc>
      </w:tr>
      <w:tr w:rsidR="005D3F5B" w:rsidRPr="00D55B21" w14:paraId="3C0EDAAC" w14:textId="77777777" w:rsidTr="00E6714D">
        <w:tc>
          <w:tcPr>
            <w:tcW w:w="2520" w:type="dxa"/>
            <w:tcBorders>
              <w:top w:val="nil"/>
              <w:left w:val="nil"/>
              <w:bottom w:val="nil"/>
              <w:right w:val="nil"/>
            </w:tcBorders>
          </w:tcPr>
          <w:p w14:paraId="18C5B99A" w14:textId="77777777" w:rsidR="005D3F5B" w:rsidRPr="00D55B21" w:rsidRDefault="005D3F5B">
            <w:pPr>
              <w:pStyle w:val="Section8-Clauses"/>
              <w:numPr>
                <w:ilvl w:val="0"/>
                <w:numId w:val="17"/>
              </w:numPr>
              <w:tabs>
                <w:tab w:val="clear" w:pos="360"/>
                <w:tab w:val="clear" w:pos="540"/>
              </w:tabs>
              <w:spacing w:before="120" w:after="120"/>
              <w:ind w:left="72" w:right="90" w:firstLine="142"/>
              <w:jc w:val="both"/>
              <w:rPr>
                <w:sz w:val="22"/>
              </w:rPr>
            </w:pPr>
            <w:bookmarkStart w:id="243" w:name="_Toc333923278"/>
            <w:bookmarkStart w:id="244" w:name="_Toc497228262"/>
            <w:bookmarkStart w:id="245" w:name="_Toc25317397"/>
            <w:r w:rsidRPr="00D55B21">
              <w:rPr>
                <w:sz w:val="22"/>
              </w:rPr>
              <w:t>Cost of Repairs</w:t>
            </w:r>
            <w:bookmarkEnd w:id="243"/>
            <w:bookmarkEnd w:id="244"/>
            <w:bookmarkEnd w:id="245"/>
          </w:p>
        </w:tc>
        <w:tc>
          <w:tcPr>
            <w:tcW w:w="7380" w:type="dxa"/>
            <w:gridSpan w:val="2"/>
            <w:tcBorders>
              <w:top w:val="nil"/>
              <w:left w:val="nil"/>
              <w:bottom w:val="nil"/>
              <w:right w:val="nil"/>
            </w:tcBorders>
          </w:tcPr>
          <w:p w14:paraId="746E06F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D55B21">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D55B21" w14:paraId="7796962B" w14:textId="77777777" w:rsidTr="00E6714D">
        <w:tc>
          <w:tcPr>
            <w:tcW w:w="9900" w:type="dxa"/>
            <w:gridSpan w:val="3"/>
            <w:tcBorders>
              <w:top w:val="nil"/>
              <w:left w:val="nil"/>
              <w:bottom w:val="nil"/>
              <w:right w:val="nil"/>
            </w:tcBorders>
          </w:tcPr>
          <w:p w14:paraId="20E7CC55" w14:textId="77777777" w:rsidR="005D3F5B" w:rsidRPr="00D55B21" w:rsidRDefault="005D3F5B" w:rsidP="007259F6">
            <w:pPr>
              <w:pStyle w:val="Section8-Section"/>
              <w:spacing w:after="120"/>
              <w:ind w:left="180" w:right="90" w:firstLine="142"/>
              <w:jc w:val="both"/>
              <w:rPr>
                <w:sz w:val="22"/>
              </w:rPr>
            </w:pPr>
            <w:bookmarkStart w:id="246" w:name="_Toc333923279"/>
            <w:bookmarkStart w:id="247" w:name="_Toc497228263"/>
            <w:bookmarkStart w:id="248" w:name="_Toc25317398"/>
            <w:r w:rsidRPr="00D55B21">
              <w:rPr>
                <w:sz w:val="22"/>
              </w:rPr>
              <w:t>E.  Finishing the Contract</w:t>
            </w:r>
            <w:bookmarkEnd w:id="246"/>
            <w:bookmarkEnd w:id="247"/>
            <w:bookmarkEnd w:id="248"/>
          </w:p>
        </w:tc>
      </w:tr>
      <w:tr w:rsidR="005D3F5B" w:rsidRPr="00D55B21" w14:paraId="6CD5FBCF" w14:textId="77777777" w:rsidTr="00E6714D">
        <w:trPr>
          <w:gridAfter w:val="1"/>
          <w:wAfter w:w="632" w:type="dxa"/>
        </w:trPr>
        <w:tc>
          <w:tcPr>
            <w:tcW w:w="2520" w:type="dxa"/>
          </w:tcPr>
          <w:p w14:paraId="670BDFC9"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9" w:name="_Toc333923280"/>
            <w:bookmarkStart w:id="250" w:name="_Toc497228264"/>
            <w:bookmarkStart w:id="251" w:name="_Toc25317399"/>
            <w:r w:rsidRPr="00D55B21">
              <w:rPr>
                <w:sz w:val="22"/>
              </w:rPr>
              <w:t>Completion</w:t>
            </w:r>
            <w:bookmarkEnd w:id="249"/>
            <w:bookmarkEnd w:id="250"/>
            <w:bookmarkEnd w:id="251"/>
          </w:p>
        </w:tc>
        <w:tc>
          <w:tcPr>
            <w:tcW w:w="6748" w:type="dxa"/>
          </w:tcPr>
          <w:p w14:paraId="4D951F1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The Contractor shall request the Project Manager to issue a Certificate of Completion of the Works, and the Project Manager shall do so upon deciding that the whole of the Works is completed.</w:t>
            </w:r>
          </w:p>
        </w:tc>
      </w:tr>
      <w:tr w:rsidR="005D3F5B" w:rsidRPr="00D55B21" w14:paraId="1D19B89C" w14:textId="77777777" w:rsidTr="00E6714D">
        <w:trPr>
          <w:gridAfter w:val="1"/>
          <w:wAfter w:w="632" w:type="dxa"/>
        </w:trPr>
        <w:tc>
          <w:tcPr>
            <w:tcW w:w="2520" w:type="dxa"/>
          </w:tcPr>
          <w:p w14:paraId="682A2138"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2" w:name="_Toc333923281"/>
            <w:bookmarkStart w:id="253" w:name="_Toc497228265"/>
            <w:bookmarkStart w:id="254" w:name="_Toc25317400"/>
            <w:r w:rsidRPr="00D55B21">
              <w:rPr>
                <w:sz w:val="22"/>
              </w:rPr>
              <w:t>Taking Over</w:t>
            </w:r>
            <w:bookmarkEnd w:id="252"/>
            <w:bookmarkEnd w:id="253"/>
            <w:bookmarkEnd w:id="254"/>
          </w:p>
        </w:tc>
        <w:tc>
          <w:tcPr>
            <w:tcW w:w="6748" w:type="dxa"/>
          </w:tcPr>
          <w:p w14:paraId="3349464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The Employer shall take over the Site and the Works within seven days of the Project Manager’s issuing a Certificate of Completion.</w:t>
            </w:r>
          </w:p>
        </w:tc>
      </w:tr>
      <w:tr w:rsidR="005D3F5B" w:rsidRPr="00D55B21" w14:paraId="304A0BAE" w14:textId="77777777" w:rsidTr="00E6714D">
        <w:trPr>
          <w:gridAfter w:val="1"/>
          <w:wAfter w:w="632" w:type="dxa"/>
        </w:trPr>
        <w:tc>
          <w:tcPr>
            <w:tcW w:w="2520" w:type="dxa"/>
          </w:tcPr>
          <w:p w14:paraId="7ECBEF97"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5" w:name="_Toc333923282"/>
            <w:bookmarkStart w:id="256" w:name="_Toc497228266"/>
            <w:bookmarkStart w:id="257" w:name="_Toc25317401"/>
            <w:r w:rsidRPr="00D55B21">
              <w:rPr>
                <w:sz w:val="22"/>
              </w:rPr>
              <w:t>Final Account</w:t>
            </w:r>
            <w:bookmarkEnd w:id="255"/>
            <w:bookmarkEnd w:id="256"/>
            <w:bookmarkEnd w:id="257"/>
          </w:p>
        </w:tc>
        <w:tc>
          <w:tcPr>
            <w:tcW w:w="6748" w:type="dxa"/>
          </w:tcPr>
          <w:p w14:paraId="70B3798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D55B21" w14:paraId="5660CF43" w14:textId="77777777" w:rsidTr="00E6714D">
        <w:trPr>
          <w:gridAfter w:val="1"/>
          <w:wAfter w:w="632" w:type="dxa"/>
        </w:trPr>
        <w:tc>
          <w:tcPr>
            <w:tcW w:w="2520" w:type="dxa"/>
          </w:tcPr>
          <w:p w14:paraId="23AEF1BF"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8" w:name="_Toc333923283"/>
            <w:bookmarkStart w:id="259" w:name="_Toc497228267"/>
            <w:bookmarkStart w:id="260" w:name="_Toc25317402"/>
            <w:r w:rsidRPr="00D55B21">
              <w:rPr>
                <w:sz w:val="22"/>
              </w:rPr>
              <w:t>Operating and Maintenance Manuals</w:t>
            </w:r>
            <w:bookmarkEnd w:id="258"/>
            <w:bookmarkEnd w:id="259"/>
            <w:bookmarkEnd w:id="260"/>
          </w:p>
        </w:tc>
        <w:tc>
          <w:tcPr>
            <w:tcW w:w="6748" w:type="dxa"/>
          </w:tcPr>
          <w:p w14:paraId="097CF692"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 xml:space="preserve">If “as </w:t>
            </w:r>
            <w:r w:rsidR="00561CD9" w:rsidRPr="00D55B21">
              <w:rPr>
                <w:sz w:val="22"/>
              </w:rPr>
              <w:t>Built</w:t>
            </w:r>
            <w:r w:rsidRPr="00D55B21">
              <w:rPr>
                <w:sz w:val="22"/>
              </w:rPr>
              <w:t xml:space="preserve">” Drawings and/or operating and maintenance manuals are required, the Contractor shall supply them by the dates </w:t>
            </w:r>
            <w:r w:rsidRPr="00D55B21">
              <w:rPr>
                <w:b/>
                <w:sz w:val="22"/>
              </w:rPr>
              <w:t>stated in the PCC.</w:t>
            </w:r>
          </w:p>
          <w:p w14:paraId="1A0BEBC6"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 xml:space="preserve">If the Contractor does not supply the Drawings and/or manuals by the dates </w:t>
            </w:r>
            <w:r w:rsidRPr="00D55B21">
              <w:rPr>
                <w:b/>
                <w:sz w:val="22"/>
              </w:rPr>
              <w:t xml:space="preserve">stated in the PCC </w:t>
            </w:r>
            <w:r w:rsidRPr="00D55B21">
              <w:rPr>
                <w:sz w:val="22"/>
              </w:rPr>
              <w:t>pursuant to GCC Sub-Clause 60.1</w:t>
            </w:r>
            <w:r w:rsidRPr="00D55B21">
              <w:rPr>
                <w:b/>
                <w:sz w:val="22"/>
              </w:rPr>
              <w:t>,</w:t>
            </w:r>
            <w:r w:rsidRPr="00D55B21">
              <w:rPr>
                <w:sz w:val="22"/>
              </w:rPr>
              <w:t xml:space="preserve"> or they do not receive the Project Manager’s approval, the Project Manager shall withhold the amount </w:t>
            </w:r>
            <w:r w:rsidRPr="00D55B21">
              <w:rPr>
                <w:b/>
                <w:sz w:val="22"/>
              </w:rPr>
              <w:t xml:space="preserve">stated in the PCC </w:t>
            </w:r>
            <w:r w:rsidRPr="00D55B21">
              <w:rPr>
                <w:sz w:val="22"/>
              </w:rPr>
              <w:t>from payments due to the Contractor.</w:t>
            </w:r>
          </w:p>
        </w:tc>
      </w:tr>
      <w:tr w:rsidR="005D3F5B" w:rsidRPr="00D55B21" w14:paraId="2648E3A1" w14:textId="77777777" w:rsidTr="00E6714D">
        <w:trPr>
          <w:gridAfter w:val="1"/>
          <w:wAfter w:w="632" w:type="dxa"/>
        </w:trPr>
        <w:tc>
          <w:tcPr>
            <w:tcW w:w="2520" w:type="dxa"/>
          </w:tcPr>
          <w:p w14:paraId="5AFC305A"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1" w:name="_Toc497228268"/>
            <w:bookmarkStart w:id="262" w:name="_Toc25317403"/>
            <w:r w:rsidRPr="00D55B21">
              <w:rPr>
                <w:sz w:val="22"/>
              </w:rPr>
              <w:t>Termination</w:t>
            </w:r>
            <w:bookmarkEnd w:id="261"/>
            <w:bookmarkEnd w:id="262"/>
          </w:p>
        </w:tc>
        <w:tc>
          <w:tcPr>
            <w:tcW w:w="6748" w:type="dxa"/>
          </w:tcPr>
          <w:p w14:paraId="17D7E5EF"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The Employer or the Contractor may terminate the Contract if the other party causes a fundamental breach of the Contract.</w:t>
            </w:r>
          </w:p>
          <w:p w14:paraId="509CB14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lastRenderedPageBreak/>
              <w:t>Fundamental breaches of Contract shall include, but shall not be limited to, the following:</w:t>
            </w:r>
          </w:p>
        </w:tc>
      </w:tr>
      <w:tr w:rsidR="005D3F5B" w:rsidRPr="00D55B21" w14:paraId="0667B463" w14:textId="77777777" w:rsidTr="00E6714D">
        <w:trPr>
          <w:gridAfter w:val="1"/>
          <w:wAfter w:w="632" w:type="dxa"/>
        </w:trPr>
        <w:tc>
          <w:tcPr>
            <w:tcW w:w="2520" w:type="dxa"/>
          </w:tcPr>
          <w:p w14:paraId="5551693C" w14:textId="77777777" w:rsidR="005D3F5B" w:rsidRPr="00D55B21"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D55B21" w:rsidRDefault="005D3F5B">
            <w:pPr>
              <w:numPr>
                <w:ilvl w:val="0"/>
                <w:numId w:val="36"/>
              </w:numPr>
              <w:spacing w:before="120" w:after="120" w:line="240" w:lineRule="auto"/>
              <w:ind w:left="180" w:right="90" w:firstLine="142"/>
              <w:rPr>
                <w:sz w:val="22"/>
              </w:rPr>
            </w:pPr>
            <w:r w:rsidRPr="00D55B21">
              <w:rPr>
                <w:sz w:val="22"/>
              </w:rPr>
              <w:t xml:space="preserve">the Contractor stops work for 28 days when no stoppage of work </w:t>
            </w:r>
            <w:r w:rsidRPr="00D55B21">
              <w:rPr>
                <w:rFonts w:eastAsia="Arial Narrow"/>
                <w:sz w:val="22"/>
                <w:szCs w:val="20"/>
              </w:rPr>
              <w:t>is</w:t>
            </w:r>
            <w:r w:rsidRPr="00D55B21">
              <w:rPr>
                <w:sz w:val="22"/>
              </w:rPr>
              <w:t xml:space="preserve"> shown on the current Program and the stoppage has not been authorized by the Project Manager;</w:t>
            </w:r>
          </w:p>
          <w:p w14:paraId="1F68DFA3" w14:textId="77777777" w:rsidR="005D3F5B" w:rsidRPr="00D55B21" w:rsidRDefault="005D3F5B">
            <w:pPr>
              <w:numPr>
                <w:ilvl w:val="0"/>
                <w:numId w:val="36"/>
              </w:numPr>
              <w:spacing w:before="120" w:after="120" w:line="240" w:lineRule="auto"/>
              <w:ind w:left="180" w:right="90" w:firstLine="142"/>
              <w:rPr>
                <w:sz w:val="22"/>
              </w:rPr>
            </w:pPr>
            <w:r w:rsidRPr="00D55B21">
              <w:rPr>
                <w:sz w:val="22"/>
              </w:rPr>
              <w:t>the Project Manager instructs the Contractor to delay the progress of the Works, and the instruction is not withdrawn within 28 days;</w:t>
            </w:r>
          </w:p>
          <w:p w14:paraId="15583C58" w14:textId="77777777" w:rsidR="005D3F5B" w:rsidRPr="00D55B21" w:rsidRDefault="005D3F5B">
            <w:pPr>
              <w:numPr>
                <w:ilvl w:val="0"/>
                <w:numId w:val="36"/>
              </w:numPr>
              <w:spacing w:before="120" w:after="120" w:line="240" w:lineRule="auto"/>
              <w:ind w:left="180" w:right="90" w:firstLine="142"/>
              <w:rPr>
                <w:sz w:val="22"/>
              </w:rPr>
            </w:pPr>
            <w:r w:rsidRPr="00D55B21">
              <w:rPr>
                <w:sz w:val="22"/>
              </w:rPr>
              <w:t xml:space="preserve">the Employer or the Contractor is made bankrupt or goes into </w:t>
            </w:r>
            <w:r w:rsidRPr="00D55B21">
              <w:rPr>
                <w:rFonts w:eastAsia="Arial Narrow"/>
                <w:sz w:val="22"/>
                <w:szCs w:val="20"/>
              </w:rPr>
              <w:t>liquidation</w:t>
            </w:r>
            <w:r w:rsidRPr="00D55B21">
              <w:rPr>
                <w:sz w:val="22"/>
              </w:rPr>
              <w:t xml:space="preserve"> other than for a reconstruction or amalgamation;</w:t>
            </w:r>
          </w:p>
          <w:p w14:paraId="750FC46C" w14:textId="77777777" w:rsidR="005D3F5B" w:rsidRPr="00D55B21" w:rsidRDefault="005D3F5B">
            <w:pPr>
              <w:numPr>
                <w:ilvl w:val="0"/>
                <w:numId w:val="36"/>
              </w:numPr>
              <w:spacing w:before="120" w:after="120" w:line="240" w:lineRule="auto"/>
              <w:ind w:left="180" w:right="90" w:firstLine="142"/>
              <w:rPr>
                <w:sz w:val="22"/>
              </w:rPr>
            </w:pPr>
            <w:r w:rsidRPr="00D55B21">
              <w:rPr>
                <w:sz w:val="22"/>
              </w:rPr>
              <w:t xml:space="preserve">a payment certified by the Project Manager is not paid by the </w:t>
            </w:r>
            <w:r w:rsidRPr="00D55B21">
              <w:rPr>
                <w:rFonts w:eastAsia="Arial Narrow"/>
                <w:sz w:val="22"/>
                <w:szCs w:val="20"/>
              </w:rPr>
              <w:t>Employer</w:t>
            </w:r>
            <w:r w:rsidRPr="00D55B21">
              <w:rPr>
                <w:sz w:val="22"/>
              </w:rPr>
              <w:t xml:space="preserve"> to the Contractor within 84 days of the date of the Project Manager’s certificate;</w:t>
            </w:r>
          </w:p>
          <w:p w14:paraId="78EF55DF" w14:textId="77777777" w:rsidR="005D3F5B" w:rsidRPr="00D55B21" w:rsidRDefault="005D3F5B">
            <w:pPr>
              <w:numPr>
                <w:ilvl w:val="0"/>
                <w:numId w:val="36"/>
              </w:numPr>
              <w:spacing w:before="120" w:after="120" w:line="240" w:lineRule="auto"/>
              <w:ind w:left="180" w:right="90" w:firstLine="142"/>
              <w:rPr>
                <w:sz w:val="22"/>
              </w:rPr>
            </w:pPr>
            <w:r w:rsidRPr="00D55B21">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D55B21" w:rsidRDefault="005D3F5B">
            <w:pPr>
              <w:numPr>
                <w:ilvl w:val="0"/>
                <w:numId w:val="36"/>
              </w:numPr>
              <w:spacing w:before="120" w:after="120" w:line="240" w:lineRule="auto"/>
              <w:ind w:left="180" w:right="90" w:firstLine="142"/>
              <w:rPr>
                <w:spacing w:val="-4"/>
                <w:sz w:val="22"/>
              </w:rPr>
            </w:pPr>
            <w:r w:rsidRPr="00D55B21">
              <w:rPr>
                <w:spacing w:val="-4"/>
                <w:sz w:val="22"/>
              </w:rPr>
              <w:t xml:space="preserve">the </w:t>
            </w:r>
            <w:r w:rsidRPr="00D55B21">
              <w:rPr>
                <w:rFonts w:eastAsia="Arial Narrow"/>
                <w:sz w:val="22"/>
                <w:szCs w:val="20"/>
              </w:rPr>
              <w:t>Contractor</w:t>
            </w:r>
            <w:r w:rsidRPr="00D55B21">
              <w:rPr>
                <w:spacing w:val="-4"/>
                <w:sz w:val="22"/>
              </w:rPr>
              <w:t xml:space="preserve"> does not maintain a Security, which is required; </w:t>
            </w:r>
          </w:p>
          <w:p w14:paraId="6F00316A" w14:textId="77777777" w:rsidR="005D3F5B" w:rsidRPr="00D55B21" w:rsidRDefault="005D3F5B">
            <w:pPr>
              <w:numPr>
                <w:ilvl w:val="0"/>
                <w:numId w:val="36"/>
              </w:numPr>
              <w:spacing w:before="120" w:after="120" w:line="240" w:lineRule="auto"/>
              <w:ind w:left="180" w:right="90" w:firstLine="142"/>
              <w:rPr>
                <w:sz w:val="22"/>
              </w:rPr>
            </w:pPr>
            <w:r w:rsidRPr="00D55B21">
              <w:rPr>
                <w:sz w:val="22"/>
              </w:rPr>
              <w:t xml:space="preserve">the Contractor has delayed the completion of the Works by the </w:t>
            </w:r>
            <w:r w:rsidRPr="00D55B21">
              <w:rPr>
                <w:rFonts w:eastAsia="Arial Narrow"/>
                <w:sz w:val="22"/>
                <w:szCs w:val="20"/>
              </w:rPr>
              <w:t>number</w:t>
            </w:r>
            <w:r w:rsidRPr="00D55B21">
              <w:rPr>
                <w:sz w:val="22"/>
              </w:rPr>
              <w:t xml:space="preserve"> of days for which the maximum amount of liquidated damages can be paid, as </w:t>
            </w:r>
            <w:r w:rsidRPr="00D55B21">
              <w:rPr>
                <w:b/>
                <w:sz w:val="22"/>
              </w:rPr>
              <w:t>defined in the PCC</w:t>
            </w:r>
            <w:r w:rsidRPr="00D55B21">
              <w:rPr>
                <w:sz w:val="22"/>
              </w:rPr>
              <w:t>; or</w:t>
            </w:r>
          </w:p>
          <w:p w14:paraId="7574ABBC" w14:textId="77777777" w:rsidR="005D3F5B" w:rsidRPr="00D55B21" w:rsidRDefault="005D3F5B">
            <w:pPr>
              <w:numPr>
                <w:ilvl w:val="0"/>
                <w:numId w:val="36"/>
              </w:numPr>
              <w:spacing w:before="120" w:after="120" w:line="240" w:lineRule="auto"/>
              <w:ind w:left="180" w:right="90" w:firstLine="142"/>
              <w:rPr>
                <w:sz w:val="22"/>
              </w:rPr>
            </w:pPr>
            <w:r w:rsidRPr="00D55B21">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Notwithstanding the above, the Employer may terminate the Contract for convenience.</w:t>
            </w:r>
          </w:p>
        </w:tc>
      </w:tr>
      <w:tr w:rsidR="005D3F5B" w:rsidRPr="00D55B21" w14:paraId="02826D66" w14:textId="77777777" w:rsidTr="00E6714D">
        <w:trPr>
          <w:gridAfter w:val="1"/>
          <w:wAfter w:w="632" w:type="dxa"/>
        </w:trPr>
        <w:tc>
          <w:tcPr>
            <w:tcW w:w="2520" w:type="dxa"/>
          </w:tcPr>
          <w:p w14:paraId="537FF30F" w14:textId="77777777" w:rsidR="005D3F5B" w:rsidRPr="00D55B21"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If the Contract is terminated, the Contractor shall stop work immediately, make the Site safe and secure, and leave the Site as soon as reasonably possible.</w:t>
            </w:r>
          </w:p>
        </w:tc>
      </w:tr>
      <w:tr w:rsidR="005D3F5B" w:rsidRPr="00D55B21" w14:paraId="66ED739A" w14:textId="77777777" w:rsidTr="00E6714D">
        <w:trPr>
          <w:gridAfter w:val="1"/>
          <w:wAfter w:w="632" w:type="dxa"/>
        </w:trPr>
        <w:tc>
          <w:tcPr>
            <w:tcW w:w="2520" w:type="dxa"/>
          </w:tcPr>
          <w:p w14:paraId="60ABA603" w14:textId="77777777" w:rsidR="005D3F5B" w:rsidRPr="00D55B21"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D55B21" w14:paraId="4E728ACA" w14:textId="77777777" w:rsidTr="00E6714D">
        <w:trPr>
          <w:gridAfter w:val="1"/>
          <w:wAfter w:w="632" w:type="dxa"/>
        </w:trPr>
        <w:tc>
          <w:tcPr>
            <w:tcW w:w="2520" w:type="dxa"/>
            <w:tcBorders>
              <w:left w:val="nil"/>
              <w:bottom w:val="nil"/>
              <w:right w:val="nil"/>
            </w:tcBorders>
          </w:tcPr>
          <w:p w14:paraId="3E78CC2A"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3" w:name="_Toc333923285"/>
            <w:bookmarkStart w:id="264" w:name="_Toc497228269"/>
            <w:bookmarkStart w:id="265" w:name="_Toc25317404"/>
            <w:r w:rsidRPr="00D55B21">
              <w:rPr>
                <w:sz w:val="22"/>
              </w:rPr>
              <w:t>Payment upon Termination</w:t>
            </w:r>
            <w:bookmarkEnd w:id="263"/>
            <w:bookmarkEnd w:id="264"/>
            <w:bookmarkEnd w:id="265"/>
          </w:p>
        </w:tc>
        <w:tc>
          <w:tcPr>
            <w:tcW w:w="6748" w:type="dxa"/>
            <w:tcBorders>
              <w:left w:val="nil"/>
              <w:bottom w:val="nil"/>
              <w:right w:val="nil"/>
            </w:tcBorders>
          </w:tcPr>
          <w:p w14:paraId="3B3D2C58"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D55B21">
              <w:rPr>
                <w:b/>
                <w:sz w:val="22"/>
              </w:rPr>
              <w:t>specified in the PCC.</w:t>
            </w:r>
            <w:r w:rsidRPr="00D55B21">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 xml:space="preserve">If the Contract is terminated for the Employer’s convenience or because of a fundamental breach of Contract by the Employer, the Project Manager shall issue a certificate for the value of the work done, </w:t>
            </w:r>
            <w:r w:rsidRPr="00D55B21">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D55B21"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6" w:name="_Toc333923286"/>
            <w:bookmarkStart w:id="267" w:name="_Toc497228270"/>
            <w:bookmarkStart w:id="268" w:name="_Toc25317405"/>
            <w:r w:rsidRPr="00D55B21">
              <w:rPr>
                <w:sz w:val="22"/>
              </w:rPr>
              <w:lastRenderedPageBreak/>
              <w:t>Property</w:t>
            </w:r>
            <w:bookmarkEnd w:id="266"/>
            <w:bookmarkEnd w:id="267"/>
            <w:bookmarkEnd w:id="268"/>
          </w:p>
        </w:tc>
        <w:tc>
          <w:tcPr>
            <w:tcW w:w="6748" w:type="dxa"/>
            <w:tcBorders>
              <w:top w:val="nil"/>
              <w:left w:val="nil"/>
              <w:bottom w:val="nil"/>
              <w:right w:val="nil"/>
            </w:tcBorders>
          </w:tcPr>
          <w:p w14:paraId="7E1E79E5"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All Materials on the Site, Plant, Equipment, Temporary Works, and Works shall be deemed to be the property of the Employer if the Contract is terminated because of the Contractor’s default.</w:t>
            </w:r>
          </w:p>
        </w:tc>
      </w:tr>
      <w:tr w:rsidR="005D3F5B" w:rsidRPr="00D55B21"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9" w:name="_Toc333923287"/>
            <w:bookmarkStart w:id="270" w:name="_Toc497228271"/>
            <w:bookmarkStart w:id="271" w:name="_Toc25317406"/>
            <w:r w:rsidRPr="00D55B21">
              <w:rPr>
                <w:sz w:val="22"/>
              </w:rPr>
              <w:t>Release from Performance</w:t>
            </w:r>
            <w:bookmarkEnd w:id="269"/>
            <w:bookmarkEnd w:id="270"/>
            <w:bookmarkEnd w:id="271"/>
          </w:p>
        </w:tc>
        <w:tc>
          <w:tcPr>
            <w:tcW w:w="6748" w:type="dxa"/>
            <w:tcBorders>
              <w:top w:val="nil"/>
              <w:left w:val="nil"/>
              <w:bottom w:val="nil"/>
              <w:right w:val="nil"/>
            </w:tcBorders>
          </w:tcPr>
          <w:p w14:paraId="7299FFB3"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D55B21"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D55B21" w:rsidRDefault="005D3F5B">
            <w:pPr>
              <w:pStyle w:val="Section8-Clauses"/>
              <w:numPr>
                <w:ilvl w:val="0"/>
                <w:numId w:val="17"/>
              </w:numPr>
              <w:tabs>
                <w:tab w:val="clear" w:pos="360"/>
                <w:tab w:val="clear" w:pos="540"/>
              </w:tabs>
              <w:spacing w:before="120" w:after="120"/>
              <w:ind w:left="180" w:right="90" w:firstLine="142"/>
              <w:jc w:val="both"/>
              <w:rPr>
                <w:sz w:val="22"/>
              </w:rPr>
            </w:pPr>
            <w:bookmarkStart w:id="272" w:name="_Toc333923288"/>
            <w:bookmarkStart w:id="273" w:name="_Toc497228272"/>
            <w:bookmarkStart w:id="274" w:name="_Toc25317407"/>
            <w:r w:rsidRPr="00D55B21">
              <w:rPr>
                <w:sz w:val="22"/>
              </w:rPr>
              <w:t>Suspension of Bank Loan or Credit</w:t>
            </w:r>
            <w:bookmarkEnd w:id="272"/>
            <w:bookmarkEnd w:id="273"/>
            <w:bookmarkEnd w:id="274"/>
          </w:p>
        </w:tc>
        <w:tc>
          <w:tcPr>
            <w:tcW w:w="6748" w:type="dxa"/>
            <w:tcBorders>
              <w:top w:val="nil"/>
              <w:left w:val="nil"/>
              <w:bottom w:val="nil"/>
              <w:right w:val="nil"/>
            </w:tcBorders>
          </w:tcPr>
          <w:p w14:paraId="72C391F5" w14:textId="77777777" w:rsidR="005D3F5B" w:rsidRPr="00D55B21"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D55B21">
              <w:rPr>
                <w:sz w:val="22"/>
              </w:rPr>
              <w:t>In the event that the Bank suspends the Loan or Credit to the Employer, from which part of the payments to the Contractor are being made:</w:t>
            </w:r>
          </w:p>
          <w:p w14:paraId="53C3645B" w14:textId="77777777" w:rsidR="005D3F5B" w:rsidRPr="00D55B21" w:rsidRDefault="005D3F5B">
            <w:pPr>
              <w:numPr>
                <w:ilvl w:val="0"/>
                <w:numId w:val="35"/>
              </w:numPr>
              <w:spacing w:before="120" w:after="120" w:line="240" w:lineRule="auto"/>
              <w:ind w:left="180" w:right="90" w:firstLine="142"/>
              <w:rPr>
                <w:sz w:val="22"/>
              </w:rPr>
            </w:pPr>
            <w:r w:rsidRPr="00D55B21">
              <w:rPr>
                <w:sz w:val="22"/>
              </w:rPr>
              <w:t>The Employer is obligated to notify the Contractor of such suspension within 7 days of having received the Bank’s suspension notice.</w:t>
            </w:r>
          </w:p>
          <w:p w14:paraId="09EDD6BF" w14:textId="77777777" w:rsidR="005D3F5B" w:rsidRPr="00D55B21" w:rsidRDefault="005D3F5B">
            <w:pPr>
              <w:numPr>
                <w:ilvl w:val="0"/>
                <w:numId w:val="35"/>
              </w:numPr>
              <w:spacing w:before="120" w:after="120" w:line="240" w:lineRule="auto"/>
              <w:ind w:left="180" w:right="90" w:firstLine="142"/>
              <w:rPr>
                <w:sz w:val="22"/>
              </w:rPr>
            </w:pPr>
            <w:r w:rsidRPr="00D55B21">
              <w:rPr>
                <w:sz w:val="22"/>
              </w:rPr>
              <w:t xml:space="preserve">If the Contractor has not received sums due to it within the 28 </w:t>
            </w:r>
            <w:r w:rsidRPr="00D55B21">
              <w:rPr>
                <w:rFonts w:eastAsia="Arial Narrow"/>
                <w:sz w:val="22"/>
                <w:szCs w:val="20"/>
              </w:rPr>
              <w:t>days</w:t>
            </w:r>
            <w:r w:rsidRPr="00D55B21">
              <w:rPr>
                <w:sz w:val="22"/>
              </w:rPr>
              <w:t xml:space="preserve"> for payment provided for in GCC Sub-Clause 45.1, the Contractor may immediately issue a 14-day termination notice.</w:t>
            </w:r>
          </w:p>
        </w:tc>
      </w:tr>
    </w:tbl>
    <w:p w14:paraId="27D5A2EF" w14:textId="77777777" w:rsidR="005D3F5B" w:rsidRPr="00D55B21" w:rsidRDefault="005D3F5B" w:rsidP="005D3F5B">
      <w:pPr>
        <w:ind w:left="180" w:right="90" w:firstLine="142"/>
        <w:rPr>
          <w:b/>
          <w:sz w:val="32"/>
        </w:rPr>
      </w:pPr>
    </w:p>
    <w:p w14:paraId="49D86FE8" w14:textId="77777777" w:rsidR="005D3F5B" w:rsidRPr="00D55B21" w:rsidRDefault="005D3F5B" w:rsidP="00603413">
      <w:pPr>
        <w:spacing w:after="0" w:line="259" w:lineRule="auto"/>
        <w:ind w:firstLine="0"/>
        <w:jc w:val="left"/>
        <w:rPr>
          <w:sz w:val="22"/>
        </w:rPr>
      </w:pPr>
    </w:p>
    <w:p w14:paraId="7A906B5B" w14:textId="77777777" w:rsidR="007A5CC1" w:rsidRPr="00D55B21" w:rsidRDefault="007A5CC1" w:rsidP="00603413">
      <w:pPr>
        <w:spacing w:after="0" w:line="259" w:lineRule="auto"/>
        <w:ind w:firstLine="0"/>
        <w:jc w:val="left"/>
        <w:rPr>
          <w:sz w:val="22"/>
        </w:rPr>
      </w:pPr>
    </w:p>
    <w:p w14:paraId="15BB28B6" w14:textId="77777777" w:rsidR="007A5CC1" w:rsidRPr="00D55B21" w:rsidRDefault="007A5CC1" w:rsidP="00603413">
      <w:pPr>
        <w:spacing w:after="0" w:line="259" w:lineRule="auto"/>
        <w:ind w:firstLine="0"/>
        <w:jc w:val="left"/>
        <w:rPr>
          <w:sz w:val="22"/>
        </w:rPr>
      </w:pPr>
    </w:p>
    <w:p w14:paraId="7FC56B99" w14:textId="77777777" w:rsidR="007A5CC1" w:rsidRPr="00D55B21" w:rsidRDefault="007A5CC1" w:rsidP="00603413">
      <w:pPr>
        <w:spacing w:after="0" w:line="259" w:lineRule="auto"/>
        <w:ind w:firstLine="0"/>
        <w:jc w:val="left"/>
        <w:rPr>
          <w:sz w:val="22"/>
        </w:rPr>
      </w:pPr>
    </w:p>
    <w:p w14:paraId="3299F5E0" w14:textId="77777777" w:rsidR="007A5CC1" w:rsidRPr="00D55B21" w:rsidRDefault="007A5CC1" w:rsidP="00603413">
      <w:pPr>
        <w:spacing w:after="0" w:line="259" w:lineRule="auto"/>
        <w:ind w:firstLine="0"/>
        <w:jc w:val="left"/>
        <w:rPr>
          <w:sz w:val="22"/>
        </w:rPr>
      </w:pPr>
    </w:p>
    <w:p w14:paraId="0C600522" w14:textId="77777777" w:rsidR="007A5CC1" w:rsidRPr="00D55B21" w:rsidRDefault="007A5CC1" w:rsidP="00603413">
      <w:pPr>
        <w:spacing w:after="0" w:line="259" w:lineRule="auto"/>
        <w:ind w:firstLine="0"/>
        <w:jc w:val="left"/>
        <w:rPr>
          <w:sz w:val="22"/>
        </w:rPr>
      </w:pPr>
    </w:p>
    <w:p w14:paraId="6BB798BA" w14:textId="77777777" w:rsidR="007A5CC1" w:rsidRPr="00D55B21" w:rsidRDefault="007A5CC1" w:rsidP="00603413">
      <w:pPr>
        <w:spacing w:after="0" w:line="259" w:lineRule="auto"/>
        <w:ind w:firstLine="0"/>
        <w:jc w:val="left"/>
        <w:rPr>
          <w:sz w:val="22"/>
        </w:rPr>
      </w:pPr>
    </w:p>
    <w:p w14:paraId="0EDB0B82" w14:textId="77777777" w:rsidR="007A5CC1" w:rsidRPr="00D55B21" w:rsidRDefault="007A5CC1" w:rsidP="00603413">
      <w:pPr>
        <w:spacing w:after="0" w:line="259" w:lineRule="auto"/>
        <w:ind w:firstLine="0"/>
        <w:jc w:val="left"/>
        <w:rPr>
          <w:sz w:val="22"/>
        </w:rPr>
      </w:pPr>
    </w:p>
    <w:p w14:paraId="525FA8B8" w14:textId="77777777" w:rsidR="007A5CC1" w:rsidRPr="00D55B21" w:rsidRDefault="007A5CC1" w:rsidP="00603413">
      <w:pPr>
        <w:spacing w:after="0" w:line="259" w:lineRule="auto"/>
        <w:ind w:firstLine="0"/>
        <w:jc w:val="left"/>
        <w:rPr>
          <w:sz w:val="22"/>
        </w:rPr>
      </w:pPr>
    </w:p>
    <w:p w14:paraId="1C2C78D2" w14:textId="77777777" w:rsidR="007A5CC1" w:rsidRPr="00D55B21" w:rsidRDefault="007A5CC1" w:rsidP="00603413">
      <w:pPr>
        <w:spacing w:after="0" w:line="259" w:lineRule="auto"/>
        <w:ind w:firstLine="0"/>
        <w:jc w:val="left"/>
        <w:rPr>
          <w:sz w:val="22"/>
        </w:rPr>
      </w:pPr>
    </w:p>
    <w:p w14:paraId="03BE0C04" w14:textId="77777777" w:rsidR="007A5CC1" w:rsidRPr="00D55B21" w:rsidRDefault="007A5CC1" w:rsidP="00603413">
      <w:pPr>
        <w:spacing w:after="0" w:line="259" w:lineRule="auto"/>
        <w:ind w:firstLine="0"/>
        <w:jc w:val="left"/>
        <w:rPr>
          <w:sz w:val="22"/>
        </w:rPr>
      </w:pPr>
    </w:p>
    <w:p w14:paraId="1DD8E7AF" w14:textId="77777777" w:rsidR="007A5CC1" w:rsidRPr="00D55B21" w:rsidRDefault="007A5CC1" w:rsidP="00603413">
      <w:pPr>
        <w:spacing w:after="0" w:line="259" w:lineRule="auto"/>
        <w:ind w:firstLine="0"/>
        <w:jc w:val="left"/>
        <w:rPr>
          <w:sz w:val="22"/>
        </w:rPr>
      </w:pPr>
    </w:p>
    <w:p w14:paraId="2C4464DC" w14:textId="77777777" w:rsidR="007A5CC1" w:rsidRPr="00D55B21" w:rsidRDefault="007A5CC1" w:rsidP="00603413">
      <w:pPr>
        <w:spacing w:after="0" w:line="259" w:lineRule="auto"/>
        <w:ind w:firstLine="0"/>
        <w:jc w:val="left"/>
        <w:rPr>
          <w:sz w:val="22"/>
        </w:rPr>
      </w:pPr>
    </w:p>
    <w:p w14:paraId="201FA0C3" w14:textId="77777777" w:rsidR="007A5CC1" w:rsidRPr="00D55B21" w:rsidRDefault="007A5CC1" w:rsidP="00603413">
      <w:pPr>
        <w:spacing w:after="0" w:line="259" w:lineRule="auto"/>
        <w:ind w:firstLine="0"/>
        <w:jc w:val="left"/>
        <w:rPr>
          <w:sz w:val="22"/>
        </w:rPr>
      </w:pPr>
    </w:p>
    <w:p w14:paraId="23E31604" w14:textId="77777777" w:rsidR="007A5CC1" w:rsidRPr="00D55B21" w:rsidRDefault="007A5CC1" w:rsidP="00603413">
      <w:pPr>
        <w:spacing w:after="0" w:line="259" w:lineRule="auto"/>
        <w:ind w:firstLine="0"/>
        <w:jc w:val="left"/>
        <w:rPr>
          <w:sz w:val="22"/>
        </w:rPr>
      </w:pPr>
    </w:p>
    <w:p w14:paraId="273ED97B" w14:textId="77777777" w:rsidR="007A5CC1" w:rsidRPr="00D55B21" w:rsidRDefault="007A5CC1" w:rsidP="00603413">
      <w:pPr>
        <w:spacing w:after="0" w:line="259" w:lineRule="auto"/>
        <w:ind w:firstLine="0"/>
        <w:jc w:val="left"/>
        <w:rPr>
          <w:sz w:val="22"/>
        </w:rPr>
      </w:pPr>
    </w:p>
    <w:p w14:paraId="32ADE98D" w14:textId="77777777" w:rsidR="007A5CC1" w:rsidRPr="00D55B21" w:rsidRDefault="007A5CC1" w:rsidP="00603413">
      <w:pPr>
        <w:spacing w:after="0" w:line="259" w:lineRule="auto"/>
        <w:ind w:firstLine="0"/>
        <w:jc w:val="left"/>
        <w:rPr>
          <w:sz w:val="22"/>
        </w:rPr>
      </w:pPr>
    </w:p>
    <w:p w14:paraId="0F4A0342" w14:textId="77777777" w:rsidR="005D3F5B" w:rsidRPr="00D55B21" w:rsidRDefault="005D3F5B" w:rsidP="00603413">
      <w:pPr>
        <w:spacing w:after="0" w:line="259" w:lineRule="auto"/>
        <w:ind w:firstLine="0"/>
        <w:jc w:val="left"/>
        <w:rPr>
          <w:sz w:val="22"/>
        </w:rPr>
      </w:pPr>
    </w:p>
    <w:p w14:paraId="256BA4A3" w14:textId="77777777" w:rsidR="005D3F5B" w:rsidRPr="00D55B21" w:rsidRDefault="00065C08" w:rsidP="00892D5A">
      <w:pPr>
        <w:pStyle w:val="Heading3"/>
        <w:spacing w:after="0" w:line="259" w:lineRule="auto"/>
        <w:ind w:left="180" w:right="662"/>
        <w:jc w:val="center"/>
        <w:rPr>
          <w:sz w:val="40"/>
        </w:rPr>
      </w:pPr>
      <w:r w:rsidRPr="00D55B21">
        <w:rPr>
          <w:sz w:val="40"/>
        </w:rPr>
        <w:lastRenderedPageBreak/>
        <w:t xml:space="preserve">APPENDIX A TO CONTRACT CONDITIONS </w:t>
      </w:r>
    </w:p>
    <w:p w14:paraId="2D97DAC1" w14:textId="77777777" w:rsidR="00EC7AD6" w:rsidRPr="00D55B21" w:rsidRDefault="00065C08" w:rsidP="00892D5A">
      <w:pPr>
        <w:pStyle w:val="Heading3"/>
        <w:spacing w:after="0" w:line="259" w:lineRule="auto"/>
        <w:ind w:left="180" w:right="662"/>
        <w:jc w:val="center"/>
        <w:rPr>
          <w:sz w:val="28"/>
        </w:rPr>
      </w:pPr>
      <w:r w:rsidRPr="00D55B21">
        <w:rPr>
          <w:sz w:val="40"/>
        </w:rPr>
        <w:t xml:space="preserve">Fraud and Corruption </w:t>
      </w:r>
    </w:p>
    <w:p w14:paraId="35AFFA47" w14:textId="77777777" w:rsidR="00EC7AD6" w:rsidRPr="00D55B21" w:rsidRDefault="00065C08" w:rsidP="00892D5A">
      <w:pPr>
        <w:spacing w:after="149" w:line="259" w:lineRule="auto"/>
        <w:ind w:left="180" w:right="15" w:firstLine="0"/>
        <w:jc w:val="center"/>
        <w:rPr>
          <w:sz w:val="28"/>
        </w:rPr>
      </w:pPr>
      <w:r w:rsidRPr="00D55B21">
        <w:rPr>
          <w:b/>
          <w:sz w:val="20"/>
        </w:rPr>
        <w:t xml:space="preserve"> </w:t>
      </w:r>
    </w:p>
    <w:p w14:paraId="3B21394E" w14:textId="77777777" w:rsidR="00EC7AD6" w:rsidRPr="00D55B21" w:rsidRDefault="00065C08" w:rsidP="00892D5A">
      <w:pPr>
        <w:spacing w:after="0" w:line="259" w:lineRule="auto"/>
        <w:ind w:left="180" w:right="60" w:hanging="10"/>
        <w:jc w:val="center"/>
        <w:rPr>
          <w:sz w:val="28"/>
        </w:rPr>
      </w:pPr>
      <w:r w:rsidRPr="00D55B21">
        <w:rPr>
          <w:b/>
          <w:i/>
          <w:sz w:val="28"/>
        </w:rPr>
        <w:t xml:space="preserve">(Text in this Appendix shall not be modified) </w:t>
      </w:r>
    </w:p>
    <w:p w14:paraId="04A03211" w14:textId="77777777" w:rsidR="00EC7AD6" w:rsidRPr="00D55B21" w:rsidRDefault="00065C08" w:rsidP="00892D5A">
      <w:pPr>
        <w:spacing w:after="0" w:line="259" w:lineRule="auto"/>
        <w:ind w:left="180" w:firstLine="0"/>
        <w:jc w:val="center"/>
      </w:pPr>
      <w:r w:rsidRPr="00D55B21">
        <w:t xml:space="preserve"> </w:t>
      </w:r>
    </w:p>
    <w:p w14:paraId="10AD69A8" w14:textId="77777777" w:rsidR="00EC7AD6" w:rsidRPr="00D55B21" w:rsidRDefault="00065C08" w:rsidP="00892D5A">
      <w:pPr>
        <w:pStyle w:val="Heading4"/>
        <w:spacing w:after="178"/>
        <w:ind w:left="180"/>
      </w:pPr>
      <w:r w:rsidRPr="00D55B21">
        <w:t>1.</w:t>
      </w:r>
      <w:r w:rsidRPr="00D55B21">
        <w:rPr>
          <w:rFonts w:eastAsia="Arial"/>
        </w:rPr>
        <w:t xml:space="preserve"> </w:t>
      </w:r>
      <w:r w:rsidRPr="00D55B21">
        <w:t xml:space="preserve">Purpose </w:t>
      </w:r>
    </w:p>
    <w:p w14:paraId="67BAFD56" w14:textId="77777777" w:rsidR="00EC7AD6" w:rsidRPr="00D55B21" w:rsidRDefault="00065C08" w:rsidP="00892D5A">
      <w:pPr>
        <w:spacing w:after="153"/>
        <w:ind w:left="180" w:right="50" w:hanging="360"/>
      </w:pPr>
      <w:r w:rsidRPr="00D55B21">
        <w:t>1.1</w:t>
      </w:r>
      <w:r w:rsidRPr="00D55B21">
        <w:rPr>
          <w:rFonts w:eastAsia="Arial"/>
        </w:rPr>
        <w:t xml:space="preserve"> </w:t>
      </w:r>
      <w:r w:rsidRPr="00D55B21">
        <w:t xml:space="preserve">The Bank’s Anti-Corruption Guidelines and this annex apply with respect to procurement under Bank Investment Project Financing operations. </w:t>
      </w:r>
    </w:p>
    <w:p w14:paraId="0B95CC00" w14:textId="77777777" w:rsidR="00EC7AD6" w:rsidRPr="00D55B21" w:rsidRDefault="00065C08" w:rsidP="00892D5A">
      <w:pPr>
        <w:pStyle w:val="Heading4"/>
        <w:spacing w:after="170"/>
        <w:ind w:left="180"/>
      </w:pPr>
      <w:r w:rsidRPr="00D55B21">
        <w:t>2.</w:t>
      </w:r>
      <w:r w:rsidRPr="00D55B21">
        <w:rPr>
          <w:rFonts w:eastAsia="Arial"/>
        </w:rPr>
        <w:t xml:space="preserve"> </w:t>
      </w:r>
      <w:r w:rsidRPr="00D55B21">
        <w:t xml:space="preserve">Requirements </w:t>
      </w:r>
    </w:p>
    <w:p w14:paraId="0CBFC3DE" w14:textId="77777777" w:rsidR="00EC7AD6" w:rsidRPr="00D55B21" w:rsidRDefault="00065C08" w:rsidP="00892D5A">
      <w:pPr>
        <w:ind w:left="180" w:right="50" w:hanging="360"/>
      </w:pPr>
      <w:r w:rsidRPr="00D55B21">
        <w:rPr>
          <w:sz w:val="22"/>
        </w:rPr>
        <w:t>2.1</w:t>
      </w:r>
      <w:r w:rsidRPr="00D55B21">
        <w:rPr>
          <w:rFonts w:eastAsia="Arial"/>
          <w:sz w:val="22"/>
        </w:rPr>
        <w:t xml:space="preserve"> </w:t>
      </w:r>
      <w:r w:rsidRPr="00D55B21">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D55B21" w:rsidRDefault="00065C08" w:rsidP="00892D5A">
      <w:pPr>
        <w:ind w:left="180" w:right="50"/>
      </w:pPr>
      <w:r w:rsidRPr="00D55B21">
        <w:rPr>
          <w:sz w:val="22"/>
        </w:rPr>
        <w:t>2.2</w:t>
      </w:r>
      <w:r w:rsidRPr="00D55B21">
        <w:rPr>
          <w:rFonts w:eastAsia="Arial"/>
          <w:sz w:val="22"/>
        </w:rPr>
        <w:t xml:space="preserve"> </w:t>
      </w:r>
      <w:r w:rsidRPr="00D55B21">
        <w:t xml:space="preserve">To this end, the Bank: </w:t>
      </w:r>
    </w:p>
    <w:p w14:paraId="5DFF689C" w14:textId="77777777" w:rsidR="00EC7AD6" w:rsidRPr="00D55B21" w:rsidRDefault="00065C08">
      <w:pPr>
        <w:numPr>
          <w:ilvl w:val="0"/>
          <w:numId w:val="9"/>
        </w:numPr>
        <w:spacing w:after="156"/>
        <w:ind w:left="180" w:right="50" w:hanging="360"/>
      </w:pPr>
      <w:r w:rsidRPr="00D55B21">
        <w:t xml:space="preserve">Defines, for the purposes of this provision, the terms set forth below as follows: </w:t>
      </w:r>
    </w:p>
    <w:p w14:paraId="2A5D098E" w14:textId="77777777" w:rsidR="00EC7AD6" w:rsidRPr="00D55B21" w:rsidRDefault="00065C08">
      <w:pPr>
        <w:numPr>
          <w:ilvl w:val="1"/>
          <w:numId w:val="9"/>
        </w:numPr>
        <w:spacing w:after="158"/>
        <w:ind w:left="180" w:right="50" w:hanging="439"/>
      </w:pPr>
      <w:r w:rsidRPr="00D55B21">
        <w:t xml:space="preserve">“corrupt practice” is the offering, giving, receiving, or soliciting, directly or indirectly, of anything of value to influence improperly the actions of another party; </w:t>
      </w:r>
    </w:p>
    <w:p w14:paraId="4E44611B" w14:textId="77777777" w:rsidR="00EC7AD6" w:rsidRPr="00D55B21" w:rsidRDefault="00065C08">
      <w:pPr>
        <w:numPr>
          <w:ilvl w:val="1"/>
          <w:numId w:val="9"/>
        </w:numPr>
        <w:spacing w:after="158"/>
        <w:ind w:left="180" w:right="50" w:hanging="439"/>
      </w:pPr>
      <w:r w:rsidRPr="00D55B21">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D55B21" w:rsidRDefault="00065C08">
      <w:pPr>
        <w:numPr>
          <w:ilvl w:val="1"/>
          <w:numId w:val="9"/>
        </w:numPr>
        <w:spacing w:after="158"/>
        <w:ind w:left="180" w:right="50" w:hanging="439"/>
      </w:pPr>
      <w:r w:rsidRPr="00D55B21">
        <w:t xml:space="preserve">“collusive practice” is an arrangement between two or more parties designed to achieve an improper purpose, including to influence improperly the actions of another party; </w:t>
      </w:r>
    </w:p>
    <w:p w14:paraId="3FF31338" w14:textId="77777777" w:rsidR="00EC7AD6" w:rsidRPr="00D55B21" w:rsidRDefault="00065C08">
      <w:pPr>
        <w:numPr>
          <w:ilvl w:val="1"/>
          <w:numId w:val="9"/>
        </w:numPr>
        <w:spacing w:after="154"/>
        <w:ind w:left="180" w:right="50" w:hanging="439"/>
      </w:pPr>
      <w:r w:rsidRPr="00D55B21">
        <w:t xml:space="preserve">“coercive practice” is impairing or harming, or threatening to impair or harm, directly or indirectly, any party or the property of the party to influence improperly the actions of a party; </w:t>
      </w:r>
    </w:p>
    <w:p w14:paraId="6B352555" w14:textId="77777777" w:rsidR="00EC7AD6" w:rsidRPr="00D55B21" w:rsidRDefault="00065C08">
      <w:pPr>
        <w:numPr>
          <w:ilvl w:val="1"/>
          <w:numId w:val="9"/>
        </w:numPr>
        <w:ind w:left="180" w:right="50" w:hanging="439"/>
      </w:pPr>
      <w:r w:rsidRPr="00D55B21">
        <w:t xml:space="preserve">“obstructive practice” is: </w:t>
      </w:r>
    </w:p>
    <w:p w14:paraId="70E60D7C" w14:textId="77777777" w:rsidR="00EC7AD6" w:rsidRPr="00D55B21" w:rsidRDefault="00065C08">
      <w:pPr>
        <w:numPr>
          <w:ilvl w:val="2"/>
          <w:numId w:val="9"/>
        </w:numPr>
        <w:ind w:left="180" w:right="50" w:hanging="540"/>
      </w:pPr>
      <w:r w:rsidRPr="00D55B21">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D55B21" w:rsidRDefault="00065C08">
      <w:pPr>
        <w:numPr>
          <w:ilvl w:val="2"/>
          <w:numId w:val="9"/>
        </w:numPr>
        <w:ind w:left="180" w:right="50" w:hanging="540"/>
      </w:pPr>
      <w:r w:rsidRPr="00D55B21">
        <w:t xml:space="preserve">acts intended to materially impede the exercise of the Bank’s inspection and audit rights provided for under paragraph 2.2 e. below. </w:t>
      </w:r>
    </w:p>
    <w:p w14:paraId="53994DFF" w14:textId="77777777" w:rsidR="00EC7AD6" w:rsidRPr="00D55B21" w:rsidRDefault="00065C08">
      <w:pPr>
        <w:numPr>
          <w:ilvl w:val="0"/>
          <w:numId w:val="9"/>
        </w:numPr>
        <w:ind w:left="180" w:right="50" w:hanging="360"/>
      </w:pPr>
      <w:r w:rsidRPr="00D55B21">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D55B21" w:rsidRDefault="00065C08">
      <w:pPr>
        <w:numPr>
          <w:ilvl w:val="0"/>
          <w:numId w:val="9"/>
        </w:numPr>
        <w:spacing w:after="158"/>
        <w:ind w:left="180" w:right="50" w:hanging="360"/>
      </w:pPr>
      <w:r w:rsidRPr="00D55B21">
        <w:t xml:space="preserve">In addition to the legal remedies set out in the relevant Legal Agreement, may take other appropriate actions, including declaring misprocurement, if the Bank determines at any time that representatives </w:t>
      </w:r>
      <w:r w:rsidRPr="00D55B21">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D55B21" w:rsidRDefault="00065C08">
      <w:pPr>
        <w:numPr>
          <w:ilvl w:val="0"/>
          <w:numId w:val="9"/>
        </w:numPr>
        <w:ind w:left="180" w:right="50" w:hanging="360"/>
      </w:pPr>
      <w:r w:rsidRPr="00D55B21">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D55B21">
        <w:rPr>
          <w:vertAlign w:val="superscript"/>
        </w:rPr>
        <w:footnoteReference w:id="11"/>
      </w:r>
      <w:r w:rsidRPr="00D55B21">
        <w:t xml:space="preserve"> (ii) to be a nominated</w:t>
      </w:r>
      <w:r w:rsidRPr="00D55B21">
        <w:rPr>
          <w:vertAlign w:val="superscript"/>
        </w:rPr>
        <w:footnoteReference w:id="12"/>
      </w:r>
      <w:r w:rsidRPr="00D55B21">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Pr="00D55B21" w:rsidRDefault="00065C08">
      <w:pPr>
        <w:numPr>
          <w:ilvl w:val="0"/>
          <w:numId w:val="9"/>
        </w:numPr>
        <w:spacing w:after="0"/>
        <w:ind w:left="180" w:right="50" w:hanging="360"/>
      </w:pPr>
      <w:r w:rsidRPr="00D55B21">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D55B21">
        <w:rPr>
          <w:vertAlign w:val="superscript"/>
        </w:rPr>
        <w:footnoteReference w:id="13"/>
      </w:r>
      <w:r w:rsidRPr="00D55B21">
        <w:t xml:space="preserve"> all accounts, records and other documents relating to the procurement</w:t>
      </w:r>
      <w:r w:rsidR="0064520B" w:rsidRPr="00D55B21">
        <w:t xml:space="preserve"> process, selection and/or contract execution, and to have  audited by auditors appointed by the </w:t>
      </w:r>
      <w:r w:rsidRPr="00D55B21">
        <w:t xml:space="preserve"> Bank</w:t>
      </w:r>
      <w:r w:rsidR="007A5CC1" w:rsidRPr="00D55B21">
        <w:t>s,</w:t>
      </w:r>
    </w:p>
    <w:p w14:paraId="5E6AA6B0" w14:textId="77777777" w:rsidR="007A5CC1" w:rsidRPr="00D55B21" w:rsidRDefault="007A5CC1" w:rsidP="007A5CC1">
      <w:pPr>
        <w:ind w:firstLine="0"/>
      </w:pPr>
    </w:p>
    <w:p w14:paraId="3C89A00E" w14:textId="77777777" w:rsidR="007A5CC1" w:rsidRPr="00D55B21" w:rsidRDefault="007A5CC1" w:rsidP="007A5CC1">
      <w:pPr>
        <w:pStyle w:val="footnotedescription"/>
        <w:spacing w:line="252" w:lineRule="auto"/>
      </w:pPr>
      <w:r w:rsidRPr="00D55B21">
        <w:rPr>
          <w:rStyle w:val="footnotemark"/>
        </w:rPr>
        <w:footnoteRef/>
      </w:r>
      <w:r w:rsidRPr="00D55B21">
        <w:t xml:space="preserve"> </w:t>
      </w:r>
      <w:r w:rsidRPr="00D55B21">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D55B21" w:rsidRDefault="007A5CC1" w:rsidP="007A5CC1">
      <w:pPr>
        <w:pStyle w:val="footnotedescription"/>
        <w:spacing w:after="62" w:line="242" w:lineRule="auto"/>
        <w:ind w:right="54"/>
      </w:pPr>
      <w:r w:rsidRPr="00D55B21">
        <w:rPr>
          <w:rStyle w:val="footnotemark"/>
        </w:rPr>
        <w:footnoteRef/>
      </w:r>
      <w:r w:rsidRPr="00D55B21">
        <w:t xml:space="preserve"> </w:t>
      </w:r>
      <w:r w:rsidRPr="00D55B21">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D55B21" w:rsidRDefault="007A5CC1" w:rsidP="007A5CC1">
      <w:pPr>
        <w:pStyle w:val="footnotedescription"/>
        <w:spacing w:line="246" w:lineRule="auto"/>
        <w:ind w:right="88"/>
        <w:jc w:val="both"/>
      </w:pPr>
      <w:r w:rsidRPr="00D55B21">
        <w:rPr>
          <w:rStyle w:val="footnotemark"/>
        </w:rPr>
        <w:footnoteRef/>
      </w:r>
      <w:r w:rsidRPr="00D55B21">
        <w:t xml:space="preserve"> </w:t>
      </w:r>
      <w:r w:rsidRPr="00D55B21">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sidRPr="00D55B21">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rsidRPr="00D55B21">
        <w:t xml:space="preserve"> </w:t>
      </w:r>
    </w:p>
    <w:p w14:paraId="608ADC2E" w14:textId="77777777" w:rsidR="007A5CC1" w:rsidRPr="00D55B21" w:rsidRDefault="007A5CC1" w:rsidP="007A5CC1">
      <w:pPr>
        <w:pStyle w:val="footnotedescription"/>
        <w:spacing w:after="19" w:line="249" w:lineRule="auto"/>
      </w:pPr>
      <w:r w:rsidRPr="00D55B21">
        <w:rPr>
          <w:rStyle w:val="footnotemark"/>
        </w:rPr>
        <w:footnoteRef/>
      </w:r>
      <w:r w:rsidRPr="00D55B21">
        <w:t xml:space="preserve"> </w:t>
      </w:r>
      <w:r w:rsidRPr="00D55B21">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Pr="00D55B21" w:rsidRDefault="007A5CC1" w:rsidP="007A5CC1">
      <w:pPr>
        <w:pStyle w:val="footnotedescription"/>
        <w:spacing w:after="29" w:line="247" w:lineRule="auto"/>
        <w:ind w:right="68"/>
      </w:pPr>
      <w:r w:rsidRPr="00D55B21">
        <w:rPr>
          <w:rStyle w:val="footnotemark"/>
        </w:rPr>
        <w:footnoteRef/>
      </w:r>
      <w:r w:rsidRPr="00D55B21">
        <w:t xml:space="preserve"> </w:t>
      </w:r>
      <w:r w:rsidRPr="00D55B21">
        <w:rPr>
          <w:i/>
        </w:rPr>
        <w:t>Insert the date twenty-eight days after the expected completion date</w:t>
      </w:r>
      <w:r w:rsidRPr="00D55B21">
        <w:rPr>
          <w:i/>
          <w:sz w:val="24"/>
        </w:rPr>
        <w:t xml:space="preserve"> </w:t>
      </w:r>
      <w:r w:rsidRPr="00D55B21">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D55B21" w:rsidRDefault="007A5CC1" w:rsidP="007A5CC1">
      <w:pPr>
        <w:spacing w:after="692"/>
        <w:ind w:right="50"/>
      </w:pPr>
    </w:p>
    <w:p w14:paraId="38392CB9" w14:textId="77777777" w:rsidR="007A5CC1" w:rsidRPr="00D55B21" w:rsidRDefault="007A5CC1" w:rsidP="007A5CC1">
      <w:pPr>
        <w:spacing w:after="0"/>
        <w:ind w:right="50" w:firstLine="0"/>
      </w:pPr>
    </w:p>
    <w:p w14:paraId="63F83EBE" w14:textId="77777777" w:rsidR="00E30AC6" w:rsidRPr="00D55B21" w:rsidRDefault="00E30AC6" w:rsidP="007A5CC1">
      <w:pPr>
        <w:spacing w:after="0"/>
        <w:ind w:right="50" w:firstLine="0"/>
      </w:pPr>
    </w:p>
    <w:p w14:paraId="4288F011" w14:textId="77777777" w:rsidR="00603413" w:rsidRPr="00D55B21" w:rsidRDefault="00603413" w:rsidP="00603413">
      <w:pPr>
        <w:shd w:val="clear" w:color="auto" w:fill="A6A6A6" w:themeFill="background1" w:themeFillShade="A6"/>
        <w:ind w:left="-426" w:firstLine="142"/>
        <w:jc w:val="center"/>
        <w:rPr>
          <w:b/>
          <w:bCs/>
        </w:rPr>
      </w:pPr>
      <w:r w:rsidRPr="00D55B21">
        <w:rPr>
          <w:b/>
          <w:bCs/>
        </w:rPr>
        <w:lastRenderedPageBreak/>
        <w:t>LIST OF BANKS AND FINANCIAL INSTITUTIONS AUTHORISED TO ISSUE GUARANTEES</w:t>
      </w:r>
    </w:p>
    <w:p w14:paraId="1A6EA17B" w14:textId="77777777" w:rsidR="00603413" w:rsidRPr="00D55B21" w:rsidRDefault="00603413" w:rsidP="00603413">
      <w:pPr>
        <w:shd w:val="clear" w:color="auto" w:fill="A6A6A6" w:themeFill="background1" w:themeFillShade="A6"/>
        <w:ind w:left="-426" w:firstLine="142"/>
        <w:jc w:val="center"/>
        <w:rPr>
          <w:b/>
          <w:bCs/>
        </w:rPr>
      </w:pPr>
      <w:r w:rsidRPr="00D55B21">
        <w:rPr>
          <w:b/>
          <w:bCs/>
        </w:rPr>
        <w:t>TO ISSUE GUARANTEES IN CONNECTION WITH PUBLIC CONTRACTS</w:t>
      </w:r>
    </w:p>
    <w:p w14:paraId="2135B557" w14:textId="77777777" w:rsidR="00603413" w:rsidRPr="00D55B21" w:rsidRDefault="00603413" w:rsidP="00603413">
      <w:pPr>
        <w:ind w:left="-426" w:firstLine="142"/>
      </w:pPr>
    </w:p>
    <w:p w14:paraId="247A934A" w14:textId="77777777" w:rsidR="00603413" w:rsidRPr="00D55B21" w:rsidRDefault="00603413">
      <w:pPr>
        <w:pStyle w:val="ListParagraph"/>
        <w:numPr>
          <w:ilvl w:val="0"/>
          <w:numId w:val="15"/>
        </w:numPr>
        <w:spacing w:after="0" w:line="360" w:lineRule="auto"/>
        <w:ind w:left="-426" w:firstLine="142"/>
      </w:pPr>
      <w:r w:rsidRPr="00D55B21">
        <w:t>Afriland First Bank</w:t>
      </w:r>
    </w:p>
    <w:p w14:paraId="0D7138B4" w14:textId="77777777" w:rsidR="00603413" w:rsidRPr="00D55B21" w:rsidRDefault="00603413">
      <w:pPr>
        <w:pStyle w:val="ListParagraph"/>
        <w:numPr>
          <w:ilvl w:val="0"/>
          <w:numId w:val="15"/>
        </w:numPr>
        <w:spacing w:after="0" w:line="360" w:lineRule="auto"/>
        <w:ind w:left="-426" w:firstLine="142"/>
        <w:rPr>
          <w:lang w:val="en-GB"/>
        </w:rPr>
      </w:pPr>
      <w:r w:rsidRPr="00D55B21">
        <w:rPr>
          <w:lang w:val="en-GB"/>
        </w:rPr>
        <w:t>Bank Of Africa Cameroun (BOA Cameroun</w:t>
      </w:r>
    </w:p>
    <w:p w14:paraId="4B991B6B" w14:textId="77777777" w:rsidR="00603413" w:rsidRPr="00D55B21" w:rsidRDefault="00603413">
      <w:pPr>
        <w:pStyle w:val="ListParagraph"/>
        <w:numPr>
          <w:ilvl w:val="0"/>
          <w:numId w:val="15"/>
        </w:numPr>
        <w:spacing w:after="0" w:line="360" w:lineRule="auto"/>
        <w:ind w:left="-426" w:firstLine="142"/>
        <w:rPr>
          <w:lang w:val="fr-FR"/>
        </w:rPr>
      </w:pPr>
      <w:r w:rsidRPr="00D55B21">
        <w:rPr>
          <w:lang w:val="fr-FR"/>
        </w:rPr>
        <w:t>Banque Camerounaise des Petites et Moyennes Entreprises (BC-PME)</w:t>
      </w:r>
    </w:p>
    <w:p w14:paraId="4BBDC365" w14:textId="77777777" w:rsidR="00603413" w:rsidRPr="00D55B21" w:rsidRDefault="00603413">
      <w:pPr>
        <w:pStyle w:val="ListParagraph"/>
        <w:numPr>
          <w:ilvl w:val="0"/>
          <w:numId w:val="15"/>
        </w:numPr>
        <w:spacing w:after="0" w:line="360" w:lineRule="auto"/>
        <w:ind w:left="-426" w:firstLine="142"/>
        <w:rPr>
          <w:lang w:val="fr-FR"/>
        </w:rPr>
      </w:pPr>
      <w:r w:rsidRPr="00D55B21">
        <w:rPr>
          <w:lang w:val="fr-FR"/>
        </w:rPr>
        <w:t>Banque Gabonaise pour le Financement International (BGFIBANK)</w:t>
      </w:r>
    </w:p>
    <w:p w14:paraId="49FDC645" w14:textId="77777777" w:rsidR="00603413" w:rsidRPr="00D55B21" w:rsidRDefault="00603413">
      <w:pPr>
        <w:pStyle w:val="ListParagraph"/>
        <w:numPr>
          <w:ilvl w:val="0"/>
          <w:numId w:val="15"/>
        </w:numPr>
        <w:spacing w:after="0" w:line="360" w:lineRule="auto"/>
        <w:ind w:left="-426" w:firstLine="142"/>
        <w:rPr>
          <w:lang w:val="fr-FR"/>
        </w:rPr>
      </w:pPr>
      <w:r w:rsidRPr="00D55B21">
        <w:rPr>
          <w:lang w:val="fr-FR"/>
        </w:rPr>
        <w:t>Banque Internationale du Cameroun pour l’Epargne et le Crédit (BICEC)</w:t>
      </w:r>
    </w:p>
    <w:p w14:paraId="27AC10F8" w14:textId="77777777" w:rsidR="00603413" w:rsidRPr="00D55B21" w:rsidRDefault="00603413">
      <w:pPr>
        <w:pStyle w:val="ListParagraph"/>
        <w:numPr>
          <w:ilvl w:val="0"/>
          <w:numId w:val="15"/>
        </w:numPr>
        <w:spacing w:after="0" w:line="360" w:lineRule="auto"/>
        <w:ind w:left="-426" w:firstLine="142"/>
      </w:pPr>
      <w:r w:rsidRPr="00D55B21">
        <w:t>Citibank Cameroun (CITIGROUP)</w:t>
      </w:r>
    </w:p>
    <w:p w14:paraId="0F13D403" w14:textId="77777777" w:rsidR="00603413" w:rsidRPr="00D55B21" w:rsidRDefault="00603413">
      <w:pPr>
        <w:pStyle w:val="ListParagraph"/>
        <w:numPr>
          <w:ilvl w:val="0"/>
          <w:numId w:val="15"/>
        </w:numPr>
        <w:spacing w:after="0" w:line="360" w:lineRule="auto"/>
        <w:ind w:left="-426" w:firstLine="142"/>
      </w:pPr>
      <w:r w:rsidRPr="00D55B21">
        <w:t>Commercial Bank-Cameroun (CBC)</w:t>
      </w:r>
    </w:p>
    <w:p w14:paraId="06B9295F" w14:textId="77777777" w:rsidR="00603413" w:rsidRPr="00D55B21" w:rsidRDefault="00603413">
      <w:pPr>
        <w:pStyle w:val="ListParagraph"/>
        <w:numPr>
          <w:ilvl w:val="0"/>
          <w:numId w:val="15"/>
        </w:numPr>
        <w:spacing w:after="0" w:line="360" w:lineRule="auto"/>
        <w:ind w:left="-426" w:firstLine="142"/>
        <w:rPr>
          <w:lang w:val="fr-FR"/>
        </w:rPr>
      </w:pPr>
      <w:r w:rsidRPr="00D55B21">
        <w:rPr>
          <w:lang w:val="fr-FR"/>
        </w:rPr>
        <w:t>Crédit Communautaire d'Afrique – Bank (CCA-BANK)</w:t>
      </w:r>
    </w:p>
    <w:p w14:paraId="0874D06C" w14:textId="77777777" w:rsidR="00603413" w:rsidRPr="00D55B21" w:rsidRDefault="00603413">
      <w:pPr>
        <w:pStyle w:val="ListParagraph"/>
        <w:numPr>
          <w:ilvl w:val="0"/>
          <w:numId w:val="15"/>
        </w:numPr>
        <w:spacing w:after="0" w:line="360" w:lineRule="auto"/>
        <w:ind w:left="-426" w:firstLine="142"/>
      </w:pPr>
      <w:r w:rsidRPr="00D55B21">
        <w:t>ECOBANK CAMEROON (ECOBANK)</w:t>
      </w:r>
    </w:p>
    <w:p w14:paraId="046C677A" w14:textId="77777777" w:rsidR="00603413" w:rsidRPr="00D55B21" w:rsidRDefault="00603413">
      <w:pPr>
        <w:pStyle w:val="ListParagraph"/>
        <w:numPr>
          <w:ilvl w:val="0"/>
          <w:numId w:val="15"/>
        </w:numPr>
        <w:spacing w:after="0" w:line="360" w:lineRule="auto"/>
        <w:ind w:left="-426" w:firstLine="142"/>
        <w:rPr>
          <w:lang w:val="en-GB"/>
        </w:rPr>
      </w:pPr>
      <w:r w:rsidRPr="00D55B21">
        <w:rPr>
          <w:lang w:val="en-GB"/>
        </w:rPr>
        <w:t>National Financial Credit-Bank (NFC-Bank)</w:t>
      </w:r>
    </w:p>
    <w:p w14:paraId="4DCA5530" w14:textId="77777777" w:rsidR="00603413" w:rsidRPr="00D55B21" w:rsidRDefault="00603413">
      <w:pPr>
        <w:pStyle w:val="ListParagraph"/>
        <w:numPr>
          <w:ilvl w:val="0"/>
          <w:numId w:val="15"/>
        </w:numPr>
        <w:spacing w:after="0" w:line="360" w:lineRule="auto"/>
        <w:ind w:left="-426" w:firstLine="142"/>
        <w:rPr>
          <w:lang w:val="fr-FR"/>
        </w:rPr>
      </w:pPr>
      <w:r w:rsidRPr="00D55B21">
        <w:rPr>
          <w:lang w:val="fr-FR"/>
        </w:rPr>
        <w:t>Société Commerciale de Banques-Cameroun (SCB-Cameroun)</w:t>
      </w:r>
    </w:p>
    <w:p w14:paraId="6632F02C" w14:textId="77777777" w:rsidR="00603413" w:rsidRPr="00D55B21" w:rsidRDefault="00603413">
      <w:pPr>
        <w:pStyle w:val="ListParagraph"/>
        <w:numPr>
          <w:ilvl w:val="0"/>
          <w:numId w:val="15"/>
        </w:numPr>
        <w:spacing w:after="0" w:line="360" w:lineRule="auto"/>
        <w:ind w:left="-426" w:firstLine="142"/>
      </w:pPr>
      <w:r w:rsidRPr="00D55B21">
        <w:rPr>
          <w:color w:val="212529"/>
          <w:shd w:val="clear" w:color="auto" w:fill="FFFFFF"/>
        </w:rPr>
        <w:t>Société Générale Cameroun (SGC)</w:t>
      </w:r>
    </w:p>
    <w:p w14:paraId="4B34AABD" w14:textId="77777777" w:rsidR="00603413" w:rsidRPr="00D55B21" w:rsidRDefault="00603413">
      <w:pPr>
        <w:pStyle w:val="ListParagraph"/>
        <w:numPr>
          <w:ilvl w:val="0"/>
          <w:numId w:val="15"/>
        </w:numPr>
        <w:spacing w:after="0" w:line="360" w:lineRule="auto"/>
        <w:ind w:left="-426" w:firstLine="142"/>
        <w:rPr>
          <w:lang w:val="en-GB"/>
        </w:rPr>
      </w:pPr>
      <w:r w:rsidRPr="00D55B21">
        <w:rPr>
          <w:color w:val="212529"/>
          <w:lang w:val="en-GB"/>
        </w:rPr>
        <w:t>Standard Chatered Bank Cameroon (SCBC)</w:t>
      </w:r>
    </w:p>
    <w:p w14:paraId="3E86FDEF" w14:textId="77777777" w:rsidR="00603413" w:rsidRPr="00D55B21" w:rsidRDefault="00603413">
      <w:pPr>
        <w:pStyle w:val="ListParagraph"/>
        <w:numPr>
          <w:ilvl w:val="0"/>
          <w:numId w:val="15"/>
        </w:numPr>
        <w:spacing w:after="0" w:line="360" w:lineRule="auto"/>
        <w:ind w:left="-426" w:firstLine="142"/>
        <w:rPr>
          <w:lang w:val="en-GB"/>
        </w:rPr>
      </w:pPr>
      <w:r w:rsidRPr="00D55B21">
        <w:rPr>
          <w:color w:val="212529"/>
          <w:shd w:val="clear" w:color="auto" w:fill="FFFFFF"/>
          <w:lang w:val="en-GB"/>
        </w:rPr>
        <w:t>Union Bank of Cameroon (UBC)</w:t>
      </w:r>
    </w:p>
    <w:p w14:paraId="5BC89B88" w14:textId="77777777" w:rsidR="00603413" w:rsidRPr="00D55B21" w:rsidRDefault="00603413">
      <w:pPr>
        <w:pStyle w:val="ListParagraph"/>
        <w:numPr>
          <w:ilvl w:val="0"/>
          <w:numId w:val="15"/>
        </w:numPr>
        <w:spacing w:after="0" w:line="360" w:lineRule="auto"/>
        <w:ind w:left="-426" w:firstLine="142"/>
        <w:rPr>
          <w:lang w:val="en-GB"/>
        </w:rPr>
      </w:pPr>
      <w:r w:rsidRPr="00D55B21">
        <w:rPr>
          <w:lang w:val="en-GB"/>
        </w:rPr>
        <w:t>United Bank for Africa (UBA)</w:t>
      </w:r>
    </w:p>
    <w:p w14:paraId="3A0384DA" w14:textId="77777777" w:rsidR="00603413" w:rsidRPr="00D55B21" w:rsidRDefault="00603413" w:rsidP="00603413">
      <w:pPr>
        <w:ind w:left="-426" w:firstLine="142"/>
        <w:jc w:val="center"/>
        <w:rPr>
          <w:b/>
          <w:lang w:val="en-GB"/>
        </w:rPr>
      </w:pPr>
    </w:p>
    <w:p w14:paraId="340C6DDF" w14:textId="77777777" w:rsidR="00603413" w:rsidRPr="00D55B21" w:rsidRDefault="00603413" w:rsidP="00603413">
      <w:pPr>
        <w:ind w:left="-426" w:firstLine="142"/>
        <w:jc w:val="center"/>
        <w:rPr>
          <w:b/>
        </w:rPr>
      </w:pPr>
      <w:r w:rsidRPr="00D55B21">
        <w:rPr>
          <w:b/>
        </w:rPr>
        <w:t>INSURANCE COMPANIES</w:t>
      </w:r>
    </w:p>
    <w:p w14:paraId="5BDFD336" w14:textId="77777777" w:rsidR="00603413" w:rsidRPr="00D55B21" w:rsidRDefault="00603413">
      <w:pPr>
        <w:pStyle w:val="ListParagraph"/>
        <w:numPr>
          <w:ilvl w:val="0"/>
          <w:numId w:val="16"/>
        </w:numPr>
        <w:spacing w:before="120" w:after="0" w:line="360" w:lineRule="auto"/>
        <w:ind w:left="-426" w:firstLine="142"/>
      </w:pPr>
      <w:r w:rsidRPr="00D55B21">
        <w:t>ACTIVA ASSURANCES S.A</w:t>
      </w:r>
    </w:p>
    <w:p w14:paraId="34B6983C" w14:textId="77777777" w:rsidR="00603413" w:rsidRPr="00D55B21" w:rsidRDefault="00603413">
      <w:pPr>
        <w:pStyle w:val="ListParagraph"/>
        <w:numPr>
          <w:ilvl w:val="0"/>
          <w:numId w:val="16"/>
        </w:numPr>
        <w:spacing w:before="120" w:after="0" w:line="360" w:lineRule="auto"/>
        <w:ind w:left="-426" w:firstLine="142"/>
      </w:pPr>
      <w:r w:rsidRPr="00D55B21">
        <w:t>AREA ASSURANCES S.A</w:t>
      </w:r>
    </w:p>
    <w:p w14:paraId="5BFAF290" w14:textId="77777777" w:rsidR="00603413" w:rsidRPr="00D55B21" w:rsidRDefault="00603413">
      <w:pPr>
        <w:pStyle w:val="ListParagraph"/>
        <w:numPr>
          <w:ilvl w:val="0"/>
          <w:numId w:val="16"/>
        </w:numPr>
        <w:spacing w:before="120" w:after="0" w:line="360" w:lineRule="auto"/>
        <w:ind w:left="-426" w:firstLine="142"/>
      </w:pPr>
      <w:r w:rsidRPr="00D55B21">
        <w:t>ATLANTIQUE ASSURANCES S.A</w:t>
      </w:r>
    </w:p>
    <w:p w14:paraId="45386411" w14:textId="77777777" w:rsidR="00603413" w:rsidRPr="00D55B21" w:rsidRDefault="00603413">
      <w:pPr>
        <w:pStyle w:val="ListParagraph"/>
        <w:numPr>
          <w:ilvl w:val="0"/>
          <w:numId w:val="16"/>
        </w:numPr>
        <w:spacing w:before="120" w:after="0" w:line="360" w:lineRule="auto"/>
        <w:ind w:left="-426" w:firstLine="142"/>
      </w:pPr>
      <w:r w:rsidRPr="00D55B21">
        <w:t>BENEFICIAL GENERAL INSURANCES S.A</w:t>
      </w:r>
    </w:p>
    <w:p w14:paraId="1F63AD48" w14:textId="77777777" w:rsidR="00603413" w:rsidRPr="00D55B21" w:rsidRDefault="00603413">
      <w:pPr>
        <w:pStyle w:val="ListParagraph"/>
        <w:numPr>
          <w:ilvl w:val="0"/>
          <w:numId w:val="16"/>
        </w:numPr>
        <w:spacing w:before="120" w:after="0" w:line="360" w:lineRule="auto"/>
        <w:ind w:left="-426" w:firstLine="142"/>
      </w:pPr>
      <w:r w:rsidRPr="00D55B21">
        <w:t>CHANAS ASSURANCES S.A</w:t>
      </w:r>
    </w:p>
    <w:p w14:paraId="4DFB531C" w14:textId="77777777" w:rsidR="00603413" w:rsidRPr="00D55B21" w:rsidRDefault="00603413">
      <w:pPr>
        <w:pStyle w:val="ListParagraph"/>
        <w:numPr>
          <w:ilvl w:val="0"/>
          <w:numId w:val="16"/>
        </w:numPr>
        <w:spacing w:before="120" w:after="0" w:line="360" w:lineRule="auto"/>
        <w:ind w:left="-426" w:firstLine="142"/>
      </w:pPr>
      <w:r w:rsidRPr="00D55B21">
        <w:t>CPA S.A</w:t>
      </w:r>
    </w:p>
    <w:p w14:paraId="3DB03C9A" w14:textId="77777777" w:rsidR="00603413" w:rsidRPr="00D55B21" w:rsidRDefault="00603413">
      <w:pPr>
        <w:pStyle w:val="ListParagraph"/>
        <w:numPr>
          <w:ilvl w:val="0"/>
          <w:numId w:val="16"/>
        </w:numPr>
        <w:spacing w:before="120" w:after="0" w:line="360" w:lineRule="auto"/>
        <w:ind w:left="-426" w:firstLine="142"/>
      </w:pPr>
      <w:r w:rsidRPr="00D55B21">
        <w:t>NSIA ASSURANCES S.A</w:t>
      </w:r>
    </w:p>
    <w:p w14:paraId="2D11BB36" w14:textId="77777777" w:rsidR="00603413" w:rsidRPr="00D55B21" w:rsidRDefault="00603413">
      <w:pPr>
        <w:pStyle w:val="ListParagraph"/>
        <w:numPr>
          <w:ilvl w:val="0"/>
          <w:numId w:val="16"/>
        </w:numPr>
        <w:spacing w:before="120" w:after="0" w:line="360" w:lineRule="auto"/>
        <w:ind w:left="-426" w:firstLine="142"/>
      </w:pPr>
      <w:r w:rsidRPr="00D55B21">
        <w:t>PRO ASSUR S.A</w:t>
      </w:r>
    </w:p>
    <w:p w14:paraId="1C47C33D" w14:textId="77777777" w:rsidR="00603413" w:rsidRPr="00D55B21" w:rsidRDefault="00603413">
      <w:pPr>
        <w:pStyle w:val="ListParagraph"/>
        <w:numPr>
          <w:ilvl w:val="0"/>
          <w:numId w:val="16"/>
        </w:numPr>
        <w:spacing w:before="120" w:after="0" w:line="360" w:lineRule="auto"/>
        <w:ind w:left="-426" w:firstLine="142"/>
      </w:pPr>
      <w:r w:rsidRPr="00D55B21">
        <w:t>SAAR S.A</w:t>
      </w:r>
    </w:p>
    <w:p w14:paraId="0819AC9E" w14:textId="77777777" w:rsidR="00603413" w:rsidRPr="00D55B21" w:rsidRDefault="00603413">
      <w:pPr>
        <w:pStyle w:val="ListParagraph"/>
        <w:numPr>
          <w:ilvl w:val="0"/>
          <w:numId w:val="16"/>
        </w:numPr>
        <w:spacing w:before="120" w:after="0" w:line="360" w:lineRule="auto"/>
        <w:ind w:left="-426" w:firstLine="142"/>
      </w:pPr>
      <w:r w:rsidRPr="00D55B21">
        <w:t>SAHAM ASSURANCES S.A</w:t>
      </w:r>
    </w:p>
    <w:p w14:paraId="5BFFD861" w14:textId="77777777" w:rsidR="00603413" w:rsidRPr="00D55B21" w:rsidRDefault="00603413">
      <w:pPr>
        <w:pStyle w:val="ListParagraph"/>
        <w:numPr>
          <w:ilvl w:val="0"/>
          <w:numId w:val="16"/>
        </w:numPr>
        <w:spacing w:before="120" w:after="0" w:line="360" w:lineRule="auto"/>
        <w:ind w:left="-426" w:firstLine="142"/>
      </w:pPr>
      <w:r w:rsidRPr="00D55B21">
        <w:t>ZENITH ASSURANCES S.A</w:t>
      </w:r>
    </w:p>
    <w:p w14:paraId="011CD6D0" w14:textId="77777777" w:rsidR="00603413" w:rsidRPr="00620F9B" w:rsidRDefault="00603413" w:rsidP="00603413">
      <w:pPr>
        <w:rPr>
          <w:sz w:val="28"/>
        </w:rPr>
      </w:pPr>
    </w:p>
    <w:sectPr w:rsidR="00603413" w:rsidRPr="00620F9B" w:rsidSect="007A5CC1">
      <w:headerReference w:type="even" r:id="rId33"/>
      <w:headerReference w:type="default" r:id="rId34"/>
      <w:headerReference w:type="first" r:id="rId35"/>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FF931" w14:textId="77777777" w:rsidR="003A63E2" w:rsidRDefault="003A63E2">
      <w:pPr>
        <w:spacing w:after="0" w:line="240" w:lineRule="auto"/>
      </w:pPr>
      <w:r>
        <w:separator/>
      </w:r>
    </w:p>
  </w:endnote>
  <w:endnote w:type="continuationSeparator" w:id="0">
    <w:p w14:paraId="6161F6B9" w14:textId="77777777" w:rsidR="003A63E2" w:rsidRDefault="003A6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036F" w14:textId="5A785852" w:rsidR="002A0990" w:rsidRDefault="002A0990">
    <w:pPr>
      <w:pStyle w:val="Footer"/>
    </w:pPr>
    <w:r>
      <w:rPr>
        <w:noProof/>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C50530C" id="Rectangle 136" o:spid="_x0000_s1037"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EADB5" w14:textId="77777777" w:rsidR="003A63E2" w:rsidRDefault="003A63E2">
      <w:pPr>
        <w:spacing w:after="0" w:line="263" w:lineRule="auto"/>
        <w:ind w:left="720" w:hanging="360"/>
        <w:jc w:val="left"/>
      </w:pPr>
      <w:r>
        <w:separator/>
      </w:r>
    </w:p>
  </w:footnote>
  <w:footnote w:type="continuationSeparator" w:id="0">
    <w:p w14:paraId="4C702106" w14:textId="77777777" w:rsidR="003A63E2" w:rsidRDefault="003A63E2">
      <w:pPr>
        <w:spacing w:after="0" w:line="263" w:lineRule="auto"/>
        <w:ind w:left="720" w:hanging="360"/>
        <w:jc w:val="left"/>
      </w:pPr>
      <w:r>
        <w:continuationSeparator/>
      </w:r>
    </w:p>
  </w:footnote>
  <w:footnote w:id="1">
    <w:p w14:paraId="3A69F58C" w14:textId="77777777" w:rsidR="002A0990" w:rsidRDefault="002A0990">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2A0990" w:rsidRPr="0026306C" w:rsidRDefault="002A0990"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2A0990" w:rsidRPr="0026306C" w:rsidRDefault="002A0990"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2A0990" w:rsidRPr="0026306C" w:rsidRDefault="002A0990"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2A0990" w:rsidRPr="0026306C" w:rsidRDefault="002A0990"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2A0990" w:rsidRPr="005F76C3" w:rsidRDefault="002A0990"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2A0990" w:rsidRPr="0026306C" w:rsidRDefault="002A0990"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2A0990" w:rsidRDefault="002A0990" w:rsidP="0064520B">
      <w:pPr>
        <w:pStyle w:val="footnotedescription"/>
        <w:tabs>
          <w:tab w:val="left" w:pos="1455"/>
        </w:tabs>
        <w:spacing w:line="252" w:lineRule="auto"/>
        <w:ind w:left="0" w:firstLine="0"/>
      </w:pPr>
      <w:r>
        <w:tab/>
      </w:r>
    </w:p>
  </w:footnote>
  <w:footnote w:id="12">
    <w:p w14:paraId="4050CBDD" w14:textId="77777777" w:rsidR="002A0990" w:rsidRDefault="002A0990" w:rsidP="00603413">
      <w:pPr>
        <w:pStyle w:val="footnotedescription"/>
        <w:spacing w:after="62" w:line="242" w:lineRule="auto"/>
        <w:ind w:left="0" w:right="54" w:firstLine="0"/>
      </w:pPr>
      <w:r>
        <w:rPr>
          <w:sz w:val="16"/>
        </w:rPr>
        <w:t xml:space="preserve">  </w:t>
      </w:r>
    </w:p>
  </w:footnote>
  <w:footnote w:id="13">
    <w:p w14:paraId="7BE2FB4F" w14:textId="77777777" w:rsidR="002A0990" w:rsidRPr="00603413" w:rsidRDefault="002A0990"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2A0990" w:rsidRDefault="002A0990">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2A0990" w:rsidRDefault="002A0990">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2A0990" w:rsidRPr="001555CC" w:rsidRDefault="002A0990"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2A0990" w:rsidRDefault="002A0990">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2DC906EE" w:rsidR="002A0990" w:rsidRDefault="002A0990">
    <w:pPr>
      <w:spacing w:after="0" w:line="259" w:lineRule="auto"/>
      <w:ind w:right="1439" w:firstLine="0"/>
      <w:jc w:val="right"/>
    </w:pPr>
    <w:r>
      <w:fldChar w:fldCharType="begin"/>
    </w:r>
    <w:r>
      <w:instrText xml:space="preserve"> PAGE   \* MERGEFORMAT </w:instrText>
    </w:r>
    <w:r>
      <w:fldChar w:fldCharType="separate"/>
    </w:r>
    <w:r w:rsidR="0045458E" w:rsidRPr="0045458E">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2A0990" w:rsidRPr="00993933" w:rsidRDefault="002A0990"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2A0990" w:rsidRPr="00516B75" w:rsidRDefault="002A0990"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640BB804" w:rsidR="002A0990" w:rsidRPr="004509D8" w:rsidRDefault="002A0990"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45458E">
      <w:rPr>
        <w:rStyle w:val="PageNumber"/>
        <w:noProof/>
      </w:rPr>
      <w:t>100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6EF7D5CA" w:rsidR="002A0990" w:rsidRDefault="002A0990">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45458E">
      <w:rPr>
        <w:rStyle w:val="PageNumber"/>
        <w:rFonts w:cs="Arial"/>
        <w:noProof/>
      </w:rPr>
      <w:t>101</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7D7A5B46" w:rsidR="002A0990" w:rsidRDefault="002A0990">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45458E">
      <w:rPr>
        <w:rStyle w:val="PageNumber"/>
        <w:noProof/>
      </w:rPr>
      <w:t>94</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2A0990" w:rsidRDefault="002A0990">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2A0990" w:rsidRDefault="002A0990">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3FBD94B9" w:rsidR="002A0990" w:rsidRDefault="002A0990">
    <w:pPr>
      <w:spacing w:after="0" w:line="259" w:lineRule="auto"/>
      <w:ind w:right="2" w:firstLine="0"/>
      <w:jc w:val="right"/>
    </w:pPr>
    <w:r>
      <w:fldChar w:fldCharType="begin"/>
    </w:r>
    <w:r>
      <w:instrText xml:space="preserve"> PAGE   \* MERGEFORMAT </w:instrText>
    </w:r>
    <w:r>
      <w:fldChar w:fldCharType="separate"/>
    </w:r>
    <w:r w:rsidR="0045458E" w:rsidRPr="0045458E">
      <w:rPr>
        <w:noProof/>
        <w:sz w:val="20"/>
      </w:rPr>
      <w:t>102</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7C287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A30CA"/>
    <w:multiLevelType w:val="hybridMultilevel"/>
    <w:tmpl w:val="35E86852"/>
    <w:lvl w:ilvl="0" w:tplc="2F3C955A">
      <w:start w:val="6"/>
      <w:numFmt w:val="bullet"/>
      <w:lvlText w:val="-"/>
      <w:lvlJc w:val="left"/>
      <w:pPr>
        <w:tabs>
          <w:tab w:val="num" w:pos="1988"/>
        </w:tabs>
        <w:ind w:left="1988" w:hanging="360"/>
      </w:pPr>
      <w:rPr>
        <w:rFonts w:ascii="Times New Roman" w:eastAsia="Times New Roman" w:hAnsi="Times New Roman" w:cs="Times New Roman"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6B10E9F"/>
    <w:multiLevelType w:val="hybridMultilevel"/>
    <w:tmpl w:val="22520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406C23"/>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19"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2" w15:restartNumberingAfterBreak="0">
    <w:nsid w:val="2CBF4777"/>
    <w:multiLevelType w:val="multilevel"/>
    <w:tmpl w:val="B466290C"/>
    <w:lvl w:ilvl="0">
      <w:start w:val="6"/>
      <w:numFmt w:val="decimal"/>
      <w:lvlText w:val="%1."/>
      <w:lvlJc w:val="left"/>
      <w:pPr>
        <w:ind w:left="720" w:hanging="360"/>
      </w:pPr>
      <w:rPr>
        <w:rFonts w:hint="default"/>
        <w:b/>
        <w:i w:val="0"/>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3"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5"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03A6DF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27"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31"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4"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5"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3D007682"/>
    <w:multiLevelType w:val="hybridMultilevel"/>
    <w:tmpl w:val="310AC0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4844ED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6"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F6D57D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52" w15:restartNumberingAfterBreak="0">
    <w:nsid w:val="4FC61D89"/>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13F2216"/>
    <w:multiLevelType w:val="singleLevel"/>
    <w:tmpl w:val="CE0AED1E"/>
    <w:lvl w:ilvl="0">
      <w:start w:val="1"/>
      <w:numFmt w:val="bullet"/>
      <w:lvlText w:val="-"/>
      <w:lvlJc w:val="left"/>
      <w:pPr>
        <w:tabs>
          <w:tab w:val="num" w:pos="720"/>
        </w:tabs>
        <w:ind w:left="720" w:hanging="360"/>
      </w:pPr>
      <w:rPr>
        <w:rFonts w:hint="default"/>
      </w:rPr>
    </w:lvl>
  </w:abstractNum>
  <w:abstractNum w:abstractNumId="55"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7DE38B8"/>
    <w:multiLevelType w:val="singleLevel"/>
    <w:tmpl w:val="6B3AE9B4"/>
    <w:lvl w:ilvl="0">
      <w:numFmt w:val="bullet"/>
      <w:lvlText w:val=""/>
      <w:lvlJc w:val="left"/>
      <w:pPr>
        <w:tabs>
          <w:tab w:val="num" w:pos="720"/>
        </w:tabs>
        <w:ind w:left="720" w:hanging="360"/>
      </w:pPr>
      <w:rPr>
        <w:rFonts w:ascii="Symbol" w:hAnsi="Symbol" w:cs="Symbol" w:hint="default"/>
      </w:rPr>
    </w:lvl>
  </w:abstractNum>
  <w:abstractNum w:abstractNumId="58" w15:restartNumberingAfterBreak="0">
    <w:nsid w:val="58D24B7B"/>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B3B22BA"/>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0" w15:restartNumberingAfterBreak="0">
    <w:nsid w:val="608E7AF9"/>
    <w:multiLevelType w:val="multilevel"/>
    <w:tmpl w:val="43CAF5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62"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3"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65"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9407C34"/>
    <w:multiLevelType w:val="hybridMultilevel"/>
    <w:tmpl w:val="37225D94"/>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B197BC8"/>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8" w15:restartNumberingAfterBreak="0">
    <w:nsid w:val="6DFE06D2"/>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9"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3914B0A"/>
    <w:multiLevelType w:val="hybridMultilevel"/>
    <w:tmpl w:val="8F30A764"/>
    <w:lvl w:ilvl="0" w:tplc="D57EEA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6590EAD"/>
    <w:multiLevelType w:val="hybridMultilevel"/>
    <w:tmpl w:val="7FB4AB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771F2133"/>
    <w:multiLevelType w:val="hybridMultilevel"/>
    <w:tmpl w:val="B15A765E"/>
    <w:lvl w:ilvl="0" w:tplc="04090011">
      <w:start w:val="1"/>
      <w:numFmt w:val="decimal"/>
      <w:lvlText w:val="%1)"/>
      <w:lvlJc w:val="left"/>
      <w:pPr>
        <w:tabs>
          <w:tab w:val="num" w:pos="1988"/>
        </w:tabs>
        <w:ind w:left="1988" w:hanging="360"/>
      </w:pPr>
      <w:rPr>
        <w:rFonts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76"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8"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8152971">
    <w:abstractNumId w:val="40"/>
  </w:num>
  <w:num w:numId="2" w16cid:durableId="576522415">
    <w:abstractNumId w:val="50"/>
  </w:num>
  <w:num w:numId="3" w16cid:durableId="990137337">
    <w:abstractNumId w:val="72"/>
  </w:num>
  <w:num w:numId="4" w16cid:durableId="1233810415">
    <w:abstractNumId w:val="80"/>
  </w:num>
  <w:num w:numId="5" w16cid:durableId="220096200">
    <w:abstractNumId w:val="31"/>
  </w:num>
  <w:num w:numId="6" w16cid:durableId="1447044196">
    <w:abstractNumId w:val="74"/>
  </w:num>
  <w:num w:numId="7" w16cid:durableId="1364550816">
    <w:abstractNumId w:val="2"/>
  </w:num>
  <w:num w:numId="8" w16cid:durableId="1925718456">
    <w:abstractNumId w:val="63"/>
  </w:num>
  <w:num w:numId="9" w16cid:durableId="185874633">
    <w:abstractNumId w:val="55"/>
  </w:num>
  <w:num w:numId="10" w16cid:durableId="929654572">
    <w:abstractNumId w:val="21"/>
  </w:num>
  <w:num w:numId="11" w16cid:durableId="363671777">
    <w:abstractNumId w:val="15"/>
  </w:num>
  <w:num w:numId="12" w16cid:durableId="455491470">
    <w:abstractNumId w:val="47"/>
  </w:num>
  <w:num w:numId="13" w16cid:durableId="348917558">
    <w:abstractNumId w:val="34"/>
  </w:num>
  <w:num w:numId="14" w16cid:durableId="1197617936">
    <w:abstractNumId w:val="39"/>
  </w:num>
  <w:num w:numId="15" w16cid:durableId="160014299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0227029">
    <w:abstractNumId w:val="64"/>
  </w:num>
  <w:num w:numId="17" w16cid:durableId="608778448">
    <w:abstractNumId w:val="46"/>
  </w:num>
  <w:num w:numId="18" w16cid:durableId="362098185">
    <w:abstractNumId w:val="61"/>
  </w:num>
  <w:num w:numId="19" w16cid:durableId="1525244651">
    <w:abstractNumId w:val="16"/>
  </w:num>
  <w:num w:numId="20" w16cid:durableId="512307511">
    <w:abstractNumId w:val="62"/>
  </w:num>
  <w:num w:numId="21" w16cid:durableId="1454471653">
    <w:abstractNumId w:val="10"/>
  </w:num>
  <w:num w:numId="22" w16cid:durableId="1286039806">
    <w:abstractNumId w:val="19"/>
  </w:num>
  <w:num w:numId="23" w16cid:durableId="257448139">
    <w:abstractNumId w:val="1"/>
  </w:num>
  <w:num w:numId="24" w16cid:durableId="1046025415">
    <w:abstractNumId w:val="29"/>
  </w:num>
  <w:num w:numId="25" w16cid:durableId="1225409856">
    <w:abstractNumId w:val="37"/>
  </w:num>
  <w:num w:numId="26" w16cid:durableId="962151340">
    <w:abstractNumId w:val="33"/>
  </w:num>
  <w:num w:numId="27" w16cid:durableId="373582872">
    <w:abstractNumId w:val="44"/>
  </w:num>
  <w:num w:numId="28" w16cid:durableId="17050679">
    <w:abstractNumId w:val="79"/>
  </w:num>
  <w:num w:numId="29" w16cid:durableId="1890722177">
    <w:abstractNumId w:val="81"/>
  </w:num>
  <w:num w:numId="30" w16cid:durableId="1348210090">
    <w:abstractNumId w:val="71"/>
  </w:num>
  <w:num w:numId="31" w16cid:durableId="1270167028">
    <w:abstractNumId w:val="78"/>
  </w:num>
  <w:num w:numId="32" w16cid:durableId="835338229">
    <w:abstractNumId w:val="9"/>
  </w:num>
  <w:num w:numId="33" w16cid:durableId="1648894625">
    <w:abstractNumId w:val="69"/>
  </w:num>
  <w:num w:numId="34" w16cid:durableId="1520771648">
    <w:abstractNumId w:val="20"/>
  </w:num>
  <w:num w:numId="35" w16cid:durableId="265694370">
    <w:abstractNumId w:val="12"/>
  </w:num>
  <w:num w:numId="36" w16cid:durableId="1862739759">
    <w:abstractNumId w:val="27"/>
  </w:num>
  <w:num w:numId="37" w16cid:durableId="1405489701">
    <w:abstractNumId w:val="0"/>
  </w:num>
  <w:num w:numId="38" w16cid:durableId="959722383">
    <w:abstractNumId w:val="43"/>
  </w:num>
  <w:num w:numId="39" w16cid:durableId="438374656">
    <w:abstractNumId w:val="35"/>
  </w:num>
  <w:num w:numId="40" w16cid:durableId="1548490603">
    <w:abstractNumId w:val="7"/>
  </w:num>
  <w:num w:numId="41" w16cid:durableId="1194422264">
    <w:abstractNumId w:val="23"/>
  </w:num>
  <w:num w:numId="42" w16cid:durableId="180780760">
    <w:abstractNumId w:val="41"/>
  </w:num>
  <w:num w:numId="43" w16cid:durableId="784663348">
    <w:abstractNumId w:val="36"/>
  </w:num>
  <w:num w:numId="44" w16cid:durableId="1615481635">
    <w:abstractNumId w:val="65"/>
  </w:num>
  <w:num w:numId="45" w16cid:durableId="865141752">
    <w:abstractNumId w:val="28"/>
  </w:num>
  <w:num w:numId="46" w16cid:durableId="510533975">
    <w:abstractNumId w:val="53"/>
  </w:num>
  <w:num w:numId="47" w16cid:durableId="2007203739">
    <w:abstractNumId w:val="76"/>
  </w:num>
  <w:num w:numId="48" w16cid:durableId="1283682964">
    <w:abstractNumId w:val="11"/>
  </w:num>
  <w:num w:numId="49" w16cid:durableId="1560551562">
    <w:abstractNumId w:val="48"/>
  </w:num>
  <w:num w:numId="50" w16cid:durableId="1862040673">
    <w:abstractNumId w:val="56"/>
  </w:num>
  <w:num w:numId="51" w16cid:durableId="317002152">
    <w:abstractNumId w:val="4"/>
  </w:num>
  <w:num w:numId="52" w16cid:durableId="952593628">
    <w:abstractNumId w:val="42"/>
  </w:num>
  <w:num w:numId="53" w16cid:durableId="1381368299">
    <w:abstractNumId w:val="13"/>
  </w:num>
  <w:num w:numId="54" w16cid:durableId="1749880247">
    <w:abstractNumId w:val="25"/>
  </w:num>
  <w:num w:numId="55" w16cid:durableId="47607853">
    <w:abstractNumId w:val="32"/>
  </w:num>
  <w:num w:numId="56" w16cid:durableId="1992059302">
    <w:abstractNumId w:val="24"/>
  </w:num>
  <w:num w:numId="57" w16cid:durableId="1947544668">
    <w:abstractNumId w:val="49"/>
  </w:num>
  <w:num w:numId="58" w16cid:durableId="695546729">
    <w:abstractNumId w:val="30"/>
  </w:num>
  <w:num w:numId="59" w16cid:durableId="782070323">
    <w:abstractNumId w:val="6"/>
  </w:num>
  <w:num w:numId="60" w16cid:durableId="532887144">
    <w:abstractNumId w:val="8"/>
  </w:num>
  <w:num w:numId="61" w16cid:durableId="1262371122">
    <w:abstractNumId w:val="75"/>
  </w:num>
  <w:num w:numId="62" w16cid:durableId="1092044950">
    <w:abstractNumId w:val="17"/>
  </w:num>
  <w:num w:numId="63" w16cid:durableId="1277254262">
    <w:abstractNumId w:val="38"/>
  </w:num>
  <w:num w:numId="64" w16cid:durableId="849293353">
    <w:abstractNumId w:val="73"/>
  </w:num>
  <w:num w:numId="65" w16cid:durableId="972101057">
    <w:abstractNumId w:val="70"/>
  </w:num>
  <w:num w:numId="66" w16cid:durableId="526914744">
    <w:abstractNumId w:val="66"/>
  </w:num>
  <w:num w:numId="67" w16cid:durableId="1127359817">
    <w:abstractNumId w:val="54"/>
  </w:num>
  <w:num w:numId="68" w16cid:durableId="1267538564">
    <w:abstractNumId w:val="57"/>
  </w:num>
  <w:num w:numId="69" w16cid:durableId="509177134">
    <w:abstractNumId w:val="45"/>
  </w:num>
  <w:num w:numId="70" w16cid:durableId="905457254">
    <w:abstractNumId w:val="59"/>
  </w:num>
  <w:num w:numId="71" w16cid:durableId="1334066837">
    <w:abstractNumId w:val="3"/>
  </w:num>
  <w:num w:numId="72" w16cid:durableId="2097512003">
    <w:abstractNumId w:val="26"/>
  </w:num>
  <w:num w:numId="73" w16cid:durableId="1220096718">
    <w:abstractNumId w:val="67"/>
  </w:num>
  <w:num w:numId="74" w16cid:durableId="1362630355">
    <w:abstractNumId w:val="68"/>
  </w:num>
  <w:num w:numId="75" w16cid:durableId="557595949">
    <w:abstractNumId w:val="51"/>
  </w:num>
  <w:num w:numId="76" w16cid:durableId="1453867029">
    <w:abstractNumId w:val="18"/>
  </w:num>
  <w:num w:numId="77" w16cid:durableId="2021851264">
    <w:abstractNumId w:val="5"/>
  </w:num>
  <w:num w:numId="78" w16cid:durableId="975377032">
    <w:abstractNumId w:val="60"/>
  </w:num>
  <w:num w:numId="79" w16cid:durableId="504831299">
    <w:abstractNumId w:val="22"/>
  </w:num>
  <w:num w:numId="80" w16cid:durableId="403260713">
    <w:abstractNumId w:val="14"/>
  </w:num>
  <w:num w:numId="81" w16cid:durableId="1857499088">
    <w:abstractNumId w:val="58"/>
  </w:num>
  <w:num w:numId="82" w16cid:durableId="1139616669">
    <w:abstractNumId w:val="52"/>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38E4"/>
    <w:rsid w:val="00010FCD"/>
    <w:rsid w:val="000142DC"/>
    <w:rsid w:val="000241A7"/>
    <w:rsid w:val="0002428C"/>
    <w:rsid w:val="00024807"/>
    <w:rsid w:val="00031FAE"/>
    <w:rsid w:val="00032043"/>
    <w:rsid w:val="00033DFE"/>
    <w:rsid w:val="000348E3"/>
    <w:rsid w:val="00040516"/>
    <w:rsid w:val="00041761"/>
    <w:rsid w:val="000427D6"/>
    <w:rsid w:val="00042C0A"/>
    <w:rsid w:val="000436E0"/>
    <w:rsid w:val="000447F3"/>
    <w:rsid w:val="000469B9"/>
    <w:rsid w:val="000500AE"/>
    <w:rsid w:val="000523A5"/>
    <w:rsid w:val="00052739"/>
    <w:rsid w:val="000652A3"/>
    <w:rsid w:val="00065C08"/>
    <w:rsid w:val="00066896"/>
    <w:rsid w:val="000701CA"/>
    <w:rsid w:val="00073B45"/>
    <w:rsid w:val="00080E52"/>
    <w:rsid w:val="00084903"/>
    <w:rsid w:val="000922DF"/>
    <w:rsid w:val="000967AF"/>
    <w:rsid w:val="00096A9D"/>
    <w:rsid w:val="000A3686"/>
    <w:rsid w:val="000A6DA8"/>
    <w:rsid w:val="000B0639"/>
    <w:rsid w:val="000B4520"/>
    <w:rsid w:val="000C74FC"/>
    <w:rsid w:val="000F14C9"/>
    <w:rsid w:val="00101FE3"/>
    <w:rsid w:val="00106ED1"/>
    <w:rsid w:val="0010774B"/>
    <w:rsid w:val="00112200"/>
    <w:rsid w:val="0011309B"/>
    <w:rsid w:val="00120BC9"/>
    <w:rsid w:val="00124705"/>
    <w:rsid w:val="00134534"/>
    <w:rsid w:val="00140B0F"/>
    <w:rsid w:val="0014775A"/>
    <w:rsid w:val="001555CC"/>
    <w:rsid w:val="00161EF6"/>
    <w:rsid w:val="00181EA3"/>
    <w:rsid w:val="00196584"/>
    <w:rsid w:val="00197BFA"/>
    <w:rsid w:val="001A31BE"/>
    <w:rsid w:val="001A4462"/>
    <w:rsid w:val="001A49F1"/>
    <w:rsid w:val="001A7680"/>
    <w:rsid w:val="001B0370"/>
    <w:rsid w:val="001B03DC"/>
    <w:rsid w:val="001B6644"/>
    <w:rsid w:val="001C28D3"/>
    <w:rsid w:val="001C330F"/>
    <w:rsid w:val="002007EE"/>
    <w:rsid w:val="00200942"/>
    <w:rsid w:val="002009BA"/>
    <w:rsid w:val="002014FF"/>
    <w:rsid w:val="00201FD4"/>
    <w:rsid w:val="0021733E"/>
    <w:rsid w:val="00217BC5"/>
    <w:rsid w:val="00227106"/>
    <w:rsid w:val="00231B2B"/>
    <w:rsid w:val="00234522"/>
    <w:rsid w:val="0023582D"/>
    <w:rsid w:val="00244D80"/>
    <w:rsid w:val="0025613F"/>
    <w:rsid w:val="00262020"/>
    <w:rsid w:val="00262947"/>
    <w:rsid w:val="002646E8"/>
    <w:rsid w:val="00267E43"/>
    <w:rsid w:val="0027520D"/>
    <w:rsid w:val="00285C60"/>
    <w:rsid w:val="0029031F"/>
    <w:rsid w:val="002909B0"/>
    <w:rsid w:val="00290DCA"/>
    <w:rsid w:val="00293869"/>
    <w:rsid w:val="00295BBD"/>
    <w:rsid w:val="00296C7B"/>
    <w:rsid w:val="002A0990"/>
    <w:rsid w:val="002A1888"/>
    <w:rsid w:val="002A4D93"/>
    <w:rsid w:val="002B0DC2"/>
    <w:rsid w:val="002B1A81"/>
    <w:rsid w:val="002B227B"/>
    <w:rsid w:val="002C36FF"/>
    <w:rsid w:val="002C58FE"/>
    <w:rsid w:val="002C698F"/>
    <w:rsid w:val="002D47CF"/>
    <w:rsid w:val="002D664E"/>
    <w:rsid w:val="002E3F93"/>
    <w:rsid w:val="002E5F90"/>
    <w:rsid w:val="002E771D"/>
    <w:rsid w:val="002F5705"/>
    <w:rsid w:val="0030079B"/>
    <w:rsid w:val="00301A65"/>
    <w:rsid w:val="00315A06"/>
    <w:rsid w:val="00315C81"/>
    <w:rsid w:val="00316E6A"/>
    <w:rsid w:val="00322B30"/>
    <w:rsid w:val="0032325B"/>
    <w:rsid w:val="00324170"/>
    <w:rsid w:val="00327E21"/>
    <w:rsid w:val="00335EE3"/>
    <w:rsid w:val="00344F51"/>
    <w:rsid w:val="0035072C"/>
    <w:rsid w:val="00351023"/>
    <w:rsid w:val="00351860"/>
    <w:rsid w:val="00351C97"/>
    <w:rsid w:val="00356FD4"/>
    <w:rsid w:val="00361A36"/>
    <w:rsid w:val="00366EFD"/>
    <w:rsid w:val="003700F2"/>
    <w:rsid w:val="003742D4"/>
    <w:rsid w:val="0037457B"/>
    <w:rsid w:val="00374AEE"/>
    <w:rsid w:val="0037574C"/>
    <w:rsid w:val="00381582"/>
    <w:rsid w:val="00382FA0"/>
    <w:rsid w:val="003834C2"/>
    <w:rsid w:val="0038385D"/>
    <w:rsid w:val="003915E2"/>
    <w:rsid w:val="00393A7B"/>
    <w:rsid w:val="00393DE5"/>
    <w:rsid w:val="003A63E2"/>
    <w:rsid w:val="003A70E2"/>
    <w:rsid w:val="003B0967"/>
    <w:rsid w:val="003B15BA"/>
    <w:rsid w:val="003B6602"/>
    <w:rsid w:val="003B7665"/>
    <w:rsid w:val="003C0EE8"/>
    <w:rsid w:val="003C6C05"/>
    <w:rsid w:val="003D4360"/>
    <w:rsid w:val="003E1FDC"/>
    <w:rsid w:val="003F76A8"/>
    <w:rsid w:val="00402B82"/>
    <w:rsid w:val="0040543B"/>
    <w:rsid w:val="00407217"/>
    <w:rsid w:val="00420AE5"/>
    <w:rsid w:val="00420B25"/>
    <w:rsid w:val="00422A23"/>
    <w:rsid w:val="00422ABB"/>
    <w:rsid w:val="00423118"/>
    <w:rsid w:val="00423188"/>
    <w:rsid w:val="00431383"/>
    <w:rsid w:val="004318E7"/>
    <w:rsid w:val="004320F8"/>
    <w:rsid w:val="004419FB"/>
    <w:rsid w:val="00451F93"/>
    <w:rsid w:val="0045458E"/>
    <w:rsid w:val="00472872"/>
    <w:rsid w:val="00475AA5"/>
    <w:rsid w:val="00476065"/>
    <w:rsid w:val="004811A0"/>
    <w:rsid w:val="0048276F"/>
    <w:rsid w:val="00487236"/>
    <w:rsid w:val="00493571"/>
    <w:rsid w:val="00494852"/>
    <w:rsid w:val="00495014"/>
    <w:rsid w:val="00495252"/>
    <w:rsid w:val="004A27B7"/>
    <w:rsid w:val="004A3C23"/>
    <w:rsid w:val="004A6AAE"/>
    <w:rsid w:val="004A7A66"/>
    <w:rsid w:val="004A7BE5"/>
    <w:rsid w:val="004A7DFE"/>
    <w:rsid w:val="004B14DA"/>
    <w:rsid w:val="004B787A"/>
    <w:rsid w:val="004C0377"/>
    <w:rsid w:val="004C6F83"/>
    <w:rsid w:val="004C71EA"/>
    <w:rsid w:val="004D0BDD"/>
    <w:rsid w:val="004D1D23"/>
    <w:rsid w:val="004D630B"/>
    <w:rsid w:val="004E0453"/>
    <w:rsid w:val="004F4967"/>
    <w:rsid w:val="004F65E8"/>
    <w:rsid w:val="004F6DAB"/>
    <w:rsid w:val="00501779"/>
    <w:rsid w:val="00506A99"/>
    <w:rsid w:val="0050768F"/>
    <w:rsid w:val="00510F18"/>
    <w:rsid w:val="005136E7"/>
    <w:rsid w:val="005146D3"/>
    <w:rsid w:val="00524368"/>
    <w:rsid w:val="00536D25"/>
    <w:rsid w:val="00543344"/>
    <w:rsid w:val="00543B8D"/>
    <w:rsid w:val="00544497"/>
    <w:rsid w:val="005444A5"/>
    <w:rsid w:val="005475DC"/>
    <w:rsid w:val="00554AF7"/>
    <w:rsid w:val="00561CD9"/>
    <w:rsid w:val="0056272F"/>
    <w:rsid w:val="00567B14"/>
    <w:rsid w:val="0057583A"/>
    <w:rsid w:val="00580076"/>
    <w:rsid w:val="00583CEE"/>
    <w:rsid w:val="005917C9"/>
    <w:rsid w:val="005A2018"/>
    <w:rsid w:val="005A340B"/>
    <w:rsid w:val="005A3F97"/>
    <w:rsid w:val="005A6DAB"/>
    <w:rsid w:val="005A7205"/>
    <w:rsid w:val="005B0B27"/>
    <w:rsid w:val="005B14BE"/>
    <w:rsid w:val="005B46FD"/>
    <w:rsid w:val="005B6D8B"/>
    <w:rsid w:val="005C0F0A"/>
    <w:rsid w:val="005C4564"/>
    <w:rsid w:val="005C4630"/>
    <w:rsid w:val="005D32E3"/>
    <w:rsid w:val="005D3F5B"/>
    <w:rsid w:val="005E1BC4"/>
    <w:rsid w:val="005E1BD9"/>
    <w:rsid w:val="005E4B81"/>
    <w:rsid w:val="005E7A84"/>
    <w:rsid w:val="005E7B29"/>
    <w:rsid w:val="005F4BD8"/>
    <w:rsid w:val="00603413"/>
    <w:rsid w:val="00610E03"/>
    <w:rsid w:val="00612BE4"/>
    <w:rsid w:val="00612DE5"/>
    <w:rsid w:val="006175F0"/>
    <w:rsid w:val="00620F9B"/>
    <w:rsid w:val="00624E90"/>
    <w:rsid w:val="006414C2"/>
    <w:rsid w:val="0064520B"/>
    <w:rsid w:val="006661D7"/>
    <w:rsid w:val="006675DF"/>
    <w:rsid w:val="00671FDC"/>
    <w:rsid w:val="00675FE5"/>
    <w:rsid w:val="00677B45"/>
    <w:rsid w:val="006877F1"/>
    <w:rsid w:val="006B10DB"/>
    <w:rsid w:val="006B2773"/>
    <w:rsid w:val="006B5D13"/>
    <w:rsid w:val="006C39F1"/>
    <w:rsid w:val="006D0A08"/>
    <w:rsid w:val="006D26FE"/>
    <w:rsid w:val="006D3CA6"/>
    <w:rsid w:val="006D68C4"/>
    <w:rsid w:val="006D7374"/>
    <w:rsid w:val="006E08EE"/>
    <w:rsid w:val="006E1752"/>
    <w:rsid w:val="006F2664"/>
    <w:rsid w:val="006F53CC"/>
    <w:rsid w:val="006F58E7"/>
    <w:rsid w:val="00702768"/>
    <w:rsid w:val="007033E0"/>
    <w:rsid w:val="0070683E"/>
    <w:rsid w:val="00714920"/>
    <w:rsid w:val="00715D6B"/>
    <w:rsid w:val="00717FC7"/>
    <w:rsid w:val="007259F6"/>
    <w:rsid w:val="007310F7"/>
    <w:rsid w:val="007328E1"/>
    <w:rsid w:val="00732C74"/>
    <w:rsid w:val="0074120D"/>
    <w:rsid w:val="007505CB"/>
    <w:rsid w:val="007552EB"/>
    <w:rsid w:val="00757DA7"/>
    <w:rsid w:val="00762B9E"/>
    <w:rsid w:val="00767A9D"/>
    <w:rsid w:val="007719BD"/>
    <w:rsid w:val="00782E7D"/>
    <w:rsid w:val="00784944"/>
    <w:rsid w:val="00785404"/>
    <w:rsid w:val="00786E53"/>
    <w:rsid w:val="007917B9"/>
    <w:rsid w:val="0079548C"/>
    <w:rsid w:val="00795FBC"/>
    <w:rsid w:val="007973BA"/>
    <w:rsid w:val="00797F1F"/>
    <w:rsid w:val="007A4C3E"/>
    <w:rsid w:val="007A5CC1"/>
    <w:rsid w:val="007B1ADA"/>
    <w:rsid w:val="007B3EE7"/>
    <w:rsid w:val="007B58F9"/>
    <w:rsid w:val="007B6253"/>
    <w:rsid w:val="007B65F5"/>
    <w:rsid w:val="007C225F"/>
    <w:rsid w:val="007C52F3"/>
    <w:rsid w:val="007E29B1"/>
    <w:rsid w:val="007E2FEE"/>
    <w:rsid w:val="007F12CC"/>
    <w:rsid w:val="00800BAA"/>
    <w:rsid w:val="008161F5"/>
    <w:rsid w:val="0082103A"/>
    <w:rsid w:val="00830830"/>
    <w:rsid w:val="00834E3E"/>
    <w:rsid w:val="0083733B"/>
    <w:rsid w:val="00844AAC"/>
    <w:rsid w:val="00853670"/>
    <w:rsid w:val="008544CE"/>
    <w:rsid w:val="00854749"/>
    <w:rsid w:val="00855FCA"/>
    <w:rsid w:val="00863E90"/>
    <w:rsid w:val="0087554C"/>
    <w:rsid w:val="00876B55"/>
    <w:rsid w:val="00877047"/>
    <w:rsid w:val="0088385D"/>
    <w:rsid w:val="00883DB9"/>
    <w:rsid w:val="00892D5A"/>
    <w:rsid w:val="008B14C8"/>
    <w:rsid w:val="008B3B3D"/>
    <w:rsid w:val="008B4F5D"/>
    <w:rsid w:val="008C77E8"/>
    <w:rsid w:val="008D09D2"/>
    <w:rsid w:val="008D2A11"/>
    <w:rsid w:val="008E48D2"/>
    <w:rsid w:val="008E7A51"/>
    <w:rsid w:val="008F27B6"/>
    <w:rsid w:val="009007D9"/>
    <w:rsid w:val="0090162C"/>
    <w:rsid w:val="009020D2"/>
    <w:rsid w:val="00921529"/>
    <w:rsid w:val="00921832"/>
    <w:rsid w:val="0092547C"/>
    <w:rsid w:val="009258C4"/>
    <w:rsid w:val="009265EA"/>
    <w:rsid w:val="00940B07"/>
    <w:rsid w:val="00942176"/>
    <w:rsid w:val="009432AD"/>
    <w:rsid w:val="009438EC"/>
    <w:rsid w:val="0095749A"/>
    <w:rsid w:val="00964662"/>
    <w:rsid w:val="00977828"/>
    <w:rsid w:val="00990A35"/>
    <w:rsid w:val="00991DA0"/>
    <w:rsid w:val="009941DB"/>
    <w:rsid w:val="00994492"/>
    <w:rsid w:val="009A2D1B"/>
    <w:rsid w:val="009A35EA"/>
    <w:rsid w:val="009A4338"/>
    <w:rsid w:val="009A58D6"/>
    <w:rsid w:val="009B6D3C"/>
    <w:rsid w:val="009C4742"/>
    <w:rsid w:val="009D6AAF"/>
    <w:rsid w:val="009E0D1D"/>
    <w:rsid w:val="009F1C67"/>
    <w:rsid w:val="009F67F3"/>
    <w:rsid w:val="009F7386"/>
    <w:rsid w:val="00A006D3"/>
    <w:rsid w:val="00A016F0"/>
    <w:rsid w:val="00A10806"/>
    <w:rsid w:val="00A13605"/>
    <w:rsid w:val="00A158EF"/>
    <w:rsid w:val="00A24EE9"/>
    <w:rsid w:val="00A313B0"/>
    <w:rsid w:val="00A33775"/>
    <w:rsid w:val="00A37BBE"/>
    <w:rsid w:val="00A400E0"/>
    <w:rsid w:val="00A4221F"/>
    <w:rsid w:val="00A478C5"/>
    <w:rsid w:val="00A54D94"/>
    <w:rsid w:val="00A5562E"/>
    <w:rsid w:val="00A61A61"/>
    <w:rsid w:val="00A61CE4"/>
    <w:rsid w:val="00A62088"/>
    <w:rsid w:val="00A66E48"/>
    <w:rsid w:val="00A71158"/>
    <w:rsid w:val="00A71D41"/>
    <w:rsid w:val="00A85054"/>
    <w:rsid w:val="00A87564"/>
    <w:rsid w:val="00A87AEC"/>
    <w:rsid w:val="00A90B8C"/>
    <w:rsid w:val="00A9279C"/>
    <w:rsid w:val="00A945A5"/>
    <w:rsid w:val="00A95B09"/>
    <w:rsid w:val="00AA272D"/>
    <w:rsid w:val="00AA7AC5"/>
    <w:rsid w:val="00AB1A1D"/>
    <w:rsid w:val="00AB740D"/>
    <w:rsid w:val="00AC1C2A"/>
    <w:rsid w:val="00AC662A"/>
    <w:rsid w:val="00AD1DC8"/>
    <w:rsid w:val="00AD2A9D"/>
    <w:rsid w:val="00AE37DC"/>
    <w:rsid w:val="00AE7DBD"/>
    <w:rsid w:val="00AF222E"/>
    <w:rsid w:val="00AF3411"/>
    <w:rsid w:val="00AF6424"/>
    <w:rsid w:val="00B07C03"/>
    <w:rsid w:val="00B206FE"/>
    <w:rsid w:val="00B32FD9"/>
    <w:rsid w:val="00B40C1B"/>
    <w:rsid w:val="00B54924"/>
    <w:rsid w:val="00B7482D"/>
    <w:rsid w:val="00B74FC6"/>
    <w:rsid w:val="00B87682"/>
    <w:rsid w:val="00B92E6E"/>
    <w:rsid w:val="00B975CD"/>
    <w:rsid w:val="00BA78F2"/>
    <w:rsid w:val="00BB69CE"/>
    <w:rsid w:val="00BB6C56"/>
    <w:rsid w:val="00BC50D6"/>
    <w:rsid w:val="00BC65AE"/>
    <w:rsid w:val="00BD14EA"/>
    <w:rsid w:val="00BD47E4"/>
    <w:rsid w:val="00BE3F4B"/>
    <w:rsid w:val="00BE5D3F"/>
    <w:rsid w:val="00BE79FF"/>
    <w:rsid w:val="00BF4C26"/>
    <w:rsid w:val="00C061C1"/>
    <w:rsid w:val="00C10050"/>
    <w:rsid w:val="00C12F26"/>
    <w:rsid w:val="00C17B1B"/>
    <w:rsid w:val="00C21E68"/>
    <w:rsid w:val="00C33742"/>
    <w:rsid w:val="00C37BAA"/>
    <w:rsid w:val="00C43687"/>
    <w:rsid w:val="00C44CC1"/>
    <w:rsid w:val="00C501E2"/>
    <w:rsid w:val="00C50D55"/>
    <w:rsid w:val="00C56132"/>
    <w:rsid w:val="00C67AD1"/>
    <w:rsid w:val="00C67E16"/>
    <w:rsid w:val="00C728C0"/>
    <w:rsid w:val="00C76004"/>
    <w:rsid w:val="00C86196"/>
    <w:rsid w:val="00C9074A"/>
    <w:rsid w:val="00C97ABA"/>
    <w:rsid w:val="00CA204D"/>
    <w:rsid w:val="00CC218F"/>
    <w:rsid w:val="00CC3C18"/>
    <w:rsid w:val="00CD10A1"/>
    <w:rsid w:val="00CD410D"/>
    <w:rsid w:val="00CD6C68"/>
    <w:rsid w:val="00CE5A0E"/>
    <w:rsid w:val="00CF0825"/>
    <w:rsid w:val="00CF6948"/>
    <w:rsid w:val="00D05877"/>
    <w:rsid w:val="00D078FC"/>
    <w:rsid w:val="00D1607E"/>
    <w:rsid w:val="00D223E8"/>
    <w:rsid w:val="00D310E3"/>
    <w:rsid w:val="00D32AA5"/>
    <w:rsid w:val="00D3501A"/>
    <w:rsid w:val="00D373DB"/>
    <w:rsid w:val="00D41100"/>
    <w:rsid w:val="00D41FBD"/>
    <w:rsid w:val="00D424BD"/>
    <w:rsid w:val="00D42BF6"/>
    <w:rsid w:val="00D460E1"/>
    <w:rsid w:val="00D51C14"/>
    <w:rsid w:val="00D51CD7"/>
    <w:rsid w:val="00D52D0B"/>
    <w:rsid w:val="00D53E41"/>
    <w:rsid w:val="00D55B21"/>
    <w:rsid w:val="00D63297"/>
    <w:rsid w:val="00D76E90"/>
    <w:rsid w:val="00D82AB8"/>
    <w:rsid w:val="00D82B45"/>
    <w:rsid w:val="00D84E12"/>
    <w:rsid w:val="00D84F5C"/>
    <w:rsid w:val="00D91E60"/>
    <w:rsid w:val="00DA0D01"/>
    <w:rsid w:val="00DB186B"/>
    <w:rsid w:val="00DB5741"/>
    <w:rsid w:val="00DB5D3C"/>
    <w:rsid w:val="00DB6512"/>
    <w:rsid w:val="00DC0D62"/>
    <w:rsid w:val="00DC4673"/>
    <w:rsid w:val="00DD1EBB"/>
    <w:rsid w:val="00DD4D0E"/>
    <w:rsid w:val="00DE0CB3"/>
    <w:rsid w:val="00DF31E0"/>
    <w:rsid w:val="00DF66EE"/>
    <w:rsid w:val="00DF7B23"/>
    <w:rsid w:val="00E06CE5"/>
    <w:rsid w:val="00E06E1A"/>
    <w:rsid w:val="00E15405"/>
    <w:rsid w:val="00E16B99"/>
    <w:rsid w:val="00E30AC6"/>
    <w:rsid w:val="00E3522F"/>
    <w:rsid w:val="00E366D8"/>
    <w:rsid w:val="00E36D1D"/>
    <w:rsid w:val="00E36F5E"/>
    <w:rsid w:val="00E37E2B"/>
    <w:rsid w:val="00E4177E"/>
    <w:rsid w:val="00E456A5"/>
    <w:rsid w:val="00E456C9"/>
    <w:rsid w:val="00E5015D"/>
    <w:rsid w:val="00E574F6"/>
    <w:rsid w:val="00E63444"/>
    <w:rsid w:val="00E661C7"/>
    <w:rsid w:val="00E6714D"/>
    <w:rsid w:val="00E71146"/>
    <w:rsid w:val="00E72B33"/>
    <w:rsid w:val="00E82CAF"/>
    <w:rsid w:val="00E83DF4"/>
    <w:rsid w:val="00E84936"/>
    <w:rsid w:val="00E90E38"/>
    <w:rsid w:val="00E944B0"/>
    <w:rsid w:val="00EB0160"/>
    <w:rsid w:val="00EB1850"/>
    <w:rsid w:val="00EB1FA0"/>
    <w:rsid w:val="00EB35C3"/>
    <w:rsid w:val="00EB4FB4"/>
    <w:rsid w:val="00EC7AD6"/>
    <w:rsid w:val="00ED5FC4"/>
    <w:rsid w:val="00ED7AA4"/>
    <w:rsid w:val="00EE166A"/>
    <w:rsid w:val="00EE1F29"/>
    <w:rsid w:val="00EF2DBD"/>
    <w:rsid w:val="00EF32BB"/>
    <w:rsid w:val="00EF57BE"/>
    <w:rsid w:val="00F01E59"/>
    <w:rsid w:val="00F022AC"/>
    <w:rsid w:val="00F04C4E"/>
    <w:rsid w:val="00F117E7"/>
    <w:rsid w:val="00F13ABB"/>
    <w:rsid w:val="00F169B6"/>
    <w:rsid w:val="00F23B78"/>
    <w:rsid w:val="00F24857"/>
    <w:rsid w:val="00F27768"/>
    <w:rsid w:val="00F344C2"/>
    <w:rsid w:val="00F36FF1"/>
    <w:rsid w:val="00F40CE5"/>
    <w:rsid w:val="00F46F19"/>
    <w:rsid w:val="00F5219C"/>
    <w:rsid w:val="00F60B52"/>
    <w:rsid w:val="00F652A2"/>
    <w:rsid w:val="00F66D44"/>
    <w:rsid w:val="00F7248E"/>
    <w:rsid w:val="00F75085"/>
    <w:rsid w:val="00F75922"/>
    <w:rsid w:val="00F75A56"/>
    <w:rsid w:val="00F75E6A"/>
    <w:rsid w:val="00F86821"/>
    <w:rsid w:val="00FA0CAA"/>
    <w:rsid w:val="00FA6A00"/>
    <w:rsid w:val="00FB42B1"/>
    <w:rsid w:val="00FC0FAF"/>
    <w:rsid w:val="00FC15EE"/>
    <w:rsid w:val="00FE2244"/>
    <w:rsid w:val="00FE461E"/>
    <w:rsid w:val="00FE5DF4"/>
    <w:rsid w:val="00FF1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homa">
    <w:name w:val="Normal + Tahoma"/>
    <w:aliases w:val="Gauche :  0 cm,Suspendu : 0,99 cm"/>
    <w:basedOn w:val="Normal"/>
    <w:rsid w:val="00D91E60"/>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rldbank.org/debarr." TargetMode="External"/><Relationship Id="rId18" Type="http://schemas.openxmlformats.org/officeDocument/2006/relationships/header" Target="header5.xml"/><Relationship Id="rId26" Type="http://schemas.openxmlformats.org/officeDocument/2006/relationships/image" Target="media/image4.png"/><Relationship Id="rId21" Type="http://schemas.openxmlformats.org/officeDocument/2006/relationships/hyperlink" Target="http://www.worldbank.org/debarr." TargetMode="Externa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tubahcouncil.net@gmail.com" TargetMode="Externa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ubahcouncil.net@gmail.com" TargetMode="External"/><Relationship Id="rId23" Type="http://schemas.openxmlformats.org/officeDocument/2006/relationships/hyperlink" Target="http://www.worldbank.org/debarr." TargetMode="External"/><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worldbank.org/debarr."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ubahcouncil.net@gmail.com" TargetMode="External"/><Relationship Id="rId22" Type="http://schemas.openxmlformats.org/officeDocument/2006/relationships/hyperlink" Target="http://www.worldbank.org/debarr." TargetMode="External"/><Relationship Id="rId27" Type="http://schemas.openxmlformats.org/officeDocument/2006/relationships/image" Target="media/image5.png"/><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147</Pages>
  <Words>53550</Words>
  <Characters>294528</Characters>
  <Application>Microsoft Office Word</Application>
  <DocSecurity>0</DocSecurity>
  <Lines>2454</Lines>
  <Paragraphs>694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347384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User</cp:lastModifiedBy>
  <cp:revision>13</cp:revision>
  <cp:lastPrinted>2026-05-13T16:19:00Z</cp:lastPrinted>
  <dcterms:created xsi:type="dcterms:W3CDTF">2026-09-09T16:46:00Z</dcterms:created>
  <dcterms:modified xsi:type="dcterms:W3CDTF">2026-09-15T05:28:00Z</dcterms:modified>
</cp:coreProperties>
</file>